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string_1: "Bar"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string_2: 'bar'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string_3: bar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inline_keys_ignored: sompath/name/file.jpg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keywords_in_yaml: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- 21.0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!!str 123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"quoted_key": &amp;foobar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bar: foo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"foo": bar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reference: *foobar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multiline_1: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multiline_2: 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Multiline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multiline_3: 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Multiline string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ansible_variables: "foo {{variable}}"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array_nested: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b: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