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class="hljs-meta-keyword"&gt;include&lt;/span&gt; &lt;span class="hljs-meta-string"&gt;&amp;lt;iostream&amp;gt;&lt;/span&gt;&lt;/span&gt;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class="hljs-meta-keyword"&gt;define&lt;/span&gt; foo 1&amp;lt;&amp;lt;16&lt;/span&gt;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class="hljs-meta-keyword"&gt;ifdef&lt;/span&gt; DEBUG&lt;/span&gt;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class="hljs-function"&gt;TYPE1 &lt;span class="hljs-title"&gt;foo&lt;/span&gt;&lt;span class="hljs-params"&gt;(&lt;span class="hljs-keyword"&gt;void&lt;/span&gt;)&lt;/span&gt;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class="hljs-meta-keyword"&gt;else&lt;/span&gt;&lt;/span&gt;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class="hljs-keyword"&gt;int&lt;/span&gt; &lt;span class="hljs-title"&gt;foo&lt;/span&gt;&lt;span class="hljs-params"&gt;(&lt;span class="hljs-keyword"&gt;void&lt;/span&gt;)&lt;/span&gt;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class="hljs-meta-keyword"&gt;endif&lt;/span&gt;&lt;/span&gt;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&lt;/span&gt;{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class="hljs-meta-keyword"&gt;define&lt;/span&gt; x(v) ((v))&lt;/span&gt;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 &lt;span class="hljs-meta-keyword"&gt;define&lt;/span&gt; x(v) ((v))&lt;/span&gt;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  &lt;span class="hljs-meta-keyword"&gt;define&lt;/span&gt; x(v) ((v))&lt;/span&gt;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class="hljs-meta-keyword"&gt;if&lt;/span&gt; MACRO_WITH_STRING_ARG(&lt;span class="hljs-meta-string"&gt;"hello \"world\""&lt;/span&gt;)&lt;/span&gt;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class="hljs-meta-keyword"&gt;elif&lt;/span&gt; MULTI_LINE &lt;span class="hljs-comment"&gt;/* comment */&lt;/span&gt; &amp;lt; 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EXPRESSION&lt;/span&gt;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class="hljs-keyword"&gt;int&lt;/span&gt; bar;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class="hljs-meta-keyword"&gt;endif&lt;/span&gt;  &lt;span class="hljs-comment"&gt;// comment&lt;/span&gt;&lt;/span&gt;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