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proc&lt;/span&gt; (&lt;span class="hljs-params"&gt;&lt;span class="hljs-number"&gt;1&lt;/span&gt;&lt;/span&gt;) = &lt;span class="hljs-title"&gt;foo&lt;/span&gt;(&lt;span class="hljs-params"&gt;if, endif, &lt;span class="hljs-number"&gt;10&lt;/span&gt;&lt;/span&gt;)&lt;/span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proc&lt;/span&gt; &lt;span class="hljs-title"&gt;foo&lt;/span&gt;&lt;/span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proc&lt;/span&gt; (&lt;span class="hljs-params"&gt;&lt;span class="hljs-number"&gt;1&lt;/span&gt;&lt;/span&gt;) = &lt;span class="hljs-title"&gt;calc&lt;/span&gt;(&lt;span class="hljs-params"&gt;local__row, fin, &lt;span class="hljs-literal"&gt;...&lt;/span&gt;&lt;/span&gt;)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n&lt;/span&gt; &lt;span class="hljs-comment"&gt;/* inline */&lt;/span&gt; &lt;span class="hljs-title"&gt;twopi&lt;/span&gt;&lt;/span&gt;=&lt;span class="hljs-built_in"&gt;pi&lt;/span&gt;*&lt;span class="hljs-number"&gt;2&lt;/span&gt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n&lt;/span&gt; &lt;span class="hljs-title"&gt;_n_pi&lt;/span&gt;(&lt;span class="hljs-params"&gt;n &lt;span class="hljs-comment"&gt;/* inline comment */&lt;/span&gt;&lt;/span&gt;) &lt;/span&gt;= &lt;span class="hljs-built_in"&gt;pi&lt;/span&gt;*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keyword&lt;/span&gt; &lt;span class="hljs-title"&gt;add&lt;/span&gt;(&lt;span class="hljs-params"&gt;str, &lt;span class="hljs-keyword"&gt;struct&lt;/span&gt; &lt;span class="hljs-type"&gt;plotControl&lt;/span&gt; myPlot&lt;/span&gt;)&lt;/span&gt;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keyword&lt;/span&gt; &lt;span class="hljs-title"&gt;sub&lt;/span&gt;&lt;/span&gt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