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i(start, stop, bar(5));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(i-1 % 5 == 0 .and some_flag);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i % 2 .eqv 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string _olsrnam;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proc indices2,indexcat;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myPlot.axes.and.for.if.endif.text = "hey";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f:proc;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