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abc abcd.[lite"'ral}}segment] }}a{{/abc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abc abcd."lite]'ral}}segment" }}a{{/abc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{{#abc abcd.'lite]"ral}}segment' }}a{{/abc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