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class="hljs-template-variable"&gt;{{helper (subExpression 1 2)}}&lt;/span&gt;&lt;span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