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Greet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Either&lt;Integer, String&gt; f(int val)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Type();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(val)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getType();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(!val)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throw getError();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