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class CommandHandler extends EventEmitter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constructor(config: CommandHandlerConfig);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Install the handler onto Discord.js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client - Client to handle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