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someKey: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"&gt;anotherKey:&lt;/span&gt; &lt;span class="hljs-string"&gt;value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some_key: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"&gt;another_key:&lt;/span&gt; &lt;span class="hljs-string"&gt;value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some key: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"&gt;another key:&lt;/span&gt; &lt;span class="hljs-string"&gt;value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"some key":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"&gt;"another key":&lt;/span&gt; &lt;span class="hljs-string"&gt;value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'some key':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"&gt;'another key':&lt;/span&gt; &lt;span class="hljs-string"&gt;value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some-key: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"&gt;another-key:&lt;/span&gt; &lt;span class="hljs-string"&gt;value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some.key: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"&gt;another.key:&lt;/span&gt; &lt;span class="hljs-string"&gt;value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parentKey: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llet"&gt;-&lt;/span&gt; &lt;span class="hljs-attr"&gt;subKey: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string"&gt;subValue&lt;/span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llet"&gt;-&lt;/span&gt; &lt;span class="hljs-attr"&gt;sub key:&lt;/spa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string"&gt;sub&lt;/span&gt; &lt;span class="hljs-string"&gt;value&lt;/span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https://url.as.a.key/:&lt;/span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llet"&gt;-&lt;/span&gt; &lt;span class="hljs-string"&gt;some&lt;/span&gt; &lt;span class="hljs-string"&gt;value&lt;/spa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someKey:&lt;/span&gt; &lt;span class="hljs-string"&gt;https://url.as.a.value/&lt;/span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