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880" w:rsidRPr="004E17DF" w:rsidRDefault="00375880" w:rsidP="00375880">
      <w:pPr>
        <w:jc w:val="center"/>
        <w:rPr>
          <w:rFonts w:ascii="FOT-スーラ Pro B" w:eastAsia="FOT-スーラ Pro B" w:hAnsi="FOT-スーラ Pro B"/>
          <w:sz w:val="56"/>
        </w:rPr>
      </w:pPr>
    </w:p>
    <w:p w:rsidR="00375880" w:rsidRDefault="00375880" w:rsidP="00375880">
      <w:pPr>
        <w:jc w:val="center"/>
        <w:rPr>
          <w:rFonts w:ascii="FOT-スーラ Pro B" w:eastAsia="FOT-スーラ Pro B" w:hAnsi="FOT-スーラ Pro B" w:hint="eastAsia"/>
          <w:sz w:val="56"/>
        </w:rPr>
      </w:pPr>
    </w:p>
    <w:p w:rsidR="00B80F8D" w:rsidRDefault="00B80F8D" w:rsidP="00375880">
      <w:pPr>
        <w:jc w:val="center"/>
        <w:rPr>
          <w:rFonts w:ascii="FOT-スーラ Pro B" w:eastAsia="FOT-スーラ Pro B" w:hAnsi="FOT-スーラ Pro B" w:hint="eastAsia"/>
          <w:sz w:val="56"/>
        </w:rPr>
      </w:pPr>
    </w:p>
    <w:p w:rsidR="00B80F8D" w:rsidRDefault="00B80F8D" w:rsidP="00375880">
      <w:pPr>
        <w:jc w:val="center"/>
        <w:rPr>
          <w:rFonts w:ascii="FOT-スーラ Pro B" w:eastAsia="FOT-スーラ Pro B" w:hAnsi="FOT-スーラ Pro B" w:hint="eastAsia"/>
          <w:sz w:val="56"/>
        </w:rPr>
      </w:pPr>
    </w:p>
    <w:p w:rsidR="00B80F8D" w:rsidRPr="004E17DF" w:rsidRDefault="00B80F8D" w:rsidP="00375880">
      <w:pPr>
        <w:jc w:val="center"/>
        <w:rPr>
          <w:rFonts w:ascii="FOT-スーラ Pro B" w:eastAsia="FOT-スーラ Pro B" w:hAnsi="FOT-スーラ Pro B"/>
          <w:sz w:val="56"/>
        </w:rPr>
      </w:pPr>
    </w:p>
    <w:p w:rsidR="00B80F8D" w:rsidRPr="004E17DF" w:rsidRDefault="00B80F8D" w:rsidP="00B80F8D">
      <w:pPr>
        <w:jc w:val="center"/>
        <w:rPr>
          <w:rFonts w:ascii="FOT-スーラ Pro B" w:eastAsia="FOT-スーラ Pro B" w:hAnsi="FOT-スーラ Pro B"/>
          <w:sz w:val="36"/>
        </w:rPr>
      </w:pPr>
      <w:r w:rsidRPr="004E17DF">
        <w:rPr>
          <w:rFonts w:ascii="FOT-スーラ Pro B" w:eastAsia="FOT-スーラ Pro B" w:hAnsi="FOT-スーラ Pro B" w:hint="eastAsia"/>
          <w:sz w:val="36"/>
        </w:rPr>
        <w:t xml:space="preserve">学籍番号 </w:t>
      </w:r>
      <w:r w:rsidRPr="004E17DF">
        <w:rPr>
          <w:rFonts w:ascii="FOT-スーラ Pro B" w:eastAsia="FOT-スーラ Pro B" w:hAnsi="FOT-スーラ Pro B"/>
          <w:sz w:val="36"/>
        </w:rPr>
        <w:t>61408641</w:t>
      </w:r>
    </w:p>
    <w:p w:rsidR="00B80F8D" w:rsidRPr="004E17DF" w:rsidRDefault="00B80F8D" w:rsidP="00B80F8D">
      <w:pPr>
        <w:jc w:val="center"/>
        <w:rPr>
          <w:rFonts w:ascii="FOT-スーラ Pro B" w:eastAsia="FOT-スーラ Pro B" w:hAnsi="FOT-スーラ Pro B"/>
          <w:sz w:val="44"/>
        </w:rPr>
      </w:pPr>
      <w:r w:rsidRPr="004E17DF">
        <w:rPr>
          <w:rFonts w:ascii="FOT-スーラ Pro B" w:eastAsia="FOT-スーラ Pro B" w:hAnsi="FOT-スーラ Pro B" w:hint="eastAsia"/>
          <w:sz w:val="44"/>
        </w:rPr>
        <w:t>佐々木 捷</w:t>
      </w:r>
    </w:p>
    <w:p w:rsidR="00375880" w:rsidRPr="004E17DF" w:rsidRDefault="00375880" w:rsidP="00375880">
      <w:pPr>
        <w:jc w:val="center"/>
        <w:rPr>
          <w:rFonts w:ascii="FOT-スーラ Pro B" w:eastAsia="FOT-スーラ Pro B" w:hAnsi="FOT-スーラ Pro B"/>
          <w:sz w:val="56"/>
        </w:rPr>
      </w:pPr>
    </w:p>
    <w:p w:rsidR="00E57B49" w:rsidRPr="004E17DF" w:rsidRDefault="00375880" w:rsidP="00375880">
      <w:pPr>
        <w:jc w:val="center"/>
        <w:rPr>
          <w:rFonts w:ascii="FOT-スーラ Pro B" w:eastAsia="FOT-スーラ Pro B" w:hAnsi="FOT-スーラ Pro B"/>
          <w:sz w:val="56"/>
        </w:rPr>
      </w:pPr>
      <w:r w:rsidRPr="004E17DF">
        <w:rPr>
          <w:rFonts w:ascii="FOT-スーラ Pro B" w:eastAsia="FOT-スーラ Pro B" w:hAnsi="FOT-スーラ Pro B" w:hint="eastAsia"/>
          <w:sz w:val="56"/>
        </w:rPr>
        <w:t>情報学基礎 第１回課題</w:t>
      </w:r>
    </w:p>
    <w:p w:rsidR="00375880" w:rsidRPr="004E17DF" w:rsidRDefault="00375880" w:rsidP="00375880">
      <w:pPr>
        <w:jc w:val="center"/>
        <w:rPr>
          <w:rFonts w:ascii="FOT-スーラ Pro B" w:eastAsia="FOT-スーラ Pro B" w:hAnsi="FOT-スーラ Pro B"/>
          <w:sz w:val="36"/>
        </w:rPr>
      </w:pPr>
    </w:p>
    <w:p w:rsidR="00375880" w:rsidRPr="004E17DF" w:rsidRDefault="00375880" w:rsidP="00375880">
      <w:pPr>
        <w:jc w:val="center"/>
        <w:rPr>
          <w:rFonts w:ascii="FOT-スーラ Pro B" w:eastAsia="FOT-スーラ Pro B" w:hAnsi="FOT-スーラ Pro B"/>
          <w:sz w:val="36"/>
        </w:rPr>
      </w:pPr>
    </w:p>
    <w:p w:rsidR="00375880" w:rsidRPr="004E17DF" w:rsidRDefault="00375880" w:rsidP="00375880">
      <w:pPr>
        <w:jc w:val="center"/>
        <w:rPr>
          <w:rFonts w:ascii="FOT-スーラ Pro B" w:eastAsia="FOT-スーラ Pro B" w:hAnsi="FOT-スーラ Pro B"/>
          <w:sz w:val="36"/>
        </w:rPr>
      </w:pPr>
    </w:p>
    <w:p w:rsidR="00375880" w:rsidRPr="004E17DF" w:rsidRDefault="00375880" w:rsidP="00375880">
      <w:pPr>
        <w:jc w:val="center"/>
        <w:rPr>
          <w:rFonts w:ascii="FOT-スーラ Pro B" w:eastAsia="FOT-スーラ Pro B" w:hAnsi="FOT-スーラ Pro B"/>
          <w:sz w:val="36"/>
        </w:rPr>
      </w:pPr>
    </w:p>
    <w:p w:rsidR="00375880" w:rsidRPr="004E17DF" w:rsidRDefault="00375880">
      <w:pPr>
        <w:widowControl/>
        <w:jc w:val="left"/>
      </w:pPr>
      <w:bookmarkStart w:id="0" w:name="_GoBack"/>
      <w:bookmarkEnd w:id="0"/>
      <w:r w:rsidRPr="004E17DF">
        <w:br w:type="page"/>
      </w:r>
    </w:p>
    <w:p w:rsidR="00B80F8D" w:rsidRPr="00B80F8D" w:rsidRDefault="00B80F8D">
      <w:pPr>
        <w:rPr>
          <w:rFonts w:hint="eastAsia"/>
        </w:rPr>
      </w:pPr>
      <w:r>
        <w:rPr>
          <w:rFonts w:hint="eastAsia"/>
        </w:rPr>
        <w:lastRenderedPageBreak/>
        <w:t>学籍番号</w:t>
      </w:r>
      <w:r>
        <w:rPr>
          <w:rFonts w:hint="eastAsia"/>
        </w:rPr>
        <w:t xml:space="preserve">61408641 </w:t>
      </w:r>
      <w:r>
        <w:rPr>
          <w:rFonts w:hint="eastAsia"/>
        </w:rPr>
        <w:t>佐々木</w:t>
      </w:r>
      <w:r>
        <w:rPr>
          <w:rFonts w:hint="eastAsia"/>
        </w:rPr>
        <w:t xml:space="preserve"> </w:t>
      </w:r>
      <w:r>
        <w:rPr>
          <w:rFonts w:hint="eastAsia"/>
        </w:rPr>
        <w:t>捷</w:t>
      </w:r>
    </w:p>
    <w:p w:rsidR="00B80F8D" w:rsidRDefault="00B80F8D">
      <w:pPr>
        <w:rPr>
          <w:rFonts w:hint="eastAsia"/>
          <w:b/>
        </w:rPr>
      </w:pPr>
    </w:p>
    <w:p w:rsidR="00375880" w:rsidRPr="004E17DF" w:rsidRDefault="00375880">
      <w:pPr>
        <w:rPr>
          <w:b/>
        </w:rPr>
      </w:pPr>
      <w:r w:rsidRPr="004E17DF">
        <w:rPr>
          <w:rFonts w:hint="eastAsia"/>
          <w:b/>
        </w:rPr>
        <w:t>課題１：</w:t>
      </w:r>
    </w:p>
    <w:p w:rsidR="00A5637A" w:rsidRDefault="00A5637A" w:rsidP="00A5637A">
      <w:pPr>
        <w:jc w:val="center"/>
        <w:rPr>
          <w:rFonts w:ascii="FOT-スーラ Pro B" w:eastAsia="FOT-スーラ Pro B" w:hAnsi="FOT-スーラ Pro B"/>
          <w:b/>
          <w:sz w:val="28"/>
        </w:rPr>
      </w:pPr>
      <w:r>
        <w:rPr>
          <w:rFonts w:ascii="FOT-スーラ Pro B" w:eastAsia="FOT-スーラ Pro B" w:hAnsi="FOT-スーラ Pro B" w:hint="eastAsia"/>
          <w:b/>
          <w:sz w:val="28"/>
        </w:rPr>
        <w:t>平成26年4月17日判決言渡 著作権侵害行為差止等請求事件</w:t>
      </w:r>
    </w:p>
    <w:p w:rsidR="00A5637A" w:rsidRDefault="00A5637A" w:rsidP="00A5637A">
      <w:pPr>
        <w:pStyle w:val="a3"/>
        <w:numPr>
          <w:ilvl w:val="0"/>
          <w:numId w:val="9"/>
        </w:numPr>
        <w:ind w:leftChars="0" w:left="426" w:hanging="426"/>
        <w:rPr>
          <w:rFonts w:ascii="メイリオ" w:eastAsia="メイリオ" w:hAnsi="メイリオ"/>
          <w:b/>
        </w:rPr>
      </w:pPr>
      <w:r>
        <w:rPr>
          <w:rFonts w:ascii="メイリオ" w:eastAsia="メイリオ" w:hAnsi="メイリオ" w:hint="eastAsia"/>
          <w:b/>
        </w:rPr>
        <w:t>裁判の概要</w:t>
      </w:r>
    </w:p>
    <w:p w:rsidR="00A5637A" w:rsidRPr="002B2011" w:rsidRDefault="00A5637A" w:rsidP="00A5637A">
      <w:pPr>
        <w:pStyle w:val="a3"/>
        <w:numPr>
          <w:ilvl w:val="0"/>
          <w:numId w:val="1"/>
        </w:numPr>
        <w:ind w:leftChars="0"/>
        <w:rPr>
          <w:rFonts w:asciiTheme="majorEastAsia" w:eastAsiaTheme="majorEastAsia" w:hAnsiTheme="majorEastAsia"/>
        </w:rPr>
      </w:pPr>
      <w:r w:rsidRPr="002B2011">
        <w:rPr>
          <w:rFonts w:asciiTheme="majorEastAsia" w:eastAsiaTheme="majorEastAsia" w:hAnsiTheme="majorEastAsia" w:hint="eastAsia"/>
        </w:rPr>
        <w:t>裁判所</w:t>
      </w:r>
    </w:p>
    <w:p w:rsidR="00A5637A" w:rsidRDefault="00A5637A" w:rsidP="00A5637A">
      <w:pPr>
        <w:pStyle w:val="a3"/>
        <w:ind w:leftChars="0" w:left="720"/>
      </w:pPr>
      <w:r>
        <w:rPr>
          <w:rFonts w:hint="eastAsia"/>
        </w:rPr>
        <w:t>東京地方裁判所</w:t>
      </w:r>
      <w:r>
        <w:tab/>
      </w:r>
      <w:r>
        <w:tab/>
      </w:r>
      <w:r>
        <w:rPr>
          <w:rFonts w:hint="eastAsia"/>
        </w:rPr>
        <w:t>平成</w:t>
      </w:r>
      <w:r>
        <w:t>25</w:t>
      </w:r>
      <w:r>
        <w:rPr>
          <w:rFonts w:hint="eastAsia"/>
        </w:rPr>
        <w:t>年</w:t>
      </w:r>
      <w:r>
        <w:t>(</w:t>
      </w:r>
      <w:r>
        <w:rPr>
          <w:rFonts w:hint="eastAsia"/>
        </w:rPr>
        <w:t>ワ</w:t>
      </w:r>
      <w:r>
        <w:t>)</w:t>
      </w:r>
      <w:r>
        <w:rPr>
          <w:rFonts w:hint="eastAsia"/>
        </w:rPr>
        <w:t>第</w:t>
      </w:r>
      <w:r>
        <w:rPr>
          <w:rFonts w:hint="eastAsia"/>
        </w:rPr>
        <w:t>8040</w:t>
      </w:r>
      <w:r>
        <w:rPr>
          <w:rFonts w:hint="eastAsia"/>
        </w:rPr>
        <w:t>号</w:t>
      </w:r>
    </w:p>
    <w:p w:rsidR="00A5637A" w:rsidRPr="002B2011" w:rsidRDefault="00A5637A" w:rsidP="00A5637A">
      <w:pPr>
        <w:pStyle w:val="a3"/>
        <w:numPr>
          <w:ilvl w:val="0"/>
          <w:numId w:val="1"/>
        </w:numPr>
        <w:ind w:leftChars="0"/>
        <w:rPr>
          <w:rFonts w:asciiTheme="majorEastAsia" w:eastAsiaTheme="majorEastAsia" w:hAnsiTheme="majorEastAsia"/>
        </w:rPr>
      </w:pPr>
      <w:r>
        <w:rPr>
          <w:rFonts w:asciiTheme="majorEastAsia" w:eastAsiaTheme="majorEastAsia" w:hAnsiTheme="majorEastAsia" w:hint="eastAsia"/>
        </w:rPr>
        <w:t>原告</w:t>
      </w:r>
    </w:p>
    <w:p w:rsidR="00A5637A" w:rsidRDefault="00A5637A" w:rsidP="00A5637A">
      <w:pPr>
        <w:pStyle w:val="a3"/>
        <w:ind w:leftChars="0" w:left="720"/>
      </w:pPr>
      <w:r>
        <w:rPr>
          <w:rFonts w:hint="eastAsia"/>
        </w:rPr>
        <w:t>ピーター・オプス、ヴィック・エイエス、ストッケ・エイエス</w:t>
      </w:r>
      <w:r>
        <w:rPr>
          <w:rFonts w:hint="eastAsia"/>
        </w:rPr>
        <w:t xml:space="preserve"> </w:t>
      </w:r>
      <w:r>
        <w:rPr>
          <w:rFonts w:hint="eastAsia"/>
        </w:rPr>
        <w:t>（ノルウェー王国）</w:t>
      </w:r>
    </w:p>
    <w:p w:rsidR="00A5637A" w:rsidRPr="002B2011" w:rsidRDefault="00A5637A" w:rsidP="00A5637A">
      <w:pPr>
        <w:pStyle w:val="a3"/>
        <w:numPr>
          <w:ilvl w:val="0"/>
          <w:numId w:val="1"/>
        </w:numPr>
        <w:ind w:leftChars="0"/>
        <w:rPr>
          <w:rFonts w:asciiTheme="majorEastAsia" w:eastAsiaTheme="majorEastAsia" w:hAnsiTheme="majorEastAsia"/>
        </w:rPr>
      </w:pPr>
      <w:r>
        <w:rPr>
          <w:rFonts w:asciiTheme="majorEastAsia" w:eastAsiaTheme="majorEastAsia" w:hAnsiTheme="majorEastAsia" w:hint="eastAsia"/>
        </w:rPr>
        <w:t>被告</w:t>
      </w:r>
    </w:p>
    <w:p w:rsidR="00A5637A" w:rsidRPr="002B2011" w:rsidRDefault="00A5637A" w:rsidP="00A5637A">
      <w:pPr>
        <w:pStyle w:val="a3"/>
        <w:ind w:leftChars="0" w:left="720"/>
      </w:pPr>
      <w:r>
        <w:rPr>
          <w:rFonts w:hint="eastAsia"/>
        </w:rPr>
        <w:t>株式会社カトージ</w:t>
      </w:r>
      <w:r>
        <w:rPr>
          <w:rFonts w:hint="eastAsia"/>
        </w:rPr>
        <w:t xml:space="preserve"> </w:t>
      </w:r>
      <w:r>
        <w:rPr>
          <w:rFonts w:hint="eastAsia"/>
        </w:rPr>
        <w:t>（愛知県犬山市）</w:t>
      </w:r>
    </w:p>
    <w:p w:rsidR="00A5637A" w:rsidRDefault="00A5637A" w:rsidP="00A5637A">
      <w:pPr>
        <w:pStyle w:val="a3"/>
        <w:numPr>
          <w:ilvl w:val="0"/>
          <w:numId w:val="1"/>
        </w:numPr>
        <w:ind w:leftChars="0"/>
        <w:rPr>
          <w:rFonts w:asciiTheme="majorEastAsia" w:eastAsiaTheme="majorEastAsia" w:hAnsiTheme="majorEastAsia" w:hint="eastAsia"/>
        </w:rPr>
      </w:pPr>
      <w:r>
        <w:rPr>
          <w:rFonts w:asciiTheme="majorEastAsia" w:eastAsiaTheme="majorEastAsia" w:hAnsiTheme="majorEastAsia" w:hint="eastAsia"/>
        </w:rPr>
        <w:t>請求</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１ 被告は，別紙２「被告製品目録」記載の各製品（以下「被告製品」と総称</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し，それぞれの製品を「被告製品１」などという。）を製造し，販売し，又</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は販売のために展示してはならない。</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２ 被告は，被告製品を破棄せよ。</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３ 被告は，原告ピーター・オプスヴィック・エイエス（以下「原告オプスヴ</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ィック社」という。）に対し，１５９２万６８５６円及びこれに対する平成</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２５年６月２０日から支払済みまで年５分の割合による金員を支払え。</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４ 被告は，原告ストッケ・エイエス（以下「原告ストッケ社」という。）に</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対し，１億１９４５万１４２０円及びこれに対する平成２５年６月２０日か</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ら支払済みまで年５分の割合による金員を支払え。</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５ 被告は，別紙５「謝罪広告目録」記載の謝罪文を同目録記載の要領で同目</w:t>
      </w:r>
    </w:p>
    <w:p w:rsidR="00A5637A" w:rsidRPr="001C3D30" w:rsidRDefault="00A5637A" w:rsidP="00A5637A">
      <w:pPr>
        <w:pStyle w:val="a3"/>
        <w:rPr>
          <w:rFonts w:asciiTheme="majorEastAsia" w:eastAsiaTheme="majorEastAsia" w:hAnsiTheme="majorEastAsia"/>
        </w:rPr>
      </w:pPr>
      <w:r w:rsidRPr="001C3D30">
        <w:rPr>
          <w:rFonts w:asciiTheme="minorEastAsia" w:hAnsiTheme="minorEastAsia" w:hint="eastAsia"/>
          <w:u w:val="wave"/>
        </w:rPr>
        <w:t>録記載の新聞に掲載せよ。</w:t>
      </w:r>
      <w:r>
        <w:rPr>
          <w:rStyle w:val="ab"/>
          <w:rFonts w:asciiTheme="majorEastAsia" w:eastAsiaTheme="majorEastAsia" w:hAnsiTheme="majorEastAsia"/>
        </w:rPr>
        <w:endnoteReference w:id="1"/>
      </w:r>
    </w:p>
    <w:p w:rsidR="00A5637A" w:rsidRDefault="00A5637A" w:rsidP="00A5637A">
      <w:pPr>
        <w:pStyle w:val="a3"/>
        <w:numPr>
          <w:ilvl w:val="0"/>
          <w:numId w:val="1"/>
        </w:numPr>
        <w:ind w:leftChars="0"/>
        <w:rPr>
          <w:rFonts w:asciiTheme="majorEastAsia" w:eastAsiaTheme="majorEastAsia" w:hAnsiTheme="majorEastAsia" w:hint="eastAsia"/>
        </w:rPr>
      </w:pPr>
      <w:r>
        <w:rPr>
          <w:rFonts w:asciiTheme="majorEastAsia" w:eastAsiaTheme="majorEastAsia" w:hAnsiTheme="majorEastAsia" w:hint="eastAsia"/>
        </w:rPr>
        <w:t>判決</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１ 原告らの請求をいずれも棄却する。</w:t>
      </w:r>
    </w:p>
    <w:p w:rsidR="00A5637A" w:rsidRPr="001C3D30" w:rsidRDefault="00A5637A" w:rsidP="00A5637A">
      <w:pPr>
        <w:pStyle w:val="a3"/>
        <w:rPr>
          <w:rFonts w:asciiTheme="minorEastAsia" w:hAnsiTheme="minorEastAsia" w:hint="eastAsia"/>
          <w:u w:val="wave"/>
        </w:rPr>
      </w:pPr>
      <w:r w:rsidRPr="001C3D30">
        <w:rPr>
          <w:rFonts w:asciiTheme="minorEastAsia" w:hAnsiTheme="minorEastAsia" w:hint="eastAsia"/>
          <w:u w:val="wave"/>
        </w:rPr>
        <w:t>２ 訴訟費用は原告らの負担とする。</w:t>
      </w:r>
    </w:p>
    <w:p w:rsidR="00A5637A" w:rsidRPr="001C3D30" w:rsidRDefault="00A5637A" w:rsidP="00A5637A">
      <w:pPr>
        <w:pStyle w:val="a3"/>
        <w:rPr>
          <w:rFonts w:asciiTheme="minorEastAsia" w:hAnsiTheme="minorEastAsia"/>
          <w:u w:val="wave"/>
        </w:rPr>
      </w:pPr>
      <w:r w:rsidRPr="001C3D30">
        <w:rPr>
          <w:rFonts w:asciiTheme="minorEastAsia" w:hAnsiTheme="minorEastAsia" w:hint="eastAsia"/>
          <w:u w:val="wave"/>
        </w:rPr>
        <w:t>３ この判決に対する控訴のための付加期間を３０日と定める。</w:t>
      </w:r>
      <w:r>
        <w:rPr>
          <w:rStyle w:val="ab"/>
          <w:rFonts w:asciiTheme="minorEastAsia" w:hAnsiTheme="minorEastAsia"/>
          <w:u w:val="wave"/>
        </w:rPr>
        <w:endnoteReference w:id="2"/>
      </w:r>
    </w:p>
    <w:p w:rsidR="00A5637A" w:rsidRDefault="00A5637A" w:rsidP="00A5637A">
      <w:pPr>
        <w:pStyle w:val="a3"/>
        <w:numPr>
          <w:ilvl w:val="0"/>
          <w:numId w:val="9"/>
        </w:numPr>
        <w:ind w:leftChars="0" w:left="426" w:hanging="426"/>
        <w:rPr>
          <w:rFonts w:ascii="メイリオ" w:eastAsia="メイリオ" w:hAnsi="メイリオ"/>
          <w:b/>
        </w:rPr>
      </w:pPr>
      <w:r>
        <w:rPr>
          <w:rFonts w:ascii="メイリオ" w:eastAsia="メイリオ" w:hAnsi="メイリオ" w:hint="eastAsia"/>
          <w:b/>
        </w:rPr>
        <w:t>事件の内容</w:t>
      </w:r>
    </w:p>
    <w:p w:rsidR="00A5637A" w:rsidRDefault="00A5637A" w:rsidP="00A5637A">
      <w:pPr>
        <w:ind w:left="426" w:firstLineChars="100" w:firstLine="210"/>
        <w:rPr>
          <w:rFonts w:hint="eastAsia"/>
        </w:rPr>
      </w:pPr>
      <w:r w:rsidRPr="004444F3">
        <w:rPr>
          <w:rFonts w:hint="eastAsia"/>
          <w:u w:val="wave"/>
        </w:rPr>
        <w:t>本件は、原告らが、被告に対し、被告の製造・販売する被告製品の形態が「</w:t>
      </w:r>
      <w:r w:rsidRPr="004444F3">
        <w:rPr>
          <w:rFonts w:hint="eastAsia"/>
          <w:u w:val="wave"/>
        </w:rPr>
        <w:t>TRIPP TRAPP</w:t>
      </w:r>
      <w:r w:rsidRPr="004444F3">
        <w:rPr>
          <w:rFonts w:hint="eastAsia"/>
          <w:u w:val="wave"/>
        </w:rPr>
        <w:t>」という製品名の原告らの製造等に係る椅子の形態に酷似しており、被告の行為が、原告製品のデザインに係る原告オプスヴィック社の著作権（複製権若しくは翻案権）及び原告ストッケ社の著作権の独占的利用権を侵害するとともに、原告らの周</w:t>
      </w:r>
      <w:r w:rsidRPr="004444F3">
        <w:rPr>
          <w:rFonts w:hint="eastAsia"/>
          <w:u w:val="wave"/>
        </w:rPr>
        <w:lastRenderedPageBreak/>
        <w:t>知又は著名な商品等表示と類似する商品等表示を使用した商品の販売等をする不正競争行為に当たり、そうでないとしても原告らの信用等を毀損する一般不法行為に当たると主張して、①著作権法</w:t>
      </w:r>
      <w:r w:rsidRPr="004444F3">
        <w:rPr>
          <w:rFonts w:hint="eastAsia"/>
          <w:u w:val="wave"/>
        </w:rPr>
        <w:t>112</w:t>
      </w:r>
      <w:r w:rsidRPr="004444F3">
        <w:rPr>
          <w:rFonts w:hint="eastAsia"/>
          <w:u w:val="wave"/>
        </w:rPr>
        <w:t>条，不正競争防止法</w:t>
      </w:r>
      <w:r w:rsidRPr="004444F3">
        <w:rPr>
          <w:rFonts w:hint="eastAsia"/>
          <w:u w:val="wave"/>
        </w:rPr>
        <w:t>3</w:t>
      </w:r>
      <w:r w:rsidRPr="004444F3">
        <w:rPr>
          <w:rFonts w:hint="eastAsia"/>
          <w:u w:val="wave"/>
        </w:rPr>
        <w:t>条に基づく被告製品の製造・販売等の差止め及び破棄，②著作権法</w:t>
      </w:r>
      <w:r w:rsidRPr="004444F3">
        <w:rPr>
          <w:rFonts w:hint="eastAsia"/>
          <w:u w:val="wave"/>
        </w:rPr>
        <w:t>114</w:t>
      </w:r>
      <w:r w:rsidRPr="004444F3">
        <w:rPr>
          <w:rFonts w:hint="eastAsia"/>
          <w:u w:val="wave"/>
        </w:rPr>
        <w:t>条</w:t>
      </w:r>
      <w:r w:rsidRPr="004444F3">
        <w:rPr>
          <w:rFonts w:hint="eastAsia"/>
          <w:u w:val="wave"/>
        </w:rPr>
        <w:t>2</w:t>
      </w:r>
      <w:r w:rsidRPr="004444F3">
        <w:rPr>
          <w:rFonts w:hint="eastAsia"/>
          <w:u w:val="wave"/>
        </w:rPr>
        <w:t>項，</w:t>
      </w:r>
      <w:r w:rsidRPr="004444F3">
        <w:rPr>
          <w:rFonts w:hint="eastAsia"/>
          <w:u w:val="wave"/>
        </w:rPr>
        <w:t>3</w:t>
      </w:r>
      <w:r w:rsidRPr="004444F3">
        <w:rPr>
          <w:rFonts w:hint="eastAsia"/>
          <w:u w:val="wave"/>
        </w:rPr>
        <w:t>項，不正競争防止法</w:t>
      </w:r>
      <w:r w:rsidRPr="004444F3">
        <w:rPr>
          <w:rFonts w:hint="eastAsia"/>
          <w:u w:val="wave"/>
        </w:rPr>
        <w:t>4</w:t>
      </w:r>
      <w:r w:rsidRPr="004444F3">
        <w:rPr>
          <w:rFonts w:hint="eastAsia"/>
          <w:u w:val="wave"/>
        </w:rPr>
        <w:t>条，</w:t>
      </w:r>
      <w:r w:rsidRPr="004444F3">
        <w:rPr>
          <w:rFonts w:hint="eastAsia"/>
          <w:u w:val="wave"/>
        </w:rPr>
        <w:t>5</w:t>
      </w:r>
      <w:r w:rsidRPr="004444F3">
        <w:rPr>
          <w:rFonts w:hint="eastAsia"/>
          <w:u w:val="wave"/>
        </w:rPr>
        <w:t>条</w:t>
      </w:r>
      <w:r w:rsidRPr="004444F3">
        <w:rPr>
          <w:rFonts w:hint="eastAsia"/>
          <w:u w:val="wave"/>
        </w:rPr>
        <w:t>2</w:t>
      </w:r>
      <w:r w:rsidRPr="004444F3">
        <w:rPr>
          <w:rFonts w:hint="eastAsia"/>
          <w:u w:val="wave"/>
        </w:rPr>
        <w:t>項，</w:t>
      </w:r>
      <w:r w:rsidRPr="004444F3">
        <w:rPr>
          <w:rFonts w:hint="eastAsia"/>
          <w:u w:val="wave"/>
        </w:rPr>
        <w:t>3</w:t>
      </w:r>
      <w:r w:rsidRPr="004444F3">
        <w:rPr>
          <w:rFonts w:hint="eastAsia"/>
          <w:u w:val="wave"/>
        </w:rPr>
        <w:t>項</w:t>
      </w:r>
      <w:r w:rsidRPr="004444F3">
        <w:rPr>
          <w:rFonts w:hint="eastAsia"/>
          <w:u w:val="wave"/>
        </w:rPr>
        <w:t>1</w:t>
      </w:r>
      <w:r w:rsidRPr="004444F3">
        <w:rPr>
          <w:rFonts w:hint="eastAsia"/>
          <w:u w:val="wave"/>
        </w:rPr>
        <w:t>号，民法</w:t>
      </w:r>
      <w:r w:rsidRPr="004444F3">
        <w:rPr>
          <w:rFonts w:hint="eastAsia"/>
          <w:u w:val="wave"/>
        </w:rPr>
        <w:t>709</w:t>
      </w:r>
      <w:r w:rsidRPr="004444F3">
        <w:rPr>
          <w:rFonts w:hint="eastAsia"/>
          <w:u w:val="wave"/>
        </w:rPr>
        <w:t>条に基づく損害賠償及びこれに対する民法所定の年</w:t>
      </w:r>
      <w:r w:rsidRPr="004444F3">
        <w:rPr>
          <w:rFonts w:hint="eastAsia"/>
          <w:u w:val="wave"/>
        </w:rPr>
        <w:t>5</w:t>
      </w:r>
      <w:r w:rsidRPr="004444F3">
        <w:rPr>
          <w:rFonts w:hint="eastAsia"/>
          <w:u w:val="wave"/>
        </w:rPr>
        <w:t>分の割合による遅延損害金の支払い，③不正競争防止法</w:t>
      </w:r>
      <w:r w:rsidRPr="004444F3">
        <w:rPr>
          <w:rFonts w:hint="eastAsia"/>
          <w:u w:val="wave"/>
        </w:rPr>
        <w:t>14</w:t>
      </w:r>
      <w:r w:rsidRPr="004444F3">
        <w:rPr>
          <w:rFonts w:hint="eastAsia"/>
          <w:u w:val="wave"/>
        </w:rPr>
        <w:t>条に基づく謝罪広告の記載をそれぞれ求めた事件である</w:t>
      </w:r>
      <w:r>
        <w:rPr>
          <w:rStyle w:val="ab"/>
        </w:rPr>
        <w:endnoteReference w:id="3"/>
      </w:r>
      <w:r>
        <w:rPr>
          <w:rFonts w:hint="eastAsia"/>
        </w:rPr>
        <w:t>。</w:t>
      </w:r>
    </w:p>
    <w:p w:rsidR="00A5637A" w:rsidRDefault="00A5637A" w:rsidP="00A5637A">
      <w:pPr>
        <w:ind w:left="426" w:firstLineChars="100" w:firstLine="210"/>
        <w:rPr>
          <w:rFonts w:hint="eastAsia"/>
        </w:rPr>
      </w:pPr>
      <w:r>
        <w:rPr>
          <w:rFonts w:hint="eastAsia"/>
        </w:rPr>
        <w:t>著作権法</w:t>
      </w:r>
      <w:r>
        <w:rPr>
          <w:rFonts w:hint="eastAsia"/>
        </w:rPr>
        <w:t>112</w:t>
      </w:r>
      <w:r>
        <w:rPr>
          <w:rFonts w:hint="eastAsia"/>
        </w:rPr>
        <w:t>条には「</w:t>
      </w:r>
      <w:r w:rsidRPr="00411ED8">
        <w:rPr>
          <w:rFonts w:hint="eastAsia"/>
          <w:u w:val="wave"/>
        </w:rPr>
        <w:t>著作者、著作権者は、その著作権、著作隣接権を侵害する者に対し、その侵害の停止を請求することができる</w:t>
      </w:r>
      <w:r w:rsidRPr="00411ED8">
        <w:rPr>
          <w:rFonts w:hint="eastAsia"/>
          <w:u w:val="wave"/>
        </w:rPr>
        <w:t>(</w:t>
      </w:r>
      <w:r w:rsidRPr="00411ED8">
        <w:rPr>
          <w:rFonts w:hint="eastAsia"/>
          <w:u w:val="wave"/>
        </w:rPr>
        <w:t>一部略</w:t>
      </w:r>
      <w:r w:rsidRPr="00411ED8">
        <w:rPr>
          <w:rFonts w:hint="eastAsia"/>
          <w:u w:val="wave"/>
        </w:rPr>
        <w:t>)</w:t>
      </w:r>
      <w:r>
        <w:rPr>
          <w:rStyle w:val="ab"/>
        </w:rPr>
        <w:endnoteReference w:id="4"/>
      </w:r>
      <w:r>
        <w:rPr>
          <w:rFonts w:hint="eastAsia"/>
        </w:rPr>
        <w:t>」とある。ここでは</w:t>
      </w:r>
      <w:r>
        <w:rPr>
          <w:rFonts w:hint="eastAsia"/>
        </w:rPr>
        <w:t>TRIPPTRAPP</w:t>
      </w:r>
      <w:r>
        <w:rPr>
          <w:rFonts w:hint="eastAsia"/>
        </w:rPr>
        <w:t>という製品</w:t>
      </w:r>
      <w:r>
        <w:rPr>
          <w:rFonts w:hint="eastAsia"/>
        </w:rPr>
        <w:t>(</w:t>
      </w:r>
      <w:r>
        <w:rPr>
          <w:rFonts w:hint="eastAsia"/>
        </w:rPr>
        <w:t>著作物</w:t>
      </w:r>
      <w:r>
        <w:rPr>
          <w:rFonts w:hint="eastAsia"/>
        </w:rPr>
        <w:t>)</w:t>
      </w:r>
      <w:r>
        <w:rPr>
          <w:rFonts w:hint="eastAsia"/>
        </w:rPr>
        <w:t>の著作権者である原告が、著作権侵害者とした被告に対しその侵害行為の停止を請求している。</w:t>
      </w:r>
    </w:p>
    <w:p w:rsidR="00A5637A" w:rsidRDefault="00A5637A" w:rsidP="00A5637A">
      <w:pPr>
        <w:ind w:left="426" w:firstLineChars="100" w:firstLine="210"/>
        <w:rPr>
          <w:rFonts w:hint="eastAsia"/>
        </w:rPr>
      </w:pPr>
      <w:r>
        <w:rPr>
          <w:rFonts w:hint="eastAsia"/>
        </w:rPr>
        <w:t>著作権法</w:t>
      </w:r>
      <w:r>
        <w:rPr>
          <w:rFonts w:hint="eastAsia"/>
        </w:rPr>
        <w:t>114</w:t>
      </w:r>
      <w:r>
        <w:rPr>
          <w:rFonts w:hint="eastAsia"/>
        </w:rPr>
        <w:t>条</w:t>
      </w:r>
      <w:r>
        <w:rPr>
          <w:rFonts w:hint="eastAsia"/>
        </w:rPr>
        <w:t>2</w:t>
      </w:r>
      <w:r>
        <w:rPr>
          <w:rFonts w:hint="eastAsia"/>
        </w:rPr>
        <w:t>項には「</w:t>
      </w:r>
      <w:r w:rsidRPr="008C7133">
        <w:rPr>
          <w:rFonts w:hint="eastAsia"/>
          <w:u w:val="wave"/>
        </w:rPr>
        <w:t>著作権者又は著作隣接権者がその著作権又は著作隣接権を侵害した者に対しその侵害により自己が受けた損害の賠償を請求する場合において、その者がその侵害の行為により利益を受けているときは、その利益の額は、当該著作権者又は著作隣接権者が受けた損害の額と推定する</w:t>
      </w:r>
      <w:r w:rsidRPr="008C7133">
        <w:rPr>
          <w:rFonts w:hint="eastAsia"/>
          <w:u w:val="wave"/>
        </w:rPr>
        <w:t>(</w:t>
      </w:r>
      <w:r w:rsidRPr="008C7133">
        <w:rPr>
          <w:rFonts w:hint="eastAsia"/>
          <w:u w:val="wave"/>
        </w:rPr>
        <w:t>一部略</w:t>
      </w:r>
      <w:r w:rsidRPr="008C7133">
        <w:rPr>
          <w:rFonts w:hint="eastAsia"/>
          <w:u w:val="wave"/>
        </w:rPr>
        <w:t>)</w:t>
      </w:r>
      <w:r>
        <w:rPr>
          <w:rStyle w:val="ab"/>
        </w:rPr>
        <w:endnoteReference w:id="5"/>
      </w:r>
      <w:r>
        <w:rPr>
          <w:rFonts w:hint="eastAsia"/>
        </w:rPr>
        <w:t>」，</w:t>
      </w:r>
      <w:r>
        <w:rPr>
          <w:rFonts w:hint="eastAsia"/>
        </w:rPr>
        <w:t>3</w:t>
      </w:r>
      <w:r>
        <w:rPr>
          <w:rFonts w:hint="eastAsia"/>
        </w:rPr>
        <w:t>項には「</w:t>
      </w:r>
      <w:r w:rsidRPr="00C60BFA">
        <w:rPr>
          <w:rFonts w:hint="eastAsia"/>
          <w:u w:val="wave"/>
        </w:rPr>
        <w:t>著作権者又は著作隣接権者は、故意又は過失によりその著作権又は著作隣接権を侵害した者に対し、その著作権又は著作隣接権の行使につき受けるべき金銭の額に相当する額を自己が受けた損害の額として、その賠償を請求することができる</w:t>
      </w:r>
      <w:r>
        <w:rPr>
          <w:rStyle w:val="ab"/>
        </w:rPr>
        <w:endnoteReference w:id="6"/>
      </w:r>
      <w:r>
        <w:rPr>
          <w:rFonts w:hint="eastAsia"/>
        </w:rPr>
        <w:t>」とあり、著作権侵害者が侵害の上で生んだ利益，及び使用料として未払いの妥当な金額に関しても、著作権者の受けた損害と認定することを示している。よってここでは被告製品の売上利益についての損害認定を求めている。</w:t>
      </w:r>
    </w:p>
    <w:p w:rsidR="00A5637A" w:rsidRDefault="00A5637A" w:rsidP="00A5637A">
      <w:pPr>
        <w:pStyle w:val="a3"/>
        <w:numPr>
          <w:ilvl w:val="0"/>
          <w:numId w:val="9"/>
        </w:numPr>
        <w:ind w:leftChars="0" w:left="426" w:hanging="426"/>
        <w:rPr>
          <w:rFonts w:ascii="メイリオ" w:eastAsia="メイリオ" w:hAnsi="メイリオ"/>
          <w:b/>
        </w:rPr>
      </w:pPr>
      <w:r>
        <w:rPr>
          <w:rFonts w:ascii="メイリオ" w:eastAsia="メイリオ" w:hAnsi="メイリオ" w:hint="eastAsia"/>
          <w:b/>
        </w:rPr>
        <w:t>考えと感想</w:t>
      </w:r>
    </w:p>
    <w:p w:rsidR="00A5637A" w:rsidRDefault="00A5637A" w:rsidP="00A5637A">
      <w:pPr>
        <w:ind w:left="426" w:firstLineChars="100" w:firstLine="210"/>
        <w:rPr>
          <w:rFonts w:hint="eastAsia"/>
        </w:rPr>
      </w:pPr>
      <w:r>
        <w:rPr>
          <w:rFonts w:hint="eastAsia"/>
        </w:rPr>
        <w:t>著作権法の言う「著作物」は、絵画や音楽等の芸術作品などを指している。よってこの法律は原告製品を「美術品」として保護するまで、「実用品」としての製品の製造権を保護するものではないと考えられる。よって問題となるのは、実用品としての酷似ではなく、美術品としての酷似の有無のみである。被告製品は、実用面での機構・仕様が原告製品に類似するだけであり、美術的デザインが酷似しているとは言えなかったと考えられる。実用面での機構・意匠としてのデザインは、何れも申請を行った「特許権」</w:t>
      </w:r>
      <w:r>
        <w:rPr>
          <w:rFonts w:hint="eastAsia"/>
        </w:rPr>
        <w:t>(</w:t>
      </w:r>
      <w:r>
        <w:rPr>
          <w:rFonts w:hint="eastAsia"/>
        </w:rPr>
        <w:t>特許法による</w:t>
      </w:r>
      <w:r>
        <w:rPr>
          <w:rFonts w:hint="eastAsia"/>
        </w:rPr>
        <w:t>)</w:t>
      </w:r>
      <w:r>
        <w:rPr>
          <w:rFonts w:hint="eastAsia"/>
        </w:rPr>
        <w:t>や「意匠権」</w:t>
      </w:r>
      <w:r>
        <w:rPr>
          <w:rFonts w:hint="eastAsia"/>
        </w:rPr>
        <w:t>(</w:t>
      </w:r>
      <w:r>
        <w:rPr>
          <w:rFonts w:hint="eastAsia"/>
        </w:rPr>
        <w:t>意匠法による</w:t>
      </w:r>
      <w:r>
        <w:rPr>
          <w:rFonts w:hint="eastAsia"/>
        </w:rPr>
        <w:t>)</w:t>
      </w:r>
      <w:r>
        <w:rPr>
          <w:rFonts w:hint="eastAsia"/>
        </w:rPr>
        <w:t>によってのみ保護されるものと考えられる。よって原告が日本においてこの何れの申請も行っていなかったために、実用品としての独占権が認められなかったのであろう。</w:t>
      </w:r>
    </w:p>
    <w:p w:rsidR="00A5637A" w:rsidRDefault="00A5637A" w:rsidP="00A5637A">
      <w:pPr>
        <w:ind w:left="426" w:firstLineChars="100" w:firstLine="210"/>
        <w:rPr>
          <w:rFonts w:hint="eastAsia"/>
        </w:rPr>
      </w:pPr>
      <w:r>
        <w:rPr>
          <w:rFonts w:hint="eastAsia"/>
        </w:rPr>
        <w:t>著作物としての権利の通用範囲がどこまで認められるか、という点が争いになった良い例であると感じた。また「著作権」は、特許権・意匠権等の様に申請を行い、認可を受けたうえで初めて付与される独占権と違い、著作がされた時点で自動的に付与される。その様な容易さから、行使範囲の厳密化が必要だったのであろう。</w:t>
      </w:r>
    </w:p>
    <w:p w:rsidR="00A5637A" w:rsidRDefault="00A5637A" w:rsidP="00A5637A">
      <w:pPr>
        <w:ind w:left="426" w:firstLineChars="100" w:firstLine="210"/>
        <w:rPr>
          <w:rFonts w:hint="eastAsia"/>
        </w:rPr>
      </w:pPr>
      <w:r>
        <w:rPr>
          <w:rFonts w:hint="eastAsia"/>
        </w:rPr>
        <w:lastRenderedPageBreak/>
        <w:t>本件の様な美術品の他、小説や論文、講演などの、言語によるもの、また学術的な性質を有する図面や図表、写真等も著作物に含まれる。よって昨今騒動になる論文上の画像流用・盗用等にも見て取れるが、一般人の書くこの様な簡単な論文等であっても、他人の著作物があればそこにはその著作者の独占権を適用できる。安易な考えからの、あたかも自らが創作したかのようなコピー＆ペースト文章の使用は禁物であると改めて実感できる。著作権法には、上記のような民事の取り決めの他に、刑事罰も記されている</w:t>
      </w:r>
      <w:r>
        <w:rPr>
          <w:rFonts w:hint="eastAsia"/>
        </w:rPr>
        <w:t>(</w:t>
      </w:r>
      <w:r>
        <w:rPr>
          <w:rFonts w:hint="eastAsia"/>
        </w:rPr>
        <w:t>著作権法</w:t>
      </w:r>
      <w:r>
        <w:rPr>
          <w:rFonts w:hint="eastAsia"/>
        </w:rPr>
        <w:t>119</w:t>
      </w:r>
      <w:r>
        <w:rPr>
          <w:rFonts w:hint="eastAsia"/>
        </w:rPr>
        <w:t>条ほか，著作権侵害罪</w:t>
      </w:r>
      <w:r>
        <w:rPr>
          <w:rFonts w:hint="eastAsia"/>
        </w:rPr>
        <w:t>)</w:t>
      </w:r>
      <w:r>
        <w:rPr>
          <w:rFonts w:hint="eastAsia"/>
        </w:rPr>
        <w:t>。その為、一歩間違えただけでも飛んでもない刑事的責任を負うことになりかねない。</w:t>
      </w:r>
    </w:p>
    <w:p w:rsidR="00A5637A" w:rsidRPr="00123C73" w:rsidRDefault="00A5637A" w:rsidP="00A5637A">
      <w:pPr>
        <w:ind w:left="426" w:firstLineChars="100" w:firstLine="210"/>
        <w:rPr>
          <w:rFonts w:hint="eastAsia"/>
        </w:rPr>
      </w:pPr>
      <w:r>
        <w:rPr>
          <w:rFonts w:hint="eastAsia"/>
        </w:rPr>
        <w:t>ただし上記の著作権侵害罪は親告罪であるため、権利者からの告訴がなければ検察が提訴することはできない。その為、よほどの損害等が生じていない限り権利者も動かないのが現状となっているかもしれない。</w:t>
      </w:r>
    </w:p>
    <w:p w:rsidR="000926F3" w:rsidRPr="004E17DF" w:rsidRDefault="000926F3">
      <w:pPr>
        <w:widowControl/>
        <w:jc w:val="left"/>
      </w:pPr>
    </w:p>
    <w:p w:rsidR="00A5637A" w:rsidRPr="004E17DF" w:rsidRDefault="00A5637A" w:rsidP="00A5637A">
      <w:pPr>
        <w:rPr>
          <w:b/>
        </w:rPr>
      </w:pPr>
      <w:r w:rsidRPr="004E17DF">
        <w:rPr>
          <w:rFonts w:hint="eastAsia"/>
          <w:b/>
        </w:rPr>
        <w:t>課題</w:t>
      </w:r>
      <w:r>
        <w:rPr>
          <w:rFonts w:hint="eastAsia"/>
          <w:b/>
        </w:rPr>
        <w:t>２</w:t>
      </w:r>
      <w:r w:rsidRPr="004E17DF">
        <w:rPr>
          <w:rFonts w:hint="eastAsia"/>
          <w:b/>
        </w:rPr>
        <w:t>：</w:t>
      </w:r>
    </w:p>
    <w:p w:rsidR="002B2255" w:rsidRPr="008B3D84" w:rsidRDefault="00D475F1" w:rsidP="002B2255">
      <w:pPr>
        <w:pStyle w:val="a3"/>
        <w:ind w:leftChars="0" w:left="720"/>
      </w:pPr>
      <m:oMathPara>
        <m:oMathParaPr>
          <m:jc m:val="left"/>
        </m:oMathParaPr>
        <m:oMath>
          <m:r>
            <m:rPr>
              <m:sty m:val="p"/>
            </m:rPr>
            <w:rPr>
              <w:rFonts w:ascii="Cambria Math" w:hAnsi="Cambria Math"/>
            </w:rPr>
            <m:t>X=1</m:t>
          </m:r>
          <m:r>
            <m:rPr>
              <m:sty m:val="p"/>
            </m:rPr>
            <w:rPr>
              <w:rFonts w:ascii="Cambria Math" w:hAnsi="Cambria Math" w:hint="eastAsia"/>
            </w:rPr>
            <m:t>∵学籍番号</m:t>
          </m:r>
        </m:oMath>
      </m:oMathPara>
    </w:p>
    <w:p w:rsidR="002B2255" w:rsidRPr="00E64BFF" w:rsidRDefault="00E64BFF" w:rsidP="000926F3">
      <w:pPr>
        <w:pStyle w:val="a3"/>
        <w:numPr>
          <w:ilvl w:val="0"/>
          <w:numId w:val="3"/>
        </w:numPr>
        <w:ind w:leftChars="0" w:left="567"/>
        <w:rPr>
          <w:rFonts w:asciiTheme="majorEastAsia" w:eastAsiaTheme="majorEastAsia" w:hAnsiTheme="majorEastAsia"/>
          <w:b/>
        </w:rPr>
      </w:pPr>
      <m:oMath>
        <m:r>
          <m:rPr>
            <m:sty m:val="b"/>
          </m:rPr>
          <w:rPr>
            <w:rFonts w:ascii="Cambria Math" w:eastAsiaTheme="majorEastAsia" w:hAnsi="Cambria Math"/>
          </w:rPr>
          <m:t>X+12</m:t>
        </m:r>
      </m:oMath>
    </w:p>
    <w:p w:rsidR="008B3D84" w:rsidRDefault="000926F3" w:rsidP="008B3D84">
      <w:pPr>
        <w:pStyle w:val="a3"/>
        <w:numPr>
          <w:ilvl w:val="0"/>
          <w:numId w:val="4"/>
        </w:numPr>
        <w:ind w:leftChars="0"/>
        <w:rPr>
          <w:b/>
        </w:rPr>
      </w:pPr>
      <w:r w:rsidRPr="004E17DF">
        <w:rPr>
          <w:rFonts w:hint="eastAsia"/>
          <w:b/>
        </w:rPr>
        <w:t>10</w:t>
      </w:r>
      <w:r w:rsidRPr="004E17DF">
        <w:rPr>
          <w:rFonts w:hint="eastAsia"/>
          <w:b/>
        </w:rPr>
        <w:t>進数</w:t>
      </w:r>
    </w:p>
    <w:p w:rsidR="000926F3" w:rsidRPr="008B3D84" w:rsidRDefault="004E17DF" w:rsidP="008B3D84">
      <w:pPr>
        <w:pStyle w:val="a3"/>
        <w:ind w:leftChars="0" w:left="987"/>
        <w:rPr>
          <w:b/>
        </w:rPr>
      </w:pPr>
      <m:oMathPara>
        <m:oMathParaPr>
          <m:jc m:val="left"/>
        </m:oMathParaPr>
        <m:oMath>
          <m:r>
            <m:rPr>
              <m:sty m:val="p"/>
            </m:rPr>
            <w:rPr>
              <w:rFonts w:ascii="Cambria Math" w:hAnsi="Cambria Math"/>
            </w:rPr>
            <m:t>X+12=13</m:t>
          </m:r>
        </m:oMath>
      </m:oMathPara>
    </w:p>
    <w:p w:rsidR="000926F3" w:rsidRPr="004E17DF" w:rsidRDefault="000926F3" w:rsidP="000926F3">
      <w:pPr>
        <w:pStyle w:val="a3"/>
        <w:numPr>
          <w:ilvl w:val="0"/>
          <w:numId w:val="4"/>
        </w:numPr>
        <w:ind w:leftChars="0"/>
        <w:rPr>
          <w:b/>
        </w:rPr>
      </w:pPr>
      <w:r w:rsidRPr="004E17DF">
        <w:rPr>
          <w:rFonts w:hint="eastAsia"/>
          <w:b/>
        </w:rPr>
        <w:t>2</w:t>
      </w:r>
      <w:r w:rsidRPr="004E17DF">
        <w:rPr>
          <w:rFonts w:hint="eastAsia"/>
          <w:b/>
        </w:rPr>
        <w:t>進数</w:t>
      </w:r>
    </w:p>
    <w:p w:rsidR="00DD7F01" w:rsidRPr="004E17DF" w:rsidRDefault="00211AEE" w:rsidP="00DD7F01">
      <w:pPr>
        <w:pStyle w:val="a3"/>
        <w:ind w:leftChars="0" w:left="987" w:firstLineChars="100" w:firstLine="210"/>
      </w:pPr>
      <m:oMath>
        <m:sSub>
          <m:sSubPr>
            <m:ctrlPr>
              <w:rPr>
                <w:rFonts w:ascii="Cambria Math" w:hAnsi="Cambria Math"/>
              </w:rPr>
            </m:ctrlPr>
          </m:sSubPr>
          <m:e>
            <m:r>
              <m:rPr>
                <m:sty m:val="p"/>
              </m:rPr>
              <w:rPr>
                <w:rFonts w:ascii="Cambria Math" w:hAnsi="Cambria Math"/>
              </w:rPr>
              <m:t>13</m:t>
            </m:r>
          </m:e>
          <m:sub>
            <m:d>
              <m:dPr>
                <m:ctrlPr>
                  <w:rPr>
                    <w:rFonts w:ascii="Cambria Math" w:hAnsi="Cambria Math"/>
                  </w:rPr>
                </m:ctrlPr>
              </m:dPr>
              <m:e>
                <m:r>
                  <m:rPr>
                    <m:sty m:val="p"/>
                  </m:rPr>
                  <w:rPr>
                    <w:rFonts w:ascii="Cambria Math" w:hAnsi="Cambria Math"/>
                  </w:rPr>
                  <m:t>10</m:t>
                </m:r>
              </m:e>
            </m:d>
          </m:sub>
        </m:sSub>
      </m:oMath>
      <w:r w:rsidR="00DD7F01" w:rsidRPr="004E17DF">
        <w:rPr>
          <w:rFonts w:hint="eastAsia"/>
        </w:rPr>
        <w:t>を、</w:t>
      </w:r>
      <m:oMath>
        <m:r>
          <m:rPr>
            <m:sty m:val="p"/>
          </m:rPr>
          <w:rPr>
            <w:rFonts w:ascii="Cambria Math" w:hAnsi="Cambria Math"/>
          </w:rPr>
          <m:t>2</m:t>
        </m:r>
      </m:oMath>
      <w:r w:rsidR="008B3D84">
        <w:rPr>
          <w:rFonts w:hint="eastAsia"/>
        </w:rPr>
        <w:t>の累乗</w:t>
      </w:r>
      <w:r w:rsidR="00DD7F01" w:rsidRPr="004E17DF">
        <w:rPr>
          <w:rFonts w:hint="eastAsia"/>
        </w:rPr>
        <w:t>の和で表し、乗数毎に項の有無を</w:t>
      </w:r>
      <w:r w:rsidR="00DD7F01" w:rsidRPr="004E17DF">
        <w:rPr>
          <w:rFonts w:hint="eastAsia"/>
        </w:rPr>
        <w:t>0</w:t>
      </w:r>
      <w:r w:rsidR="00DD7F01" w:rsidRPr="004E17DF">
        <w:rPr>
          <w:rFonts w:hint="eastAsia"/>
        </w:rPr>
        <w:t>と</w:t>
      </w:r>
      <w:r w:rsidR="00DD7F01" w:rsidRPr="004E17DF">
        <w:rPr>
          <w:rFonts w:hint="eastAsia"/>
        </w:rPr>
        <w:t>1</w:t>
      </w:r>
      <w:r w:rsidR="00DD7F01" w:rsidRPr="004E17DF">
        <w:rPr>
          <w:rFonts w:hint="eastAsia"/>
        </w:rPr>
        <w:t>で書き並べたものが</w:t>
      </w:r>
      <w:r w:rsidR="00DD7F01" w:rsidRPr="004E17DF">
        <w:rPr>
          <w:rFonts w:hint="eastAsia"/>
        </w:rPr>
        <w:t>2</w:t>
      </w:r>
      <w:r w:rsidR="00DD7F01" w:rsidRPr="004E17DF">
        <w:rPr>
          <w:rFonts w:hint="eastAsia"/>
        </w:rPr>
        <w:t>進数での表現となるはずである。</w:t>
      </w:r>
    </w:p>
    <w:p w:rsidR="000926F3" w:rsidRPr="004E17DF" w:rsidRDefault="00D475F1" w:rsidP="000926F3">
      <w:pPr>
        <w:pStyle w:val="a3"/>
        <w:ind w:leftChars="0" w:left="987"/>
      </w:pPr>
      <w:r w:rsidRPr="00D475F1">
        <w:rPr>
          <w:position w:val="-94"/>
        </w:rPr>
        <w:object w:dxaOrig="8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108pt" o:ole="">
            <v:imagedata r:id="rId9" o:title=""/>
          </v:shape>
          <o:OLEObject Type="Embed" ProgID="Equation.3" ShapeID="_x0000_i1025" DrawAspect="Content" ObjectID="_1460398591" r:id="rId10"/>
        </w:objec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13</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1101</m:t>
            </m:r>
          </m:e>
          <m:sub>
            <m:d>
              <m:dPr>
                <m:ctrlPr>
                  <w:rPr>
                    <w:rFonts w:ascii="Cambria Math" w:hAnsi="Cambria Math"/>
                  </w:rPr>
                </m:ctrlPr>
              </m:dPr>
              <m:e>
                <m:r>
                  <m:rPr>
                    <m:sty m:val="p"/>
                  </m:rPr>
                  <w:rPr>
                    <w:rFonts w:ascii="Cambria Math" w:hAnsi="Cambria Math"/>
                  </w:rPr>
                  <m:t>2</m:t>
                </m:r>
              </m:e>
            </m:d>
          </m:sub>
        </m:sSub>
      </m:oMath>
    </w:p>
    <w:p w:rsidR="000926F3" w:rsidRPr="004E17DF" w:rsidRDefault="00C5631F" w:rsidP="000926F3">
      <w:pPr>
        <w:pStyle w:val="a3"/>
        <w:numPr>
          <w:ilvl w:val="0"/>
          <w:numId w:val="4"/>
        </w:numPr>
        <w:ind w:leftChars="0"/>
        <w:rPr>
          <w:b/>
        </w:rPr>
      </w:pPr>
      <w:r w:rsidRPr="004E17DF">
        <w:rPr>
          <w:rFonts w:hint="eastAsia"/>
          <w:b/>
        </w:rPr>
        <w:t>16</w:t>
      </w:r>
      <w:r w:rsidRPr="004E17DF">
        <w:rPr>
          <w:rFonts w:hint="eastAsia"/>
          <w:b/>
        </w:rPr>
        <w:t>進数</w:t>
      </w:r>
    </w:p>
    <w:p w:rsidR="00C5631F" w:rsidRPr="008B3D84" w:rsidRDefault="00211AEE" w:rsidP="008B3D84">
      <w:pPr>
        <w:pStyle w:val="a3"/>
        <w:ind w:leftChars="0" w:left="987"/>
        <w:jc w:val="left"/>
      </w:pPr>
      <m:oMathPara>
        <m:oMathParaPr>
          <m:jc m:val="left"/>
        </m:oMathParaPr>
        <m:oMath>
          <m:sSub>
            <m:sSubPr>
              <m:ctrlPr>
                <w:rPr>
                  <w:rFonts w:ascii="Cambria Math" w:hAnsi="Cambria Math"/>
                </w:rPr>
              </m:ctrlPr>
            </m:sSubPr>
            <m:e>
              <m:r>
                <m:rPr>
                  <m:sty m:val="p"/>
                </m:rPr>
                <w:rPr>
                  <w:rFonts w:ascii="Cambria Math" w:hAnsi="Cambria Math"/>
                </w:rPr>
                <m:t>1101</m:t>
              </m:r>
            </m:e>
            <m:sub>
              <m:d>
                <m:dPr>
                  <m:ctrlPr>
                    <w:rPr>
                      <w:rFonts w:ascii="Cambria Math" w:hAnsi="Cambria Math"/>
                    </w:rPr>
                  </m:ctrlPr>
                </m:dPr>
                <m:e>
                  <m:r>
                    <m:rPr>
                      <m:sty m:val="p"/>
                    </m:rPr>
                    <w:rPr>
                      <w:rFonts w:ascii="Cambria Math" w:hAnsi="Cambria Math"/>
                    </w:rPr>
                    <m:t>2</m:t>
                  </m:r>
                </m:e>
              </m:d>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1</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d>
                <m:dPr>
                  <m:ctrlPr>
                    <w:rPr>
                      <w:rFonts w:ascii="Cambria Math" w:hAnsi="Cambria Math"/>
                    </w:rPr>
                  </m:ctrlPr>
                </m:dPr>
                <m:e>
                  <m:r>
                    <m:rPr>
                      <m:sty m:val="p"/>
                    </m:rPr>
                    <w:rPr>
                      <w:rFonts w:ascii="Cambria Math" w:hAnsi="Cambria Math"/>
                    </w:rPr>
                    <m:t>16</m:t>
                  </m:r>
                </m:e>
              </m:d>
            </m:sub>
          </m:sSub>
        </m:oMath>
      </m:oMathPara>
    </w:p>
    <w:p w:rsidR="00E62D68" w:rsidRPr="00E64BFF" w:rsidRDefault="00E64BFF" w:rsidP="00E62D68">
      <w:pPr>
        <w:pStyle w:val="a3"/>
        <w:numPr>
          <w:ilvl w:val="0"/>
          <w:numId w:val="3"/>
        </w:numPr>
        <w:ind w:leftChars="0" w:left="567"/>
        <w:rPr>
          <w:rFonts w:asciiTheme="majorEastAsia" w:eastAsiaTheme="majorEastAsia" w:hAnsiTheme="majorEastAsia"/>
          <w:b/>
        </w:rPr>
      </w:pPr>
      <m:oMath>
        <m:r>
          <m:rPr>
            <m:sty m:val="b"/>
          </m:rPr>
          <w:rPr>
            <w:rFonts w:ascii="Cambria Math" w:eastAsiaTheme="majorEastAsia" w:hAnsi="Cambria Math"/>
          </w:rPr>
          <m:t>-</m:t>
        </m:r>
        <m:d>
          <m:dPr>
            <m:ctrlPr>
              <w:rPr>
                <w:rFonts w:ascii="Cambria Math" w:eastAsiaTheme="majorEastAsia" w:hAnsi="Cambria Math"/>
                <w:b/>
              </w:rPr>
            </m:ctrlPr>
          </m:dPr>
          <m:e>
            <m:r>
              <m:rPr>
                <m:sty m:val="b"/>
              </m:rPr>
              <w:rPr>
                <w:rFonts w:ascii="Cambria Math" w:eastAsiaTheme="majorEastAsia" w:hAnsi="Cambria Math"/>
              </w:rPr>
              <m:t>X+9.75</m:t>
            </m:r>
          </m:e>
        </m:d>
      </m:oMath>
    </w:p>
    <w:p w:rsidR="008B3D84" w:rsidRDefault="00E62D68" w:rsidP="008B3D84">
      <w:pPr>
        <w:pStyle w:val="a3"/>
        <w:numPr>
          <w:ilvl w:val="0"/>
          <w:numId w:val="5"/>
        </w:numPr>
        <w:ind w:leftChars="0"/>
        <w:rPr>
          <w:b/>
        </w:rPr>
      </w:pPr>
      <w:r w:rsidRPr="004E17DF">
        <w:rPr>
          <w:rFonts w:hint="eastAsia"/>
          <w:b/>
        </w:rPr>
        <w:t>10</w:t>
      </w:r>
      <w:r w:rsidRPr="004E17DF">
        <w:rPr>
          <w:rFonts w:hint="eastAsia"/>
          <w:b/>
        </w:rPr>
        <w:t>進数</w:t>
      </w:r>
    </w:p>
    <w:p w:rsidR="00E62D68" w:rsidRPr="008B3D84" w:rsidRDefault="004E17DF" w:rsidP="008B3D84">
      <w:pPr>
        <w:pStyle w:val="a3"/>
        <w:ind w:leftChars="0" w:left="987"/>
        <w:rPr>
          <w:b/>
        </w:rPr>
      </w:pPr>
      <m:oMathPara>
        <m:oMathParaPr>
          <m:jc m:val="left"/>
        </m:oMathParaPr>
        <m:oMath>
          <m:r>
            <m:rPr>
              <m:sty m:val="p"/>
            </m:rPr>
            <w:rPr>
              <w:rFonts w:ascii="Cambria Math" w:hAnsi="Cambria Math"/>
            </w:rPr>
            <m:t>-</m:t>
          </m:r>
          <m:d>
            <m:dPr>
              <m:ctrlPr>
                <w:rPr>
                  <w:rFonts w:ascii="Cambria Math" w:hAnsi="Cambria Math"/>
                </w:rPr>
              </m:ctrlPr>
            </m:dPr>
            <m:e>
              <m:r>
                <m:rPr>
                  <m:sty m:val="p"/>
                </m:rPr>
                <w:rPr>
                  <w:rFonts w:ascii="Cambria Math" w:hAnsi="Cambria Math"/>
                </w:rPr>
                <m:t>1+9.75</m:t>
              </m:r>
            </m:e>
          </m:d>
          <m:r>
            <m:rPr>
              <m:sty m:val="p"/>
            </m:rPr>
            <w:rPr>
              <w:rFonts w:ascii="Cambria Math" w:hAnsi="Cambria Math"/>
            </w:rPr>
            <m:t>=-10.75</m:t>
          </m:r>
        </m:oMath>
      </m:oMathPara>
    </w:p>
    <w:p w:rsidR="00E62D68" w:rsidRPr="004E17DF" w:rsidRDefault="00E62D68" w:rsidP="00E62D68">
      <w:pPr>
        <w:pStyle w:val="a3"/>
        <w:numPr>
          <w:ilvl w:val="0"/>
          <w:numId w:val="5"/>
        </w:numPr>
        <w:ind w:leftChars="0"/>
        <w:rPr>
          <w:b/>
        </w:rPr>
      </w:pPr>
      <w:r w:rsidRPr="004E17DF">
        <w:rPr>
          <w:rFonts w:hint="eastAsia"/>
          <w:b/>
        </w:rPr>
        <w:t>2</w:t>
      </w:r>
      <w:r w:rsidRPr="004E17DF">
        <w:rPr>
          <w:rFonts w:hint="eastAsia"/>
          <w:b/>
        </w:rPr>
        <w:t>進数</w:t>
      </w:r>
    </w:p>
    <w:p w:rsidR="00E62D68" w:rsidRPr="004E17DF" w:rsidRDefault="00211AEE" w:rsidP="00E62D68">
      <w:pPr>
        <w:pStyle w:val="a3"/>
        <w:ind w:leftChars="0" w:left="987"/>
      </w:pPr>
      <m:oMath>
        <m:sSub>
          <m:sSubPr>
            <m:ctrlPr>
              <w:rPr>
                <w:rFonts w:ascii="Cambria Math" w:hAnsi="Cambria Math"/>
              </w:rPr>
            </m:ctrlPr>
          </m:sSubPr>
          <m:e>
            <m:r>
              <m:rPr>
                <m:sty m:val="p"/>
              </m:rPr>
              <w:rPr>
                <w:rFonts w:ascii="Cambria Math" w:hAnsi="Cambria Math"/>
              </w:rPr>
              <m:t>-10.75</m:t>
            </m:r>
          </m:e>
          <m:sub>
            <m:d>
              <m:dPr>
                <m:ctrlPr>
                  <w:rPr>
                    <w:rFonts w:ascii="Cambria Math" w:hAnsi="Cambria Math"/>
                  </w:rPr>
                </m:ctrlPr>
              </m:dPr>
              <m:e>
                <m:r>
                  <m:rPr>
                    <m:sty m:val="p"/>
                  </m:rPr>
                  <w:rPr>
                    <w:rFonts w:ascii="Cambria Math" w:hAnsi="Cambria Math"/>
                  </w:rPr>
                  <m:t>10</m:t>
                </m:r>
              </m:e>
            </m:d>
          </m:sub>
        </m:sSub>
      </m:oMath>
      <w:r w:rsidR="00E62D68" w:rsidRPr="004E17DF">
        <w:rPr>
          <w:rFonts w:hint="eastAsia"/>
        </w:rPr>
        <w:t>を、整数部と小数部に分け、整数部は“</w:t>
      </w:r>
      <w:r w:rsidR="00E62D68" w:rsidRPr="004E17DF">
        <w:rPr>
          <w:rFonts w:hint="eastAsia"/>
        </w:rPr>
        <w:t>(a)</w:t>
      </w:r>
      <w:r w:rsidR="00E62D68" w:rsidRPr="004E17DF">
        <w:rPr>
          <w:rFonts w:hint="eastAsia"/>
        </w:rPr>
        <w:t>”と同様に，小数部は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oMath>
      <w:proofErr w:type="gramStart"/>
      <w:r w:rsidR="008B3D84">
        <w:rPr>
          <w:rFonts w:hint="eastAsia"/>
        </w:rPr>
        <w:t>の</w:t>
      </w:r>
      <w:proofErr w:type="gramEnd"/>
      <w:r w:rsidR="008B3D84">
        <w:rPr>
          <w:rFonts w:hint="eastAsia"/>
        </w:rPr>
        <w:t>累乗</w:t>
      </w:r>
      <w:r w:rsidR="00E62D68" w:rsidRPr="004E17DF">
        <w:rPr>
          <w:rFonts w:hint="eastAsia"/>
        </w:rPr>
        <w:t>の和で表し、乗数毎に項の有無を</w:t>
      </w:r>
      <w:r w:rsidR="00E62D68" w:rsidRPr="004E17DF">
        <w:rPr>
          <w:rFonts w:hint="eastAsia"/>
        </w:rPr>
        <w:t>0</w:t>
      </w:r>
      <w:r w:rsidR="00E62D68" w:rsidRPr="004E17DF">
        <w:rPr>
          <w:rFonts w:hint="eastAsia"/>
        </w:rPr>
        <w:t>と</w:t>
      </w:r>
      <w:r w:rsidR="00E62D68" w:rsidRPr="004E17DF">
        <w:rPr>
          <w:rFonts w:hint="eastAsia"/>
        </w:rPr>
        <w:t>1</w:t>
      </w:r>
      <w:r w:rsidR="00E62D68" w:rsidRPr="004E17DF">
        <w:rPr>
          <w:rFonts w:hint="eastAsia"/>
        </w:rPr>
        <w:t>で書き並べたものが</w:t>
      </w:r>
      <w:r w:rsidR="00E62D68" w:rsidRPr="004E17DF">
        <w:rPr>
          <w:rFonts w:hint="eastAsia"/>
        </w:rPr>
        <w:t>2</w:t>
      </w:r>
      <w:r w:rsidR="00E62D68" w:rsidRPr="004E17DF">
        <w:rPr>
          <w:rFonts w:hint="eastAsia"/>
        </w:rPr>
        <w:t>進数での表現となるはずである。</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oMath>
      <w:r w:rsidR="00E62D68" w:rsidRPr="004E17DF">
        <w:rPr>
          <w:rFonts w:hint="eastAsia"/>
        </w:rPr>
        <w:t>で割り算をする事は、</w:t>
      </w:r>
      <m:oMath>
        <m:r>
          <m:rPr>
            <m:sty m:val="p"/>
          </m:rPr>
          <w:rPr>
            <w:rFonts w:ascii="Cambria Math" w:hAnsi="Cambria Math"/>
          </w:rPr>
          <m:t>2</m:t>
        </m:r>
      </m:oMath>
      <w:r w:rsidR="00E62D68" w:rsidRPr="004E17DF">
        <w:rPr>
          <w:rFonts w:hint="eastAsia"/>
        </w:rPr>
        <w:t>の掛け算を行うことと等しいので、以下のように計算した。</w:t>
      </w:r>
    </w:p>
    <w:p w:rsidR="00E62D68" w:rsidRPr="004E17DF" w:rsidRDefault="00E62D68" w:rsidP="00E62D68">
      <w:pPr>
        <w:pStyle w:val="a3"/>
        <w:ind w:leftChars="0" w:left="987"/>
        <w:sectPr w:rsidR="00E62D68" w:rsidRPr="004E17DF" w:rsidSect="00E64BFF">
          <w:footerReference w:type="default" r:id="rId11"/>
          <w:pgSz w:w="11906" w:h="16838"/>
          <w:pgMar w:top="1985" w:right="1701" w:bottom="1701" w:left="1701" w:header="851" w:footer="992" w:gutter="0"/>
          <w:pgNumType w:fmt="numberInDash" w:start="0"/>
          <w:cols w:space="425"/>
          <w:titlePg/>
          <w:docGrid w:type="lines" w:linePitch="360"/>
        </w:sectPr>
      </w:pPr>
    </w:p>
    <w:p w:rsidR="00E62D68" w:rsidRPr="004E17DF" w:rsidRDefault="007D544A" w:rsidP="00E62D68">
      <w:pPr>
        <w:pStyle w:val="a3"/>
        <w:ind w:leftChars="0" w:left="987"/>
        <w:jc w:val="left"/>
      </w:pPr>
      <w:r w:rsidRPr="007D544A">
        <w:rPr>
          <w:position w:val="-94"/>
        </w:rPr>
        <w:object w:dxaOrig="820" w:dyaOrig="2160">
          <v:shape id="_x0000_i1026" type="#_x0000_t75" style="width:40.75pt;height:108pt" o:ole="">
            <v:imagedata r:id="rId12" o:title=""/>
          </v:shape>
          <o:OLEObject Type="Embed" ProgID="Equation.3" ShapeID="_x0000_i1026" DrawAspect="Content" ObjectID="_1460398592" r:id="rId13"/>
        </w:objec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10</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1010</m:t>
            </m:r>
          </m:e>
          <m:sub>
            <m:d>
              <m:dPr>
                <m:ctrlPr>
                  <w:rPr>
                    <w:rFonts w:ascii="Cambria Math" w:hAnsi="Cambria Math"/>
                  </w:rPr>
                </m:ctrlPr>
              </m:dPr>
              <m:e>
                <m:r>
                  <m:rPr>
                    <m:sty m:val="p"/>
                  </m:rPr>
                  <w:rPr>
                    <w:rFonts w:ascii="Cambria Math" w:hAnsi="Cambria Math"/>
                  </w:rPr>
                  <m:t>2</m:t>
                </m:r>
              </m:e>
            </m:d>
          </m:sub>
        </m:sSub>
      </m:oMath>
    </w:p>
    <w:p w:rsidR="00E62D68" w:rsidRPr="004E17DF" w:rsidRDefault="00211AEE" w:rsidP="00E62D68">
      <w:pPr>
        <w:pStyle w:val="a3"/>
        <w:ind w:leftChars="0" w:left="987"/>
        <w:jc w:val="left"/>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0.75</m:t>
                  </m:r>
                  <m:r>
                    <m:rPr>
                      <m:sty m:val="p"/>
                    </m:rPr>
                    <w:rPr>
                      <w:rFonts w:ascii="Cambria Math" w:hAnsi="Cambria Math" w:hint="eastAsia"/>
                    </w:rPr>
                    <m:t>×</m:t>
                  </m:r>
                  <m:r>
                    <m:rPr>
                      <m:sty m:val="p"/>
                    </m:rPr>
                    <w:rPr>
                      <w:rFonts w:ascii="Cambria Math" w:hAnsi="Cambria Math"/>
                    </w:rPr>
                    <m:t>2=1.5=1+0.5</m:t>
                  </m:r>
                </m:e>
                <m:e>
                  <m:r>
                    <m:rPr>
                      <m:sty m:val="p"/>
                    </m:rPr>
                    <w:rPr>
                      <w:rFonts w:ascii="Cambria Math" w:hAnsi="Cambria Math"/>
                    </w:rPr>
                    <m:t>0.5</m:t>
                  </m:r>
                  <m:r>
                    <m:rPr>
                      <m:sty m:val="p"/>
                    </m:rPr>
                    <w:rPr>
                      <w:rFonts w:ascii="Cambria Math" w:hAnsi="Cambria Math" w:hint="eastAsia"/>
                    </w:rPr>
                    <m:t>×</m:t>
                  </m:r>
                  <m:r>
                    <m:rPr>
                      <m:sty m:val="p"/>
                    </m:rPr>
                    <w:rPr>
                      <w:rFonts w:ascii="Cambria Math" w:hAnsi="Cambria Math"/>
                    </w:rPr>
                    <m:t>2=1</m:t>
                  </m:r>
                </m:e>
              </m:eqArr>
            </m:e>
          </m:d>
        </m:oMath>
      </m:oMathPara>
    </w:p>
    <w:p w:rsidR="00E62D68" w:rsidRPr="004E17DF" w:rsidRDefault="004E17DF" w:rsidP="00E62D68">
      <w:pPr>
        <w:pStyle w:val="a3"/>
        <w:ind w:leftChars="0" w:left="987"/>
        <w:jc w:val="left"/>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0.75</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0.11</m:t>
              </m:r>
            </m:e>
            <m:sub>
              <m:d>
                <m:dPr>
                  <m:ctrlPr>
                    <w:rPr>
                      <w:rFonts w:ascii="Cambria Math" w:hAnsi="Cambria Math"/>
                    </w:rPr>
                  </m:ctrlPr>
                </m:dPr>
                <m:e>
                  <m:r>
                    <m:rPr>
                      <m:sty m:val="p"/>
                    </m:rPr>
                    <w:rPr>
                      <w:rFonts w:ascii="Cambria Math" w:hAnsi="Cambria Math"/>
                    </w:rPr>
                    <m:t>2</m:t>
                  </m:r>
                </m:e>
              </m:d>
            </m:sub>
          </m:sSub>
        </m:oMath>
      </m:oMathPara>
    </w:p>
    <w:p w:rsidR="00E62D68" w:rsidRPr="004E17DF" w:rsidRDefault="00E62D68" w:rsidP="00E62D68">
      <w:pPr>
        <w:pStyle w:val="a3"/>
        <w:ind w:leftChars="0" w:left="987"/>
        <w:jc w:val="left"/>
      </w:pPr>
    </w:p>
    <w:p w:rsidR="00E62D68" w:rsidRPr="004E17DF" w:rsidRDefault="004E17DF" w:rsidP="00E62D68">
      <w:pPr>
        <w:pStyle w:val="a3"/>
        <w:ind w:leftChars="0" w:left="987"/>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10.75</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1010.11</m:t>
              </m:r>
            </m:e>
            <m:sub>
              <m:d>
                <m:dPr>
                  <m:ctrlPr>
                    <w:rPr>
                      <w:rFonts w:ascii="Cambria Math" w:hAnsi="Cambria Math"/>
                    </w:rPr>
                  </m:ctrlPr>
                </m:dPr>
                <m:e>
                  <m:r>
                    <m:rPr>
                      <m:sty m:val="p"/>
                    </m:rPr>
                    <w:rPr>
                      <w:rFonts w:ascii="Cambria Math" w:hAnsi="Cambria Math"/>
                    </w:rPr>
                    <m:t>2</m:t>
                  </m:r>
                </m:e>
              </m:d>
            </m:sub>
          </m:sSub>
        </m:oMath>
      </m:oMathPara>
    </w:p>
    <w:p w:rsidR="00E62D68" w:rsidRPr="004E17DF" w:rsidRDefault="004E17DF" w:rsidP="00E62D68">
      <w:pPr>
        <w:pStyle w:val="a3"/>
        <w:ind w:leftChars="0" w:left="987"/>
      </w:pPr>
      <m:oMathPara>
        <m:oMathParaPr>
          <m:jc m:val="left"/>
        </m:oMathParaPr>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10.75</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1010.11</m:t>
              </m:r>
            </m:e>
            <m:sub>
              <m:d>
                <m:dPr>
                  <m:ctrlPr>
                    <w:rPr>
                      <w:rFonts w:ascii="Cambria Math" w:hAnsi="Cambria Math"/>
                    </w:rPr>
                  </m:ctrlPr>
                </m:dPr>
                <m:e>
                  <m:r>
                    <m:rPr>
                      <m:sty m:val="p"/>
                    </m:rPr>
                    <w:rPr>
                      <w:rFonts w:ascii="Cambria Math" w:hAnsi="Cambria Math"/>
                    </w:rPr>
                    <m:t>2</m:t>
                  </m:r>
                </m:e>
              </m:d>
            </m:sub>
          </m:sSub>
        </m:oMath>
      </m:oMathPara>
    </w:p>
    <w:p w:rsidR="00E62D68" w:rsidRPr="004E17DF" w:rsidRDefault="00E62D68" w:rsidP="00E62D68">
      <w:pPr>
        <w:pStyle w:val="a3"/>
        <w:numPr>
          <w:ilvl w:val="0"/>
          <w:numId w:val="5"/>
        </w:numPr>
        <w:ind w:leftChars="0"/>
        <w:jc w:val="left"/>
        <w:rPr>
          <w:b/>
        </w:rPr>
        <w:sectPr w:rsidR="00E62D68" w:rsidRPr="004E17DF" w:rsidSect="00E64BFF">
          <w:type w:val="continuous"/>
          <w:pgSz w:w="11906" w:h="16838"/>
          <w:pgMar w:top="1985" w:right="1701" w:bottom="1701" w:left="1701" w:header="851" w:footer="992" w:gutter="0"/>
          <w:pgNumType w:fmt="numberInDash"/>
          <w:cols w:num="2" w:space="425"/>
          <w:docGrid w:type="lines" w:linePitch="360"/>
        </w:sectPr>
      </w:pPr>
    </w:p>
    <w:p w:rsidR="00E62D68" w:rsidRPr="004E17DF" w:rsidRDefault="00E62D68" w:rsidP="00E62D68">
      <w:pPr>
        <w:pStyle w:val="a3"/>
        <w:numPr>
          <w:ilvl w:val="0"/>
          <w:numId w:val="5"/>
        </w:numPr>
        <w:ind w:leftChars="0"/>
        <w:rPr>
          <w:b/>
        </w:rPr>
      </w:pPr>
      <w:r w:rsidRPr="004E17DF">
        <w:rPr>
          <w:rFonts w:hint="eastAsia"/>
          <w:b/>
        </w:rPr>
        <w:lastRenderedPageBreak/>
        <w:t>16</w:t>
      </w:r>
      <w:r w:rsidRPr="004E17DF">
        <w:rPr>
          <w:rFonts w:hint="eastAsia"/>
          <w:b/>
        </w:rPr>
        <w:t>進数</w:t>
      </w:r>
    </w:p>
    <w:p w:rsidR="00E62D68" w:rsidRPr="004E17DF" w:rsidRDefault="00211AEE" w:rsidP="00E62D68">
      <w:pPr>
        <w:pStyle w:val="a3"/>
        <w:ind w:leftChars="0" w:left="987"/>
      </w:pPr>
      <m:oMathPara>
        <m:oMathParaPr>
          <m:jc m:val="left"/>
        </m:oMathParaPr>
        <m:oMath>
          <m:sSub>
            <m:sSubPr>
              <m:ctrlPr>
                <w:rPr>
                  <w:rFonts w:ascii="Cambria Math" w:hAnsi="Cambria Math"/>
                </w:rPr>
              </m:ctrlPr>
            </m:sSubPr>
            <m:e>
              <m:r>
                <m:rPr>
                  <m:sty m:val="p"/>
                </m:rPr>
                <w:rPr>
                  <w:rFonts w:ascii="Cambria Math" w:hAnsi="Cambria Math"/>
                </w:rPr>
                <m:t>1010.11</m:t>
              </m:r>
            </m:e>
            <m:sub>
              <m:d>
                <m:dPr>
                  <m:ctrlPr>
                    <w:rPr>
                      <w:rFonts w:ascii="Cambria Math" w:hAnsi="Cambria Math"/>
                    </w:rPr>
                  </m:ctrlPr>
                </m:dPr>
                <m:e>
                  <m:r>
                    <m:rPr>
                      <m:sty m:val="p"/>
                    </m:rPr>
                    <w:rPr>
                      <w:rFonts w:ascii="Cambria Math" w:hAnsi="Cambria Math"/>
                    </w:rPr>
                    <m:t>2</m:t>
                  </m:r>
                </m:e>
              </m:d>
            </m:sub>
          </m:sSub>
        </m:oMath>
      </m:oMathPara>
    </w:p>
    <w:p w:rsidR="00E62D68" w:rsidRPr="004E17DF" w:rsidRDefault="004E17DF" w:rsidP="00E62D68">
      <w:pPr>
        <w:pStyle w:val="a3"/>
        <w:ind w:leftChars="0" w:left="987"/>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1010.1100</m:t>
              </m:r>
            </m:e>
            <m:sub>
              <m:d>
                <m:dPr>
                  <m:ctrlPr>
                    <w:rPr>
                      <w:rFonts w:ascii="Cambria Math" w:hAnsi="Cambria Math"/>
                    </w:rPr>
                  </m:ctrlPr>
                </m:dPr>
                <m:e>
                  <m:r>
                    <m:rPr>
                      <m:sty m:val="p"/>
                    </m:rPr>
                    <w:rPr>
                      <w:rFonts w:ascii="Cambria Math" w:hAnsi="Cambria Math"/>
                    </w:rPr>
                    <m:t>2</m:t>
                  </m:r>
                </m:e>
              </m:d>
            </m:sub>
          </m:sSub>
          <m:r>
            <m:rPr>
              <m:sty m:val="p"/>
            </m:rPr>
            <w:rPr>
              <w:rFonts w:ascii="Cambria Math" w:hAnsi="Cambria Math"/>
            </w:rPr>
            <m:t>m</m:t>
          </m:r>
          <m:r>
            <m:rPr>
              <m:sty m:val="p"/>
              <m:brk/>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1</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r>
            <m:rPr>
              <m:sty m:val="p"/>
            </m:rPr>
            <w:rPr>
              <w:rFonts w:ascii="Cambria Math" w:hAnsi="Cambria Math"/>
            </w:rPr>
            <m:t xml:space="preserve">  +</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1</m:t>
              </m:r>
            </m:e>
          </m:d>
          <m:r>
            <m:rPr>
              <m:sty m:val="p"/>
              <m:brk/>
            </m:rPr>
            <w:rPr>
              <w:rFonts w:ascii="Cambria Math" w:hAnsi="Cambria Math"/>
            </w:rPr>
            <m:t>=</m:t>
          </m:r>
          <m:sSub>
            <m:sSubPr>
              <m:ctrlPr>
                <w:rPr>
                  <w:rFonts w:ascii="Cambria Math" w:hAnsi="Cambria Math"/>
                </w:rPr>
              </m:ctrlPr>
            </m:sSubPr>
            <m:e>
              <m:r>
                <m:rPr>
                  <m:sty m:val="p"/>
                </m:rPr>
                <w:rPr>
                  <w:rFonts w:ascii="Cambria Math" w:hAnsi="Cambria Math"/>
                </w:rPr>
                <m:t>a.c</m:t>
              </m:r>
            </m:e>
            <m:sub>
              <m:d>
                <m:dPr>
                  <m:ctrlPr>
                    <w:rPr>
                      <w:rFonts w:ascii="Cambria Math" w:hAnsi="Cambria Math"/>
                    </w:rPr>
                  </m:ctrlPr>
                </m:dPr>
                <m:e>
                  <m:r>
                    <m:rPr>
                      <m:sty m:val="p"/>
                    </m:rPr>
                    <w:rPr>
                      <w:rFonts w:ascii="Cambria Math" w:hAnsi="Cambria Math"/>
                    </w:rPr>
                    <m:t>16</m:t>
                  </m:r>
                </m:e>
              </m:d>
            </m:sub>
          </m:sSub>
        </m:oMath>
      </m:oMathPara>
    </w:p>
    <w:p w:rsidR="00E62D68" w:rsidRPr="004E17DF" w:rsidRDefault="004E17DF" w:rsidP="00E62D68">
      <w:pPr>
        <w:pStyle w:val="a3"/>
        <w:ind w:leftChars="0" w:left="987"/>
      </w:pPr>
      <m:oMathPara>
        <m:oMathParaPr>
          <m:jc m:val="left"/>
        </m:oMathParaPr>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10.75</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c</m:t>
              </m:r>
            </m:e>
            <m:sub>
              <m:d>
                <m:dPr>
                  <m:ctrlPr>
                    <w:rPr>
                      <w:rFonts w:ascii="Cambria Math" w:hAnsi="Cambria Math"/>
                    </w:rPr>
                  </m:ctrlPr>
                </m:dPr>
                <m:e>
                  <m:r>
                    <m:rPr>
                      <m:sty m:val="p"/>
                    </m:rPr>
                    <w:rPr>
                      <w:rFonts w:ascii="Cambria Math" w:hAnsi="Cambria Math"/>
                    </w:rPr>
                    <m:t>16</m:t>
                  </m:r>
                </m:e>
              </m:d>
            </m:sub>
          </m:sSub>
        </m:oMath>
      </m:oMathPara>
    </w:p>
    <w:p w:rsidR="00E62D68" w:rsidRPr="00E64BFF" w:rsidRDefault="00E64BFF" w:rsidP="00E62D68">
      <w:pPr>
        <w:pStyle w:val="a3"/>
        <w:numPr>
          <w:ilvl w:val="0"/>
          <w:numId w:val="3"/>
        </w:numPr>
        <w:ind w:leftChars="0" w:left="567"/>
        <w:rPr>
          <w:rFonts w:asciiTheme="majorEastAsia" w:eastAsiaTheme="majorEastAsia" w:hAnsiTheme="majorEastAsia"/>
          <w:b/>
        </w:rPr>
      </w:pPr>
      <m:oMath>
        <m:r>
          <m:rPr>
            <m:sty m:val="b"/>
          </m:rPr>
          <w:rPr>
            <w:rFonts w:ascii="Cambria Math" w:eastAsiaTheme="majorEastAsia" w:hAnsi="Cambria Math"/>
          </w:rPr>
          <m:t>X+5.3</m:t>
        </m:r>
      </m:oMath>
    </w:p>
    <w:p w:rsidR="00E62D68" w:rsidRPr="004E17DF" w:rsidRDefault="00E62D68" w:rsidP="00E62D68">
      <w:pPr>
        <w:pStyle w:val="a3"/>
        <w:numPr>
          <w:ilvl w:val="0"/>
          <w:numId w:val="6"/>
        </w:numPr>
        <w:ind w:leftChars="0"/>
        <w:rPr>
          <w:b/>
        </w:rPr>
      </w:pPr>
      <w:r w:rsidRPr="004E17DF">
        <w:rPr>
          <w:rFonts w:hint="eastAsia"/>
          <w:b/>
        </w:rPr>
        <w:t>10</w:t>
      </w:r>
      <w:r w:rsidRPr="004E17DF">
        <w:rPr>
          <w:rFonts w:hint="eastAsia"/>
          <w:b/>
        </w:rPr>
        <w:t>進数</w:t>
      </w:r>
    </w:p>
    <w:p w:rsidR="00E62D68" w:rsidRPr="004E17DF" w:rsidRDefault="004E17DF" w:rsidP="00E62D68">
      <w:pPr>
        <w:pStyle w:val="a3"/>
        <w:ind w:leftChars="0" w:left="567"/>
      </w:pPr>
      <m:oMathPara>
        <m:oMath>
          <m:r>
            <m:rPr>
              <m:sty m:val="p"/>
            </m:rPr>
            <w:rPr>
              <w:rFonts w:ascii="Cambria Math" w:hAnsi="Cambria Math"/>
            </w:rPr>
            <m:t>X+5.3=6.3</m:t>
          </m:r>
        </m:oMath>
      </m:oMathPara>
    </w:p>
    <w:p w:rsidR="00E62D68" w:rsidRPr="004E17DF" w:rsidRDefault="00E62D68" w:rsidP="00E62D68">
      <w:pPr>
        <w:pStyle w:val="a3"/>
        <w:numPr>
          <w:ilvl w:val="0"/>
          <w:numId w:val="6"/>
        </w:numPr>
        <w:ind w:leftChars="0"/>
        <w:rPr>
          <w:b/>
        </w:rPr>
      </w:pPr>
      <w:r w:rsidRPr="004E17DF">
        <w:rPr>
          <w:rFonts w:hint="eastAsia"/>
          <w:b/>
        </w:rPr>
        <w:t>2</w:t>
      </w:r>
      <w:r w:rsidRPr="004E17DF">
        <w:rPr>
          <w:rFonts w:hint="eastAsia"/>
          <w:b/>
        </w:rPr>
        <w:t>進数</w:t>
      </w:r>
    </w:p>
    <w:p w:rsidR="00E62D68" w:rsidRPr="004E17DF" w:rsidRDefault="00E62D68" w:rsidP="00E62D68">
      <w:pPr>
        <w:pStyle w:val="a3"/>
        <w:ind w:leftChars="0" w:left="987"/>
        <w:sectPr w:rsidR="00E62D68" w:rsidRPr="004E17DF" w:rsidSect="00E62D68">
          <w:type w:val="continuous"/>
          <w:pgSz w:w="11906" w:h="16838"/>
          <w:pgMar w:top="1985" w:right="1701" w:bottom="1701" w:left="1701" w:header="851" w:footer="992" w:gutter="0"/>
          <w:cols w:space="425"/>
          <w:docGrid w:type="lines" w:linePitch="360"/>
        </w:sectPr>
      </w:pPr>
    </w:p>
    <w:p w:rsidR="00E62D68" w:rsidRPr="004E17DF" w:rsidRDefault="00051F6F" w:rsidP="00E62D68">
      <w:pPr>
        <w:pStyle w:val="a3"/>
        <w:ind w:leftChars="0" w:left="987"/>
        <w:jc w:val="left"/>
      </w:pPr>
      <w:r w:rsidRPr="003F3894">
        <w:rPr>
          <w:position w:val="-78"/>
        </w:rPr>
        <w:object w:dxaOrig="720" w:dyaOrig="1680">
          <v:shape id="_x0000_i1027" type="#_x0000_t75" style="width:36pt;height:84.25pt" o:ole="">
            <v:imagedata r:id="rId14" o:title=""/>
          </v:shape>
          <o:OLEObject Type="Embed" ProgID="Equation.3" ShapeID="_x0000_i1027" DrawAspect="Content" ObjectID="_1460398593" r:id="rId15"/>
        </w:objec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6</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110</m:t>
            </m:r>
          </m:e>
          <m:sub>
            <m:d>
              <m:dPr>
                <m:ctrlPr>
                  <w:rPr>
                    <w:rFonts w:ascii="Cambria Math" w:hAnsi="Cambria Math"/>
                  </w:rPr>
                </m:ctrlPr>
              </m:dPr>
              <m:e>
                <m:r>
                  <m:rPr>
                    <m:sty m:val="p"/>
                  </m:rPr>
                  <w:rPr>
                    <w:rFonts w:ascii="Cambria Math" w:hAnsi="Cambria Math"/>
                  </w:rPr>
                  <m:t>2</m:t>
                </m:r>
              </m:e>
            </m:d>
          </m:sub>
        </m:sSub>
      </m:oMath>
    </w:p>
    <w:p w:rsidR="00E62D68" w:rsidRPr="004E17DF" w:rsidRDefault="00211AEE" w:rsidP="00E62D68">
      <w:pPr>
        <w:pStyle w:val="a3"/>
        <w:ind w:leftChars="0" w:left="987"/>
        <w:jc w:val="left"/>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0.3</m:t>
                  </m:r>
                  <m:r>
                    <m:rPr>
                      <m:sty m:val="p"/>
                    </m:rPr>
                    <w:rPr>
                      <w:rFonts w:ascii="Cambria Math" w:hAnsi="Cambria Math" w:hint="eastAsia"/>
                    </w:rPr>
                    <m:t>×</m:t>
                  </m:r>
                  <m:r>
                    <m:rPr>
                      <m:sty m:val="p"/>
                    </m:rPr>
                    <w:rPr>
                      <w:rFonts w:ascii="Cambria Math" w:hAnsi="Cambria Math"/>
                    </w:rPr>
                    <m:t>2=0.6=0+0.6</m:t>
                  </m:r>
                </m:e>
                <m:e>
                  <m:r>
                    <m:rPr>
                      <m:sty m:val="p"/>
                    </m:rPr>
                    <w:rPr>
                      <w:rFonts w:ascii="Cambria Math" w:hAnsi="Cambria Math"/>
                    </w:rPr>
                    <m:t>0.6</m:t>
                  </m:r>
                  <m:r>
                    <m:rPr>
                      <m:sty m:val="p"/>
                    </m:rPr>
                    <w:rPr>
                      <w:rFonts w:ascii="Cambria Math" w:hAnsi="Cambria Math" w:hint="eastAsia"/>
                    </w:rPr>
                    <m:t>×</m:t>
                  </m:r>
                  <m:r>
                    <m:rPr>
                      <m:sty m:val="p"/>
                    </m:rPr>
                    <w:rPr>
                      <w:rFonts w:ascii="Cambria Math" w:hAnsi="Cambria Math"/>
                    </w:rPr>
                    <m:t>2=1.2=1+0.2</m:t>
                  </m:r>
                  <m:ctrlPr>
                    <w:rPr>
                      <w:rFonts w:ascii="Cambria Math" w:eastAsia="Cambria Math" w:hAnsi="Cambria Math" w:cs="Cambria Math"/>
                    </w:rPr>
                  </m:ctrlPr>
                </m:e>
                <m:e>
                  <m:r>
                    <m:rPr>
                      <m:sty m:val="p"/>
                    </m:rPr>
                    <w:rPr>
                      <w:rFonts w:ascii="Cambria Math" w:eastAsia="Cambria Math" w:hAnsi="Cambria Math" w:cs="Cambria Math"/>
                    </w:rPr>
                    <m:t>0.2</m:t>
                  </m:r>
                  <m:r>
                    <m:rPr>
                      <m:sty m:val="p"/>
                    </m:rPr>
                    <w:rPr>
                      <w:rFonts w:ascii="Cambria Math" w:hAnsi="Cambria Math" w:cs="Cambria Math" w:hint="eastAsia"/>
                    </w:rPr>
                    <m:t>×</m:t>
                  </m:r>
                  <m:r>
                    <m:rPr>
                      <m:sty m:val="p"/>
                    </m:rPr>
                    <w:rPr>
                      <w:rFonts w:ascii="Cambria Math" w:hAnsi="Cambria Math" w:cs="Cambria Math"/>
                    </w:rPr>
                    <m:t>2=0.4=0+0.4</m:t>
                  </m:r>
                  <m:ctrlPr>
                    <w:rPr>
                      <w:rFonts w:ascii="Cambria Math" w:eastAsia="Cambria Math" w:hAnsi="Cambria Math" w:cs="Cambria Math"/>
                    </w:rPr>
                  </m:ctrlPr>
                </m:e>
                <m:e>
                  <m:r>
                    <m:rPr>
                      <m:sty m:val="p"/>
                    </m:rPr>
                    <w:rPr>
                      <w:rFonts w:ascii="Cambria Math" w:eastAsia="Cambria Math" w:hAnsi="Cambria Math" w:cs="Cambria Math"/>
                    </w:rPr>
                    <m:t>0.4</m:t>
                  </m:r>
                  <m:r>
                    <m:rPr>
                      <m:sty m:val="p"/>
                    </m:rPr>
                    <w:rPr>
                      <w:rFonts w:ascii="Cambria Math" w:hAnsi="Cambria Math" w:cs="Cambria Math" w:hint="eastAsia"/>
                    </w:rPr>
                    <m:t>×</m:t>
                  </m:r>
                  <m:r>
                    <m:rPr>
                      <m:sty m:val="p"/>
                    </m:rPr>
                    <w:rPr>
                      <w:rFonts w:ascii="Cambria Math" w:hAnsi="Cambria Math" w:cs="Cambria Math"/>
                    </w:rPr>
                    <m:t>2=0.8=0+0.8</m:t>
                  </m:r>
                  <m:ctrlPr>
                    <w:rPr>
                      <w:rFonts w:ascii="Cambria Math" w:eastAsia="Cambria Math" w:hAnsi="Cambria Math" w:cs="Cambria Math"/>
                    </w:rPr>
                  </m:ctrlPr>
                </m:e>
                <m:e>
                  <m:r>
                    <m:rPr>
                      <m:sty m:val="p"/>
                    </m:rPr>
                    <w:rPr>
                      <w:rFonts w:ascii="Cambria Math" w:eastAsia="Cambria Math" w:hAnsi="Cambria Math" w:cs="Cambria Math"/>
                    </w:rPr>
                    <m:t>0.8</m:t>
                  </m:r>
                  <m:r>
                    <m:rPr>
                      <m:sty m:val="p"/>
                    </m:rPr>
                    <w:rPr>
                      <w:rFonts w:ascii="Cambria Math" w:hAnsi="Cambria Math" w:cs="Cambria Math" w:hint="eastAsia"/>
                    </w:rPr>
                    <m:t>×</m:t>
                  </m:r>
                  <m:r>
                    <m:rPr>
                      <m:sty m:val="p"/>
                    </m:rPr>
                    <w:rPr>
                      <w:rFonts w:ascii="Cambria Math" w:hAnsi="Cambria Math" w:cs="Cambria Math"/>
                    </w:rPr>
                    <m:t>2=1.6=1+0.6</m:t>
                  </m:r>
                  <m:ctrlPr>
                    <w:rPr>
                      <w:rFonts w:ascii="Cambria Math" w:eastAsia="Cambria Math" w:hAnsi="Cambria Math" w:cs="Cambria Math"/>
                    </w:rPr>
                  </m:ctrlPr>
                </m:e>
                <m:e>
                  <m:r>
                    <m:rPr>
                      <m:sty m:val="p"/>
                    </m:rPr>
                    <w:rPr>
                      <w:rFonts w:ascii="Cambria Math" w:eastAsia="Cambria Math" w:hAnsi="Cambria Math" w:cs="Cambria Math"/>
                    </w:rPr>
                    <m:t>⋮</m:t>
                  </m:r>
                </m:e>
              </m:eqArr>
            </m:e>
          </m:d>
        </m:oMath>
      </m:oMathPara>
    </w:p>
    <w:p w:rsidR="00E62D68" w:rsidRPr="004E17DF" w:rsidRDefault="004E17DF" w:rsidP="00E62D68">
      <w:pPr>
        <w:pStyle w:val="a3"/>
        <w:ind w:leftChars="0" w:left="987"/>
        <w:jc w:val="left"/>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0.3</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acc>
                <m:accPr>
                  <m:chr m:val="̇"/>
                  <m:ctrlPr>
                    <w:rPr>
                      <w:rFonts w:ascii="Cambria Math" w:hAnsi="Cambria Math"/>
                    </w:rPr>
                  </m:ctrlPr>
                </m:accPr>
                <m:e>
                  <m:r>
                    <m:rPr>
                      <m:sty m:val="p"/>
                    </m:rPr>
                    <w:rPr>
                      <w:rFonts w:ascii="Cambria Math" w:hAnsi="Cambria Math"/>
                    </w:rPr>
                    <m:t>1</m:t>
                  </m:r>
                </m:e>
              </m:acc>
              <m:r>
                <m:rPr>
                  <m:sty m:val="p"/>
                </m:rPr>
                <w:rPr>
                  <w:rFonts w:ascii="Cambria Math" w:hAnsi="Cambria Math"/>
                </w:rPr>
                <m:t>00</m:t>
              </m:r>
              <m:acc>
                <m:accPr>
                  <m:chr m:val="̇"/>
                  <m:ctrlPr>
                    <w:rPr>
                      <w:rFonts w:ascii="Cambria Math" w:hAnsi="Cambria Math"/>
                    </w:rPr>
                  </m:ctrlPr>
                </m:accPr>
                <m:e>
                  <m:r>
                    <m:rPr>
                      <m:sty m:val="p"/>
                    </m:rPr>
                    <w:rPr>
                      <w:rFonts w:ascii="Cambria Math" w:hAnsi="Cambria Math"/>
                    </w:rPr>
                    <m:t>1</m:t>
                  </m:r>
                </m:e>
              </m:acc>
            </m:e>
            <m:sub>
              <m:d>
                <m:dPr>
                  <m:ctrlPr>
                    <w:rPr>
                      <w:rFonts w:ascii="Cambria Math" w:hAnsi="Cambria Math"/>
                    </w:rPr>
                  </m:ctrlPr>
                </m:dPr>
                <m:e>
                  <m:r>
                    <m:rPr>
                      <m:sty m:val="p"/>
                    </m:rPr>
                    <w:rPr>
                      <w:rFonts w:ascii="Cambria Math" w:hAnsi="Cambria Math"/>
                    </w:rPr>
                    <m:t>2</m:t>
                  </m:r>
                </m:e>
              </m:d>
            </m:sub>
          </m:sSub>
        </m:oMath>
      </m:oMathPara>
    </w:p>
    <w:p w:rsidR="00E62D68" w:rsidRPr="004E17DF" w:rsidRDefault="00E62D68" w:rsidP="00E62D68">
      <w:pPr>
        <w:pStyle w:val="a3"/>
        <w:ind w:leftChars="0" w:left="987"/>
        <w:jc w:val="left"/>
      </w:pPr>
    </w:p>
    <w:p w:rsidR="00E62D68" w:rsidRPr="004E17DF" w:rsidRDefault="004E17DF" w:rsidP="00306926">
      <w:pPr>
        <w:pStyle w:val="a3"/>
        <w:ind w:leftChars="0" w:left="987"/>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6.3</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110.0</m:t>
              </m:r>
              <m:acc>
                <m:accPr>
                  <m:chr m:val="̇"/>
                  <m:ctrlPr>
                    <w:rPr>
                      <w:rFonts w:ascii="Cambria Math" w:hAnsi="Cambria Math"/>
                    </w:rPr>
                  </m:ctrlPr>
                </m:accPr>
                <m:e>
                  <m:r>
                    <m:rPr>
                      <m:sty m:val="p"/>
                    </m:rPr>
                    <w:rPr>
                      <w:rFonts w:ascii="Cambria Math" w:hAnsi="Cambria Math"/>
                    </w:rPr>
                    <m:t>1</m:t>
                  </m:r>
                </m:e>
              </m:acc>
              <m:r>
                <m:rPr>
                  <m:sty m:val="p"/>
                </m:rPr>
                <w:rPr>
                  <w:rFonts w:ascii="Cambria Math" w:hAnsi="Cambria Math"/>
                </w:rPr>
                <m:t>00</m:t>
              </m:r>
              <m:acc>
                <m:accPr>
                  <m:chr m:val="̇"/>
                  <m:ctrlPr>
                    <w:rPr>
                      <w:rFonts w:ascii="Cambria Math" w:hAnsi="Cambria Math"/>
                    </w:rPr>
                  </m:ctrlPr>
                </m:accPr>
                <m:e>
                  <m:r>
                    <m:rPr>
                      <m:sty m:val="p"/>
                    </m:rPr>
                    <w:rPr>
                      <w:rFonts w:ascii="Cambria Math" w:hAnsi="Cambria Math"/>
                    </w:rPr>
                    <m:t>1</m:t>
                  </m:r>
                </m:e>
              </m:acc>
            </m:e>
            <m:sub>
              <m:d>
                <m:dPr>
                  <m:ctrlPr>
                    <w:rPr>
                      <w:rFonts w:ascii="Cambria Math" w:hAnsi="Cambria Math"/>
                    </w:rPr>
                  </m:ctrlPr>
                </m:dPr>
                <m:e>
                  <m:r>
                    <m:rPr>
                      <m:sty m:val="p"/>
                    </m:rPr>
                    <w:rPr>
                      <w:rFonts w:ascii="Cambria Math" w:hAnsi="Cambria Math"/>
                    </w:rPr>
                    <m:t>2</m:t>
                  </m:r>
                </m:e>
              </m:d>
            </m:sub>
          </m:sSub>
        </m:oMath>
      </m:oMathPara>
    </w:p>
    <w:p w:rsidR="00E62D68" w:rsidRPr="004E17DF" w:rsidRDefault="00E62D68" w:rsidP="00E62D68">
      <w:pPr>
        <w:pStyle w:val="a3"/>
        <w:numPr>
          <w:ilvl w:val="0"/>
          <w:numId w:val="6"/>
        </w:numPr>
        <w:ind w:leftChars="0"/>
        <w:jc w:val="left"/>
        <w:rPr>
          <w:b/>
        </w:rPr>
        <w:sectPr w:rsidR="00E62D68" w:rsidRPr="004E17DF" w:rsidSect="002D5271">
          <w:type w:val="continuous"/>
          <w:pgSz w:w="11906" w:h="16838"/>
          <w:pgMar w:top="1985" w:right="1701" w:bottom="1701" w:left="1701" w:header="851" w:footer="992" w:gutter="0"/>
          <w:cols w:num="2" w:space="425"/>
          <w:docGrid w:type="lines" w:linePitch="360"/>
        </w:sectPr>
      </w:pPr>
    </w:p>
    <w:p w:rsidR="002D5271" w:rsidRDefault="002D5271" w:rsidP="00E62D68">
      <w:pPr>
        <w:pStyle w:val="a3"/>
        <w:numPr>
          <w:ilvl w:val="0"/>
          <w:numId w:val="6"/>
        </w:numPr>
        <w:ind w:leftChars="0"/>
        <w:rPr>
          <w:b/>
        </w:rPr>
        <w:sectPr w:rsidR="002D5271" w:rsidSect="003069B9">
          <w:type w:val="continuous"/>
          <w:pgSz w:w="11906" w:h="16838"/>
          <w:pgMar w:top="1985" w:right="1701" w:bottom="1701" w:left="1701" w:header="851" w:footer="992" w:gutter="0"/>
          <w:cols w:space="425"/>
          <w:docGrid w:type="lines" w:linePitch="360"/>
        </w:sectPr>
      </w:pPr>
    </w:p>
    <w:p w:rsidR="00E62D68" w:rsidRPr="004E17DF" w:rsidRDefault="00E62D68" w:rsidP="00E62D68">
      <w:pPr>
        <w:pStyle w:val="a3"/>
        <w:numPr>
          <w:ilvl w:val="0"/>
          <w:numId w:val="6"/>
        </w:numPr>
        <w:ind w:leftChars="0"/>
        <w:rPr>
          <w:b/>
        </w:rPr>
      </w:pPr>
      <w:r w:rsidRPr="004E17DF">
        <w:rPr>
          <w:rFonts w:hint="eastAsia"/>
          <w:b/>
        </w:rPr>
        <w:lastRenderedPageBreak/>
        <w:t>16</w:t>
      </w:r>
      <w:r w:rsidRPr="004E17DF">
        <w:rPr>
          <w:rFonts w:hint="eastAsia"/>
          <w:b/>
        </w:rPr>
        <w:t>進数</w:t>
      </w:r>
    </w:p>
    <w:p w:rsidR="001F40CA" w:rsidRPr="004E17DF" w:rsidRDefault="001F40CA" w:rsidP="001F40CA">
      <w:pPr>
        <w:pStyle w:val="a3"/>
        <w:numPr>
          <w:ilvl w:val="0"/>
          <w:numId w:val="7"/>
        </w:numPr>
        <w:ind w:leftChars="0"/>
      </w:pPr>
      <w:r w:rsidRPr="004E17DF">
        <w:rPr>
          <w:rFonts w:hint="eastAsia"/>
        </w:rPr>
        <w:t>桁を区切って計算した場合</w:t>
      </w:r>
    </w:p>
    <w:p w:rsidR="00E62D68" w:rsidRPr="008B3D84" w:rsidRDefault="00211AEE" w:rsidP="00051F6F">
      <w:pPr>
        <w:pStyle w:val="a3"/>
        <w:ind w:leftChars="0" w:left="987"/>
      </w:pPr>
      <m:oMathPara>
        <m:oMathParaPr>
          <m:jc m:val="left"/>
        </m:oMathParaPr>
        <m:oMath>
          <m:sSub>
            <m:sSubPr>
              <m:ctrlPr>
                <w:rPr>
                  <w:rFonts w:ascii="Cambria Math" w:hAnsi="Cambria Math"/>
                </w:rPr>
              </m:ctrlPr>
            </m:sSubPr>
            <m:e>
              <m:r>
                <m:rPr>
                  <m:sty m:val="p"/>
                </m:rPr>
                <w:rPr>
                  <w:rFonts w:ascii="Cambria Math" w:hAnsi="Cambria Math"/>
                </w:rPr>
                <m:t>110.0</m:t>
              </m:r>
              <m:acc>
                <m:accPr>
                  <m:chr m:val="̇"/>
                  <m:ctrlPr>
                    <w:rPr>
                      <w:rFonts w:ascii="Cambria Math" w:hAnsi="Cambria Math"/>
                    </w:rPr>
                  </m:ctrlPr>
                </m:accPr>
                <m:e>
                  <m:r>
                    <m:rPr>
                      <m:sty m:val="p"/>
                    </m:rPr>
                    <w:rPr>
                      <w:rFonts w:ascii="Cambria Math" w:hAnsi="Cambria Math"/>
                    </w:rPr>
                    <m:t>1</m:t>
                  </m:r>
                </m:e>
              </m:acc>
              <m:r>
                <m:rPr>
                  <m:sty m:val="p"/>
                </m:rPr>
                <w:rPr>
                  <w:rFonts w:ascii="Cambria Math" w:hAnsi="Cambria Math"/>
                </w:rPr>
                <m:t>00</m:t>
              </m:r>
              <m:acc>
                <m:accPr>
                  <m:chr m:val="̇"/>
                  <m:ctrlPr>
                    <w:rPr>
                      <w:rFonts w:ascii="Cambria Math" w:hAnsi="Cambria Math"/>
                    </w:rPr>
                  </m:ctrlPr>
                </m:accPr>
                <m:e>
                  <m:r>
                    <m:rPr>
                      <m:sty m:val="p"/>
                    </m:rPr>
                    <w:rPr>
                      <w:rFonts w:ascii="Cambria Math" w:hAnsi="Cambria Math"/>
                    </w:rPr>
                    <m:t>1</m:t>
                  </m:r>
                </m:e>
              </m:acc>
            </m:e>
            <m:sub>
              <m:d>
                <m:dPr>
                  <m:ctrlPr>
                    <w:rPr>
                      <w:rFonts w:ascii="Cambria Math" w:hAnsi="Cambria Math"/>
                    </w:rPr>
                  </m:ctrlPr>
                </m:dPr>
                <m:e>
                  <m:r>
                    <m:rPr>
                      <m:sty m:val="p"/>
                    </m:rPr>
                    <w:rPr>
                      <w:rFonts w:ascii="Cambria Math" w:hAnsi="Cambria Math"/>
                    </w:rPr>
                    <m:t>2</m:t>
                  </m:r>
                </m:e>
              </m:d>
            </m:sub>
          </m:sSub>
          <m:r>
            <m:rPr>
              <m:sty m:val="p"/>
              <m:brk/>
            </m:rPr>
            <w:rPr>
              <w:rFonts w:ascii="Cambria Math" w:hAnsi="Cambria Math" w:hint="eastAsia"/>
            </w:rPr>
            <m:t>≒</m:t>
          </m:r>
          <m:sSub>
            <m:sSubPr>
              <m:ctrlPr>
                <w:rPr>
                  <w:rFonts w:ascii="Cambria Math" w:hAnsi="Cambria Math"/>
                </w:rPr>
              </m:ctrlPr>
            </m:sSubPr>
            <m:e>
              <m:r>
                <m:rPr>
                  <m:sty m:val="p"/>
                </m:rPr>
                <w:rPr>
                  <w:rFonts w:ascii="Cambria Math" w:hAnsi="Cambria Math"/>
                </w:rPr>
                <m:t>110.01001100</m:t>
              </m:r>
            </m:e>
            <m:sub>
              <m:d>
                <m:dPr>
                  <m:ctrlPr>
                    <w:rPr>
                      <w:rFonts w:ascii="Cambria Math" w:hAnsi="Cambria Math"/>
                    </w:rPr>
                  </m:ctrlPr>
                </m:dPr>
                <m:e>
                  <m:r>
                    <m:rPr>
                      <m:sty m:val="p"/>
                    </m:rPr>
                    <w:rPr>
                      <w:rFonts w:ascii="Cambria Math" w:hAnsi="Cambria Math"/>
                    </w:rPr>
                    <m:t>2</m:t>
                  </m:r>
                </m:e>
              </m:d>
            </m:sub>
          </m:sSub>
          <m:r>
            <m:rPr>
              <m:sty m:val="p"/>
              <m:brk/>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1</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r>
            <m:rPr>
              <m:sty m:val="p"/>
            </m:rPr>
            <w:rPr>
              <w:rFonts w:ascii="Cambria Math" w:hAnsi="Cambria Math" w:hint="eastAsia"/>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r>
            <m:rPr>
              <m:sty m:val="p"/>
            </m:rPr>
            <w:rPr>
              <w:rFonts w:ascii="Cambria Math" w:hAnsi="Cambria Math"/>
            </w:rPr>
            <m:t xml:space="preserve">  +</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hint="eastAsia"/>
                </w:rPr>
                <m:t>×</m:t>
              </m:r>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hint="eastAsia"/>
                </w:rPr>
                <m:t>×</m:t>
              </m:r>
              <m:r>
                <m:rPr>
                  <m:sty m:val="p"/>
                </m:rPr>
                <w:rPr>
                  <w:rFonts w:ascii="Cambria Math" w:hAnsi="Cambria Math"/>
                </w:rPr>
                <m:t>0</m:t>
              </m:r>
            </m:e>
          </m:d>
          <m:r>
            <m:rPr>
              <m:sty m:val="p"/>
              <m:brk/>
            </m:rPr>
            <w:rPr>
              <w:rFonts w:ascii="Cambria Math" w:hAnsi="Cambria Math"/>
            </w:rPr>
            <m:t>=</m:t>
          </m:r>
          <m:sSub>
            <m:sSubPr>
              <m:ctrlPr>
                <w:rPr>
                  <w:rFonts w:ascii="Cambria Math" w:hAnsi="Cambria Math"/>
                </w:rPr>
              </m:ctrlPr>
            </m:sSubPr>
            <m:e>
              <m:r>
                <m:rPr>
                  <m:sty m:val="p"/>
                </m:rPr>
                <w:rPr>
                  <w:rFonts w:ascii="Cambria Math" w:hAnsi="Cambria Math"/>
                </w:rPr>
                <m:t>6.4c</m:t>
              </m:r>
            </m:e>
            <m:sub>
              <m:d>
                <m:dPr>
                  <m:ctrlPr>
                    <w:rPr>
                      <w:rFonts w:ascii="Cambria Math" w:hAnsi="Cambria Math"/>
                    </w:rPr>
                  </m:ctrlPr>
                </m:dPr>
                <m:e>
                  <m:r>
                    <m:rPr>
                      <m:sty m:val="p"/>
                    </m:rPr>
                    <w:rPr>
                      <w:rFonts w:ascii="Cambria Math" w:hAnsi="Cambria Math"/>
                    </w:rPr>
                    <m:t>16</m:t>
                  </m:r>
                </m:e>
              </m:d>
            </m:sub>
          </m:sSub>
        </m:oMath>
      </m:oMathPara>
    </w:p>
    <w:p w:rsidR="00E62D68" w:rsidRPr="000314BD" w:rsidRDefault="004E17DF" w:rsidP="00E62D68">
      <w:pPr>
        <w:pStyle w:val="a3"/>
        <w:ind w:leftChars="0" w:left="987"/>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6.3</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6.4c</m:t>
              </m:r>
            </m:e>
            <m:sub>
              <m:d>
                <m:dPr>
                  <m:ctrlPr>
                    <w:rPr>
                      <w:rFonts w:ascii="Cambria Math" w:hAnsi="Cambria Math"/>
                    </w:rPr>
                  </m:ctrlPr>
                </m:dPr>
                <m:e>
                  <m:r>
                    <m:rPr>
                      <m:sty m:val="p"/>
                    </m:rPr>
                    <w:rPr>
                      <w:rFonts w:ascii="Cambria Math" w:hAnsi="Cambria Math"/>
                    </w:rPr>
                    <m:t>16</m:t>
                  </m:r>
                </m:e>
              </m:d>
            </m:sub>
          </m:sSub>
        </m:oMath>
      </m:oMathPara>
    </w:p>
    <w:p w:rsidR="000314BD" w:rsidRPr="002D5271" w:rsidRDefault="000314BD" w:rsidP="002D5271">
      <w:pPr>
        <w:pStyle w:val="a3"/>
        <w:numPr>
          <w:ilvl w:val="0"/>
          <w:numId w:val="7"/>
        </w:numPr>
        <w:ind w:leftChars="0"/>
      </w:pPr>
      <w:r>
        <w:rPr>
          <w:rFonts w:hint="eastAsia"/>
        </w:rPr>
        <w:t>10</w:t>
      </w:r>
      <w:r>
        <w:rPr>
          <w:rFonts w:hint="eastAsia"/>
        </w:rPr>
        <w:t>進数から</w:t>
      </w:r>
      <w:r w:rsidRPr="004E17DF">
        <w:rPr>
          <w:rFonts w:hint="eastAsia"/>
        </w:rPr>
        <w:t>計算し</w:t>
      </w:r>
      <w:r>
        <w:rPr>
          <w:rFonts w:hint="eastAsia"/>
        </w:rPr>
        <w:t>直し</w:t>
      </w:r>
      <w:r w:rsidRPr="004E17DF">
        <w:rPr>
          <w:rFonts w:hint="eastAsia"/>
        </w:rPr>
        <w:t>た場合</w:t>
      </w:r>
    </w:p>
    <w:p w:rsidR="00B461FB" w:rsidRDefault="00B461FB" w:rsidP="002D5271">
      <w:pPr>
        <w:pStyle w:val="a3"/>
        <w:ind w:leftChars="0" w:left="987"/>
        <w:sectPr w:rsidR="00B461FB" w:rsidSect="003069B9">
          <w:type w:val="continuous"/>
          <w:pgSz w:w="11906" w:h="16838"/>
          <w:pgMar w:top="1985" w:right="1701" w:bottom="1701" w:left="1701" w:header="851" w:footer="992" w:gutter="0"/>
          <w:cols w:space="425"/>
          <w:docGrid w:type="lines" w:linePitch="360"/>
        </w:sectPr>
      </w:pPr>
    </w:p>
    <w:p w:rsidR="002D5271" w:rsidRPr="008B3D84" w:rsidRDefault="00211AEE" w:rsidP="002D5271">
      <w:pPr>
        <w:pStyle w:val="a3"/>
        <w:ind w:leftChars="0" w:left="987"/>
      </w:pPr>
      <m:oMathPara>
        <m:oMathParaPr>
          <m:jc m:val="left"/>
        </m:oMathParaPr>
        <m:oMath>
          <m:sSub>
            <m:sSubPr>
              <m:ctrlPr>
                <w:rPr>
                  <w:rFonts w:ascii="Cambria Math" w:hAnsi="Cambria Math"/>
                </w:rPr>
              </m:ctrlPr>
            </m:sSubPr>
            <m:e>
              <m:r>
                <m:rPr>
                  <m:sty m:val="p"/>
                </m:rPr>
                <w:rPr>
                  <w:rFonts w:ascii="Cambria Math" w:hAnsi="Cambria Math"/>
                </w:rPr>
                <m:t>6</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i/>
                </w:rPr>
              </m:ctrlPr>
            </m:sSubPr>
            <m:e>
              <m:r>
                <w:rPr>
                  <w:rFonts w:ascii="Cambria Math" w:hAnsi="Cambria Math"/>
                </w:rPr>
                <m:t>6</m:t>
              </m:r>
            </m:e>
            <m:sub>
              <m:d>
                <m:dPr>
                  <m:ctrlPr>
                    <w:rPr>
                      <w:rFonts w:ascii="Cambria Math" w:hAnsi="Cambria Math"/>
                      <w:i/>
                    </w:rPr>
                  </m:ctrlPr>
                </m:dPr>
                <m:e>
                  <m:r>
                    <w:rPr>
                      <w:rFonts w:ascii="Cambria Math" w:hAnsi="Cambria Math"/>
                    </w:rPr>
                    <m:t>16</m:t>
                  </m:r>
                </m:e>
              </m:d>
            </m:sub>
          </m:sSub>
        </m:oMath>
      </m:oMathPara>
    </w:p>
    <w:p w:rsidR="008B3D84" w:rsidRPr="008B3D84" w:rsidRDefault="008B3D84" w:rsidP="002D5271">
      <w:pPr>
        <w:pStyle w:val="a3"/>
        <w:ind w:leftChars="0" w:left="987"/>
        <w:rPr>
          <w:rFonts w:ascii="Cambria Math" w:hAnsi="Cambria Math"/>
          <w:oMath/>
        </w:rPr>
        <w:sectPr w:rsidR="008B3D84" w:rsidRPr="008B3D84" w:rsidSect="008B3D84">
          <w:type w:val="continuous"/>
          <w:pgSz w:w="11906" w:h="16838"/>
          <w:pgMar w:top="1985" w:right="1701" w:bottom="1701" w:left="1701" w:header="851" w:footer="992" w:gutter="0"/>
          <w:cols w:space="425"/>
          <w:docGrid w:type="lines" w:linePitch="360"/>
        </w:sectPr>
      </w:pPr>
    </w:p>
    <w:p w:rsidR="002D5271" w:rsidRPr="0061699A" w:rsidRDefault="00211AEE" w:rsidP="002D5271">
      <w:pPr>
        <w:pStyle w:val="a3"/>
        <w:ind w:leftChars="0" w:left="987"/>
      </w:pPr>
      <m:oMathPara>
        <m:oMathParaPr>
          <m:jc m:val="left"/>
        </m:oMathParaPr>
        <m:oMath>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0.3</m:t>
                  </m:r>
                  <m:r>
                    <m:rPr>
                      <m:sty m:val="p"/>
                    </m:rPr>
                    <w:rPr>
                      <w:rFonts w:ascii="Cambria Math" w:hAnsi="Cambria Math" w:hint="eastAsia"/>
                    </w:rPr>
                    <m:t>×</m:t>
                  </m:r>
                  <m:r>
                    <m:rPr>
                      <m:sty m:val="p"/>
                    </m:rPr>
                    <w:rPr>
                      <w:rFonts w:ascii="Cambria Math" w:hAnsi="Cambria Math"/>
                    </w:rPr>
                    <m:t>16=4.8=</m:t>
                  </m:r>
                  <m:sSub>
                    <m:sSubPr>
                      <m:ctrlPr>
                        <w:rPr>
                          <w:rFonts w:ascii="Cambria Math" w:hAnsi="Cambria Math"/>
                        </w:rPr>
                      </m:ctrlPr>
                    </m:sSubPr>
                    <m:e>
                      <m:r>
                        <m:rPr>
                          <m:sty m:val="p"/>
                        </m:rPr>
                        <w:rPr>
                          <w:rFonts w:ascii="Cambria Math" w:hAnsi="Cambria Math"/>
                        </w:rPr>
                        <m:t>4</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+0.8=</m:t>
                  </m:r>
                  <m:sSub>
                    <m:sSubPr>
                      <m:ctrlPr>
                        <w:rPr>
                          <w:rFonts w:ascii="Cambria Math" w:hAnsi="Cambria Math"/>
                        </w:rPr>
                      </m:ctrlPr>
                    </m:sSubPr>
                    <m:e>
                      <m:r>
                        <m:rPr>
                          <m:sty m:val="p"/>
                        </m:rPr>
                        <w:rPr>
                          <w:rFonts w:ascii="Cambria Math" w:hAnsi="Cambria Math"/>
                        </w:rPr>
                        <m:t>4</m:t>
                      </m:r>
                    </m:e>
                    <m:sub>
                      <m:d>
                        <m:dPr>
                          <m:ctrlPr>
                            <w:rPr>
                              <w:rFonts w:ascii="Cambria Math" w:hAnsi="Cambria Math"/>
                            </w:rPr>
                          </m:ctrlPr>
                        </m:dPr>
                        <m:e>
                          <m:r>
                            <m:rPr>
                              <m:sty m:val="p"/>
                            </m:rPr>
                            <w:rPr>
                              <w:rFonts w:ascii="Cambria Math" w:hAnsi="Cambria Math"/>
                            </w:rPr>
                            <m:t>16</m:t>
                          </m:r>
                        </m:e>
                      </m:d>
                    </m:sub>
                  </m:sSub>
                  <m:r>
                    <w:rPr>
                      <w:rFonts w:ascii="Cambria Math" w:hAnsi="Cambria Math"/>
                    </w:rPr>
                    <m:t>+0.8</m:t>
                  </m:r>
                </m:e>
                <m:e>
                  <m:r>
                    <m:rPr>
                      <m:sty m:val="p"/>
                    </m:rPr>
                    <w:rPr>
                      <w:rFonts w:ascii="Cambria Math" w:hAnsi="Cambria Math"/>
                    </w:rPr>
                    <m:t>0.8</m:t>
                  </m:r>
                  <m:r>
                    <m:rPr>
                      <m:sty m:val="p"/>
                    </m:rPr>
                    <w:rPr>
                      <w:rFonts w:ascii="Cambria Math" w:hAnsi="Cambria Math" w:hint="eastAsia"/>
                    </w:rPr>
                    <m:t>×</m:t>
                  </m:r>
                  <m:r>
                    <m:rPr>
                      <m:sty m:val="p"/>
                    </m:rPr>
                    <w:rPr>
                      <w:rFonts w:ascii="Cambria Math" w:hAnsi="Cambria Math"/>
                    </w:rPr>
                    <m:t>16=12.8=</m:t>
                  </m:r>
                  <m:sSub>
                    <m:sSubPr>
                      <m:ctrlPr>
                        <w:rPr>
                          <w:rFonts w:ascii="Cambria Math" w:hAnsi="Cambria Math"/>
                        </w:rPr>
                      </m:ctrlPr>
                    </m:sSubPr>
                    <m:e>
                      <m:r>
                        <m:rPr>
                          <m:sty m:val="p"/>
                        </m:rPr>
                        <w:rPr>
                          <w:rFonts w:ascii="Cambria Math" w:hAnsi="Cambria Math"/>
                        </w:rPr>
                        <m:t>12</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+0.8=</m:t>
                  </m:r>
                  <m:sSub>
                    <m:sSubPr>
                      <m:ctrlPr>
                        <w:rPr>
                          <w:rFonts w:ascii="Cambria Math" w:hAnsi="Cambria Math"/>
                        </w:rPr>
                      </m:ctrlPr>
                    </m:sSubPr>
                    <m:e>
                      <m:r>
                        <m:rPr>
                          <m:sty m:val="p"/>
                        </m:rPr>
                        <w:rPr>
                          <w:rFonts w:ascii="Cambria Math" w:hAnsi="Cambria Math"/>
                        </w:rPr>
                        <m:t>c</m:t>
                      </m:r>
                    </m:e>
                    <m:sub>
                      <m:d>
                        <m:dPr>
                          <m:ctrlPr>
                            <w:rPr>
                              <w:rFonts w:ascii="Cambria Math" w:hAnsi="Cambria Math"/>
                            </w:rPr>
                          </m:ctrlPr>
                        </m:dPr>
                        <m:e>
                          <m:r>
                            <m:rPr>
                              <m:sty m:val="p"/>
                            </m:rPr>
                            <w:rPr>
                              <w:rFonts w:ascii="Cambria Math" w:hAnsi="Cambria Math"/>
                            </w:rPr>
                            <m:t>16</m:t>
                          </m:r>
                        </m:e>
                      </m:d>
                    </m:sub>
                  </m:sSub>
                  <m:r>
                    <w:rPr>
                      <w:rFonts w:ascii="Cambria Math" w:hAnsi="Cambria Math"/>
                    </w:rPr>
                    <m:t>+0.8</m:t>
                  </m:r>
                  <m:ctrlPr>
                    <w:rPr>
                      <w:rFonts w:ascii="Cambria Math" w:eastAsia="Cambria Math" w:hAnsi="Cambria Math" w:cs="Cambria Math"/>
                      <w:i/>
                    </w:rPr>
                  </m:ctrlPr>
                </m:e>
                <m:e>
                  <m:r>
                    <m:rPr>
                      <m:sty m:val="p"/>
                    </m:rPr>
                    <w:rPr>
                      <w:rFonts w:ascii="Cambria Math" w:hAnsi="Cambria Math"/>
                    </w:rPr>
                    <m:t>0.8</m:t>
                  </m:r>
                  <m:r>
                    <m:rPr>
                      <m:sty m:val="p"/>
                    </m:rPr>
                    <w:rPr>
                      <w:rFonts w:ascii="Cambria Math" w:hAnsi="Cambria Math" w:hint="eastAsia"/>
                    </w:rPr>
                    <m:t>×</m:t>
                  </m:r>
                  <m:r>
                    <m:rPr>
                      <m:sty m:val="p"/>
                    </m:rPr>
                    <w:rPr>
                      <w:rFonts w:ascii="Cambria Math" w:hAnsi="Cambria Math"/>
                    </w:rPr>
                    <m:t>16=12.8=</m:t>
                  </m:r>
                  <m:sSub>
                    <m:sSubPr>
                      <m:ctrlPr>
                        <w:rPr>
                          <w:rFonts w:ascii="Cambria Math" w:hAnsi="Cambria Math"/>
                        </w:rPr>
                      </m:ctrlPr>
                    </m:sSubPr>
                    <m:e>
                      <m:r>
                        <m:rPr>
                          <m:sty m:val="p"/>
                        </m:rPr>
                        <w:rPr>
                          <w:rFonts w:ascii="Cambria Math" w:hAnsi="Cambria Math"/>
                        </w:rPr>
                        <m:t>12</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+0.8=</m:t>
                  </m:r>
                  <m:sSub>
                    <m:sSubPr>
                      <m:ctrlPr>
                        <w:rPr>
                          <w:rFonts w:ascii="Cambria Math" w:hAnsi="Cambria Math"/>
                        </w:rPr>
                      </m:ctrlPr>
                    </m:sSubPr>
                    <m:e>
                      <m:r>
                        <m:rPr>
                          <m:sty m:val="p"/>
                        </m:rPr>
                        <w:rPr>
                          <w:rFonts w:ascii="Cambria Math" w:hAnsi="Cambria Math"/>
                        </w:rPr>
                        <m:t>c</m:t>
                      </m:r>
                    </m:e>
                    <m:sub>
                      <m:d>
                        <m:dPr>
                          <m:ctrlPr>
                            <w:rPr>
                              <w:rFonts w:ascii="Cambria Math" w:hAnsi="Cambria Math"/>
                            </w:rPr>
                          </m:ctrlPr>
                        </m:dPr>
                        <m:e>
                          <m:r>
                            <m:rPr>
                              <m:sty m:val="p"/>
                            </m:rPr>
                            <w:rPr>
                              <w:rFonts w:ascii="Cambria Math" w:hAnsi="Cambria Math"/>
                            </w:rPr>
                            <m:t>16</m:t>
                          </m:r>
                        </m:e>
                      </m:d>
                    </m:sub>
                  </m:sSub>
                  <m:r>
                    <w:rPr>
                      <w:rFonts w:ascii="Cambria Math" w:hAnsi="Cambria Math"/>
                    </w:rPr>
                    <m:t>+0.8</m:t>
                  </m:r>
                  <m:ctrlPr>
                    <w:rPr>
                      <w:rFonts w:ascii="Cambria Math" w:eastAsia="Cambria Math" w:hAnsi="Cambria Math" w:cs="Cambria Math"/>
                      <w:i/>
                    </w:rPr>
                  </m:ctrlPr>
                </m:e>
                <m:e>
                  <m:r>
                    <w:rPr>
                      <w:rFonts w:ascii="Cambria Math" w:eastAsia="Cambria Math" w:hAnsi="Cambria Math" w:cs="Cambria Math"/>
                    </w:rPr>
                    <m:t>⋮</m:t>
                  </m:r>
                  <m:ctrlPr>
                    <w:rPr>
                      <w:rFonts w:ascii="Cambria Math" w:hAnsi="Cambria Math"/>
                      <w:i/>
                    </w:rPr>
                  </m:ctrlPr>
                </m:e>
              </m:eqArr>
            </m:e>
          </m:d>
        </m:oMath>
      </m:oMathPara>
    </w:p>
    <w:p w:rsidR="008B3D84" w:rsidRDefault="008B3D84" w:rsidP="002D5271">
      <w:pPr>
        <w:pStyle w:val="a3"/>
        <w:ind w:leftChars="0" w:left="987"/>
        <w:rPr>
          <w:rFonts w:ascii="Cambria Math" w:hAnsi="Cambria Math"/>
          <w:oMath/>
        </w:rPr>
        <w:sectPr w:rsidR="008B3D84" w:rsidSect="008B3D84">
          <w:type w:val="continuous"/>
          <w:pgSz w:w="11906" w:h="16838"/>
          <w:pgMar w:top="1985" w:right="1701" w:bottom="1701" w:left="1701" w:header="851" w:footer="992" w:gutter="0"/>
          <w:cols w:space="425"/>
          <w:docGrid w:type="lines" w:linePitch="360"/>
        </w:sectPr>
      </w:pPr>
    </w:p>
    <w:p w:rsidR="00B461FB" w:rsidRPr="00B461FB" w:rsidRDefault="0061699A" w:rsidP="002D5271">
      <w:pPr>
        <w:pStyle w:val="a3"/>
        <w:ind w:leftChars="0" w:left="987"/>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0.3</m:t>
              </m:r>
            </m:e>
            <m:sub>
              <m:d>
                <m:dPr>
                  <m:ctrlPr>
                    <w:rPr>
                      <w:rFonts w:ascii="Cambria Math" w:hAnsi="Cambria Math"/>
                    </w:rPr>
                  </m:ctrlPr>
                </m:dPr>
                <m:e>
                  <m:r>
                    <m:rPr>
                      <m:sty m:val="p"/>
                    </m:rPr>
                    <w:rPr>
                      <w:rFonts w:ascii="Cambria Math" w:hAnsi="Cambria Math"/>
                    </w:rPr>
                    <m:t>10</m:t>
                  </m:r>
                </m:e>
              </m:d>
            </m:sub>
          </m:sSub>
          <m:r>
            <w:rPr>
              <w:rFonts w:ascii="Cambria Math" w:hAnsi="Cambria Math"/>
            </w:rPr>
            <m:t>=</m:t>
          </m:r>
          <m:sSub>
            <m:sSubPr>
              <m:ctrlPr>
                <w:rPr>
                  <w:rFonts w:ascii="Cambria Math" w:hAnsi="Cambria Math"/>
                  <w:i/>
                </w:rPr>
              </m:ctrlPr>
            </m:sSubPr>
            <m:e>
              <m:r>
                <m:rPr>
                  <m:sty m:val="p"/>
                </m:rPr>
                <w:rPr>
                  <w:rFonts w:ascii="Cambria Math" w:hAnsi="Cambria Math"/>
                </w:rPr>
                <m:t>0.4</m:t>
              </m:r>
              <m:acc>
                <m:accPr>
                  <m:chr m:val="̇"/>
                  <m:ctrlPr>
                    <w:rPr>
                      <w:rFonts w:ascii="Cambria Math" w:hAnsi="Cambria Math"/>
                    </w:rPr>
                  </m:ctrlPr>
                </m:accPr>
                <m:e>
                  <m:r>
                    <m:rPr>
                      <m:sty m:val="p"/>
                    </m:rPr>
                    <w:rPr>
                      <w:rFonts w:ascii="Cambria Math" w:hAnsi="Cambria Math"/>
                    </w:rPr>
                    <m:t>c</m:t>
                  </m:r>
                </m:e>
              </m:acc>
            </m:e>
            <m:sub>
              <m:d>
                <m:dPr>
                  <m:ctrlPr>
                    <w:rPr>
                      <w:rFonts w:ascii="Cambria Math" w:hAnsi="Cambria Math"/>
                      <w:i/>
                    </w:rPr>
                  </m:ctrlPr>
                </m:dPr>
                <m:e>
                  <m:r>
                    <w:rPr>
                      <w:rFonts w:ascii="Cambria Math" w:hAnsi="Cambria Math"/>
                    </w:rPr>
                    <m:t>16</m:t>
                  </m:r>
                </m:e>
              </m:d>
            </m:sub>
          </m:sSub>
        </m:oMath>
      </m:oMathPara>
    </w:p>
    <w:p w:rsidR="0061699A" w:rsidRPr="00B461FB" w:rsidRDefault="00B461FB" w:rsidP="002D5271">
      <w:pPr>
        <w:pStyle w:val="a3"/>
        <w:ind w:leftChars="0" w:left="987"/>
      </w:pPr>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6.3</m:t>
              </m:r>
            </m:e>
            <m:sub>
              <m:d>
                <m:dPr>
                  <m:ctrlPr>
                    <w:rPr>
                      <w:rFonts w:ascii="Cambria Math" w:hAnsi="Cambria Math"/>
                    </w:rPr>
                  </m:ctrlPr>
                </m:dPr>
                <m:e>
                  <m:r>
                    <m:rPr>
                      <m:sty m:val="p"/>
                    </m:rPr>
                    <w:rPr>
                      <w:rFonts w:ascii="Cambria Math" w:hAnsi="Cambria Math"/>
                    </w:rPr>
                    <m:t>10</m:t>
                  </m:r>
                </m:e>
              </m:d>
            </m:sub>
          </m:sSub>
          <m:r>
            <w:rPr>
              <w:rFonts w:ascii="Cambria Math" w:hAnsi="Cambria Math"/>
            </w:rPr>
            <m:t>=</m:t>
          </m:r>
          <m:sSub>
            <m:sSubPr>
              <m:ctrlPr>
                <w:rPr>
                  <w:rFonts w:ascii="Cambria Math" w:hAnsi="Cambria Math"/>
                  <w:i/>
                </w:rPr>
              </m:ctrlPr>
            </m:sSubPr>
            <m:e>
              <m:r>
                <m:rPr>
                  <m:sty m:val="p"/>
                </m:rPr>
                <w:rPr>
                  <w:rFonts w:ascii="Cambria Math" w:hAnsi="Cambria Math"/>
                </w:rPr>
                <m:t>6.4</m:t>
              </m:r>
              <m:acc>
                <m:accPr>
                  <m:chr m:val="̇"/>
                  <m:ctrlPr>
                    <w:rPr>
                      <w:rFonts w:ascii="Cambria Math" w:hAnsi="Cambria Math"/>
                    </w:rPr>
                  </m:ctrlPr>
                </m:accPr>
                <m:e>
                  <m:r>
                    <m:rPr>
                      <m:sty m:val="p"/>
                    </m:rPr>
                    <w:rPr>
                      <w:rFonts w:ascii="Cambria Math" w:hAnsi="Cambria Math"/>
                    </w:rPr>
                    <m:t>c</m:t>
                  </m:r>
                </m:e>
              </m:acc>
            </m:e>
            <m:sub>
              <m:d>
                <m:dPr>
                  <m:ctrlPr>
                    <w:rPr>
                      <w:rFonts w:ascii="Cambria Math" w:hAnsi="Cambria Math"/>
                      <w:i/>
                    </w:rPr>
                  </m:ctrlPr>
                </m:dPr>
                <m:e>
                  <m:r>
                    <w:rPr>
                      <w:rFonts w:ascii="Cambria Math" w:hAnsi="Cambria Math"/>
                    </w:rPr>
                    <m:t>16</m:t>
                  </m:r>
                </m:e>
              </m:d>
            </m:sub>
          </m:sSub>
        </m:oMath>
      </m:oMathPara>
    </w:p>
    <w:p w:rsidR="00B461FB" w:rsidRDefault="00B461FB" w:rsidP="00244523">
      <w:pPr>
        <w:sectPr w:rsidR="00B461FB" w:rsidSect="008B3D84">
          <w:type w:val="continuous"/>
          <w:pgSz w:w="11906" w:h="16838"/>
          <w:pgMar w:top="1985" w:right="1701" w:bottom="1701" w:left="1701" w:header="851" w:footer="992" w:gutter="0"/>
          <w:cols w:space="425"/>
          <w:docGrid w:type="lines" w:linePitch="360"/>
        </w:sectPr>
      </w:pPr>
    </w:p>
    <w:p w:rsidR="008B3D84" w:rsidRDefault="008B3D84" w:rsidP="00244523">
      <w:pPr>
        <w:pStyle w:val="a3"/>
        <w:numPr>
          <w:ilvl w:val="0"/>
          <w:numId w:val="3"/>
        </w:numPr>
        <w:ind w:leftChars="0" w:left="567"/>
        <w:rPr>
          <w:rFonts w:ascii="Cambria Math" w:hAnsi="Cambria Math"/>
          <w:oMath/>
        </w:rPr>
        <w:sectPr w:rsidR="008B3D84" w:rsidSect="00B461FB">
          <w:type w:val="continuous"/>
          <w:pgSz w:w="11906" w:h="16838"/>
          <w:pgMar w:top="1985" w:right="1701" w:bottom="1701" w:left="1701" w:header="851" w:footer="992" w:gutter="0"/>
          <w:cols w:num="2" w:space="425"/>
          <w:docGrid w:type="lines" w:linePitch="360"/>
        </w:sectPr>
      </w:pPr>
    </w:p>
    <w:p w:rsidR="00244523" w:rsidRPr="00E64BFF" w:rsidRDefault="00E64BFF" w:rsidP="00244523">
      <w:pPr>
        <w:pStyle w:val="a3"/>
        <w:numPr>
          <w:ilvl w:val="0"/>
          <w:numId w:val="3"/>
        </w:numPr>
        <w:ind w:leftChars="0" w:left="567"/>
        <w:rPr>
          <w:rFonts w:asciiTheme="majorEastAsia" w:eastAsiaTheme="majorEastAsia" w:hAnsiTheme="majorEastAsia"/>
          <w:b/>
        </w:rPr>
      </w:pPr>
      <m:oMath>
        <m:r>
          <m:rPr>
            <m:sty m:val="b"/>
          </m:rPr>
          <w:rPr>
            <w:rFonts w:ascii="Cambria Math" w:eastAsiaTheme="majorEastAsia" w:hAnsi="Cambria Math"/>
          </w:rPr>
          <w:lastRenderedPageBreak/>
          <m:t>-(X+6)</m:t>
        </m:r>
      </m:oMath>
    </w:p>
    <w:p w:rsidR="008B3D84" w:rsidRPr="00E64BFF" w:rsidRDefault="008B3D84" w:rsidP="00244523">
      <w:pPr>
        <w:pStyle w:val="a3"/>
        <w:numPr>
          <w:ilvl w:val="0"/>
          <w:numId w:val="8"/>
        </w:numPr>
        <w:ind w:leftChars="0"/>
        <w:rPr>
          <w:rFonts w:asciiTheme="majorEastAsia" w:eastAsiaTheme="majorEastAsia" w:hAnsiTheme="majorEastAsia"/>
          <w:b/>
        </w:rPr>
        <w:sectPr w:rsidR="008B3D84" w:rsidRPr="00E64BFF" w:rsidSect="00B461FB">
          <w:type w:val="continuous"/>
          <w:pgSz w:w="11906" w:h="16838"/>
          <w:pgMar w:top="1985" w:right="1701" w:bottom="1701" w:left="1701" w:header="851" w:footer="992" w:gutter="0"/>
          <w:cols w:num="2" w:space="425"/>
          <w:docGrid w:type="lines" w:linePitch="360"/>
        </w:sectPr>
      </w:pPr>
    </w:p>
    <w:p w:rsidR="008B3D84" w:rsidRDefault="00244523" w:rsidP="008B3D84">
      <w:pPr>
        <w:pStyle w:val="a3"/>
        <w:numPr>
          <w:ilvl w:val="0"/>
          <w:numId w:val="8"/>
        </w:numPr>
        <w:ind w:leftChars="0"/>
        <w:rPr>
          <w:b/>
        </w:rPr>
      </w:pPr>
      <w:r w:rsidRPr="004E17DF">
        <w:rPr>
          <w:rFonts w:hint="eastAsia"/>
          <w:b/>
        </w:rPr>
        <w:lastRenderedPageBreak/>
        <w:t>10</w:t>
      </w:r>
      <w:r w:rsidRPr="004E17DF">
        <w:rPr>
          <w:rFonts w:hint="eastAsia"/>
          <w:b/>
        </w:rPr>
        <w:t>進数</w:t>
      </w:r>
    </w:p>
    <w:p w:rsidR="00244523" w:rsidRPr="008B3D84" w:rsidRDefault="00244523" w:rsidP="008B3D84">
      <w:pPr>
        <w:pStyle w:val="a3"/>
        <w:ind w:leftChars="0" w:left="987"/>
        <w:rPr>
          <w:b/>
        </w:rPr>
      </w:pPr>
      <m:oMathPara>
        <m:oMathParaPr>
          <m:jc m:val="left"/>
        </m:oMathParaPr>
        <m:oMath>
          <m:r>
            <m:rPr>
              <m:sty m:val="p"/>
            </m:rPr>
            <w:rPr>
              <w:rFonts w:ascii="Cambria Math" w:hAnsi="Cambria Math"/>
            </w:rPr>
            <m:t>-</m:t>
          </m:r>
          <m:d>
            <m:dPr>
              <m:ctrlPr>
                <w:rPr>
                  <w:rFonts w:ascii="Cambria Math" w:hAnsi="Cambria Math"/>
                </w:rPr>
              </m:ctrlPr>
            </m:dPr>
            <m:e>
              <m:r>
                <m:rPr>
                  <m:sty m:val="p"/>
                </m:rPr>
                <w:rPr>
                  <w:rFonts w:ascii="Cambria Math" w:hAnsi="Cambria Math"/>
                </w:rPr>
                <m:t>X+6</m:t>
              </m:r>
            </m:e>
          </m:d>
          <m:r>
            <m:rPr>
              <m:sty m:val="p"/>
            </m:rPr>
            <w:rPr>
              <w:rFonts w:ascii="Cambria Math" w:hAnsi="Cambria Math"/>
            </w:rPr>
            <m:t>=-7</m:t>
          </m:r>
        </m:oMath>
      </m:oMathPara>
    </w:p>
    <w:p w:rsidR="00244523" w:rsidRPr="004E17DF" w:rsidRDefault="00244523" w:rsidP="00244523">
      <w:pPr>
        <w:pStyle w:val="a3"/>
        <w:numPr>
          <w:ilvl w:val="0"/>
          <w:numId w:val="8"/>
        </w:numPr>
        <w:ind w:leftChars="0"/>
        <w:rPr>
          <w:b/>
        </w:rPr>
      </w:pPr>
      <w:r w:rsidRPr="004E17DF">
        <w:rPr>
          <w:rFonts w:hint="eastAsia"/>
          <w:b/>
        </w:rPr>
        <w:t>2</w:t>
      </w:r>
      <w:r w:rsidRPr="004E17DF">
        <w:rPr>
          <w:rFonts w:hint="eastAsia"/>
          <w:b/>
        </w:rPr>
        <w:t>進数</w:t>
      </w:r>
    </w:p>
    <w:p w:rsidR="00244523" w:rsidRDefault="00636B05" w:rsidP="00244523">
      <w:pPr>
        <w:pStyle w:val="a3"/>
        <w:ind w:leftChars="0" w:left="987"/>
        <w:jc w:val="left"/>
      </w:pPr>
      <w:r w:rsidRPr="00051F6F">
        <w:rPr>
          <w:position w:val="-78"/>
        </w:rPr>
        <w:object w:dxaOrig="700" w:dyaOrig="1680">
          <v:shape id="_x0000_i1028" type="#_x0000_t75" style="width:35.3pt;height:84.25pt" o:ole="">
            <v:imagedata r:id="rId16" o:title=""/>
          </v:shape>
          <o:OLEObject Type="Embed" ProgID="Equation.3" ShapeID="_x0000_i1028" DrawAspect="Content" ObjectID="_1460398594" r:id="rId17"/>
        </w:object>
      </w:r>
      <m:oMath>
        <m:r>
          <m:rPr>
            <m:sty m:val="p"/>
          </m:rPr>
          <w:rPr>
            <w:rFonts w:ascii="Cambria Math" w:hAnsi="Cambria Math" w:hint="eastAsia"/>
          </w:rPr>
          <m:t>∴</m:t>
        </m:r>
        <m:sSub>
          <m:sSubPr>
            <m:ctrlPr>
              <w:rPr>
                <w:rFonts w:ascii="Cambria Math" w:hAnsi="Cambria Math"/>
              </w:rPr>
            </m:ctrlPr>
          </m:sSubPr>
          <m:e>
            <m:r>
              <w:rPr>
                <w:rFonts w:ascii="Cambria Math" w:hAnsi="Cambria Math"/>
              </w:rPr>
              <m:t>7</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111</m:t>
            </m:r>
          </m:e>
          <m:sub>
            <m:d>
              <m:dPr>
                <m:ctrlPr>
                  <w:rPr>
                    <w:rFonts w:ascii="Cambria Math" w:hAnsi="Cambria Math"/>
                  </w:rPr>
                </m:ctrlPr>
              </m:dPr>
              <m:e>
                <m:r>
                  <m:rPr>
                    <m:sty m:val="p"/>
                  </m:rPr>
                  <w:rPr>
                    <w:rFonts w:ascii="Cambria Math" w:hAnsi="Cambria Math"/>
                  </w:rPr>
                  <m:t>2</m:t>
                </m:r>
              </m:e>
            </m:d>
          </m:sub>
        </m:sSub>
        <m:r>
          <w:rPr>
            <w:rFonts w:ascii="Cambria Math" w:hAnsi="Cambria Math"/>
          </w:rPr>
          <m:t xml:space="preserve">=0000 </m:t>
        </m:r>
        <m:sSub>
          <m:sSubPr>
            <m:ctrlPr>
              <w:rPr>
                <w:rFonts w:ascii="Cambria Math" w:hAnsi="Cambria Math"/>
                <w:i/>
              </w:rPr>
            </m:ctrlPr>
          </m:sSubPr>
          <m:e>
            <m:r>
              <w:rPr>
                <w:rFonts w:ascii="Cambria Math" w:hAnsi="Cambria Math"/>
              </w:rPr>
              <m:t>0111</m:t>
            </m:r>
          </m:e>
          <m:sub>
            <m:d>
              <m:dPr>
                <m:ctrlPr>
                  <w:rPr>
                    <w:rFonts w:ascii="Cambria Math" w:hAnsi="Cambria Math"/>
                    <w:i/>
                  </w:rPr>
                </m:ctrlPr>
              </m:dPr>
              <m:e>
                <m:r>
                  <w:rPr>
                    <w:rFonts w:ascii="Cambria Math" w:hAnsi="Cambria Math"/>
                  </w:rPr>
                  <m:t>2</m:t>
                </m:r>
              </m:e>
            </m:d>
          </m:sub>
        </m:sSub>
      </m:oMath>
    </w:p>
    <w:p w:rsidR="00D6141B" w:rsidRDefault="00D6141B" w:rsidP="00244523">
      <w:pPr>
        <w:pStyle w:val="a3"/>
        <w:ind w:leftChars="0" w:left="987"/>
        <w:jc w:val="left"/>
      </w:pPr>
      <w:r>
        <w:rPr>
          <w:rFonts w:hint="eastAsia"/>
        </w:rPr>
        <w:t>反転して</w:t>
      </w:r>
    </w:p>
    <w:p w:rsidR="00D6141B" w:rsidRPr="008B3D84" w:rsidRDefault="00D6141B" w:rsidP="00244523">
      <w:pPr>
        <w:pStyle w:val="a3"/>
        <w:ind w:leftChars="0" w:left="987"/>
        <w:jc w:val="left"/>
      </w:pPr>
      <m:oMathPara>
        <m:oMathParaPr>
          <m:jc m:val="left"/>
        </m:oMathParaPr>
        <m:oMath>
          <m:r>
            <m:rPr>
              <m:sty m:val="p"/>
            </m:rPr>
            <w:rPr>
              <w:rFonts w:ascii="Cambria Math" w:hAnsi="Cambria Math"/>
            </w:rPr>
            <m:t xml:space="preserve">1111 </m:t>
          </m:r>
          <m:sSub>
            <m:sSubPr>
              <m:ctrlPr>
                <w:rPr>
                  <w:rFonts w:ascii="Cambria Math" w:hAnsi="Cambria Math"/>
                </w:rPr>
              </m:ctrlPr>
            </m:sSubPr>
            <m:e>
              <m:r>
                <m:rPr>
                  <m:sty m:val="p"/>
                </m:rPr>
                <w:rPr>
                  <w:rFonts w:ascii="Cambria Math" w:hAnsi="Cambria Math"/>
                </w:rPr>
                <m:t>1000</m:t>
              </m:r>
            </m:e>
            <m:sub>
              <m:d>
                <m:dPr>
                  <m:ctrlPr>
                    <w:rPr>
                      <w:rFonts w:ascii="Cambria Math" w:hAnsi="Cambria Math"/>
                    </w:rPr>
                  </m:ctrlPr>
                </m:dPr>
                <m:e>
                  <m:r>
                    <m:rPr>
                      <m:sty m:val="p"/>
                    </m:rPr>
                    <w:rPr>
                      <w:rFonts w:ascii="Cambria Math" w:hAnsi="Cambria Math"/>
                    </w:rPr>
                    <m:t>2</m:t>
                  </m:r>
                </m:e>
              </m:d>
            </m:sub>
          </m:sSub>
        </m:oMath>
      </m:oMathPara>
    </w:p>
    <w:p w:rsidR="00D6141B" w:rsidRDefault="00D6141B" w:rsidP="00244523">
      <w:pPr>
        <w:pStyle w:val="a3"/>
        <w:ind w:leftChars="0" w:left="987"/>
        <w:jc w:val="left"/>
      </w:pPr>
      <w:r>
        <w:rPr>
          <w:rFonts w:hint="eastAsia"/>
        </w:rPr>
        <w:t>1</w:t>
      </w:r>
      <w:r>
        <w:rPr>
          <w:rFonts w:hint="eastAsia"/>
        </w:rPr>
        <w:t>を加えて</w:t>
      </w:r>
    </w:p>
    <w:p w:rsidR="00D6141B" w:rsidRPr="008B3D84" w:rsidRDefault="00D6141B" w:rsidP="00D6141B">
      <w:pPr>
        <w:pStyle w:val="a3"/>
        <w:ind w:leftChars="0" w:left="987"/>
        <w:jc w:val="left"/>
      </w:pPr>
      <m:oMathPara>
        <m:oMathParaPr>
          <m:jc m:val="left"/>
        </m:oMathParaPr>
        <m:oMath>
          <m:r>
            <m:rPr>
              <m:sty m:val="p"/>
            </m:rPr>
            <w:rPr>
              <w:rFonts w:ascii="Cambria Math" w:hAnsi="Cambria Math"/>
            </w:rPr>
            <m:t xml:space="preserve">1111 </m:t>
          </m:r>
          <m:sSub>
            <m:sSubPr>
              <m:ctrlPr>
                <w:rPr>
                  <w:rFonts w:ascii="Cambria Math" w:hAnsi="Cambria Math"/>
                </w:rPr>
              </m:ctrlPr>
            </m:sSubPr>
            <m:e>
              <m:r>
                <m:rPr>
                  <m:sty m:val="p"/>
                </m:rPr>
                <w:rPr>
                  <w:rFonts w:ascii="Cambria Math" w:hAnsi="Cambria Math"/>
                </w:rPr>
                <m:t>1001</m:t>
              </m:r>
            </m:e>
            <m:sub>
              <m:d>
                <m:dPr>
                  <m:ctrlPr>
                    <w:rPr>
                      <w:rFonts w:ascii="Cambria Math" w:hAnsi="Cambria Math"/>
                    </w:rPr>
                  </m:ctrlPr>
                </m:dPr>
                <m:e>
                  <m:r>
                    <m:rPr>
                      <m:sty m:val="p"/>
                    </m:rPr>
                    <w:rPr>
                      <w:rFonts w:ascii="Cambria Math" w:hAnsi="Cambria Math"/>
                    </w:rPr>
                    <m:t>2</m:t>
                  </m:r>
                </m:e>
              </m:d>
            </m:sub>
          </m:sSub>
        </m:oMath>
      </m:oMathPara>
    </w:p>
    <w:p w:rsidR="00D6141B" w:rsidRPr="008B3D84" w:rsidRDefault="008B3D84" w:rsidP="008B3D84">
      <w:pPr>
        <w:pStyle w:val="a3"/>
        <w:ind w:leftChars="0" w:left="987"/>
        <w:jc w:val="left"/>
      </w:pPr>
      <m:oMathPara>
        <m:oMathParaPr>
          <m:jc m:val="left"/>
        </m:oMathParaPr>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7</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 xml:space="preserve">=1111 </m:t>
          </m:r>
          <m:sSub>
            <m:sSubPr>
              <m:ctrlPr>
                <w:rPr>
                  <w:rFonts w:ascii="Cambria Math" w:hAnsi="Cambria Math"/>
                </w:rPr>
              </m:ctrlPr>
            </m:sSubPr>
            <m:e>
              <m:r>
                <m:rPr>
                  <m:sty m:val="p"/>
                </m:rPr>
                <w:rPr>
                  <w:rFonts w:ascii="Cambria Math" w:hAnsi="Cambria Math"/>
                </w:rPr>
                <m:t>1001</m:t>
              </m:r>
            </m:e>
            <m:sub>
              <m:d>
                <m:dPr>
                  <m:ctrlPr>
                    <w:rPr>
                      <w:rFonts w:ascii="Cambria Math" w:hAnsi="Cambria Math"/>
                    </w:rPr>
                  </m:ctrlPr>
                </m:dPr>
                <m:e>
                  <m:r>
                    <m:rPr>
                      <m:sty m:val="p"/>
                    </m:rPr>
                    <w:rPr>
                      <w:rFonts w:ascii="Cambria Math" w:hAnsi="Cambria Math"/>
                    </w:rPr>
                    <m:t>2</m:t>
                  </m:r>
                </m:e>
              </m:d>
            </m:sub>
          </m:sSub>
        </m:oMath>
      </m:oMathPara>
    </w:p>
    <w:p w:rsidR="00244523" w:rsidRDefault="00244523" w:rsidP="008B3D84">
      <w:pPr>
        <w:pStyle w:val="a3"/>
        <w:numPr>
          <w:ilvl w:val="0"/>
          <w:numId w:val="3"/>
        </w:numPr>
        <w:ind w:leftChars="0" w:left="567"/>
        <w:jc w:val="left"/>
        <w:sectPr w:rsidR="00244523" w:rsidSect="008B3D84">
          <w:type w:val="continuous"/>
          <w:pgSz w:w="11906" w:h="16838"/>
          <w:pgMar w:top="1985" w:right="1701" w:bottom="1701" w:left="1701" w:header="851" w:footer="992" w:gutter="0"/>
          <w:cols w:space="425"/>
          <w:docGrid w:type="lines" w:linePitch="360"/>
        </w:sectPr>
      </w:pPr>
    </w:p>
    <w:p w:rsidR="008B3D84" w:rsidRDefault="008B3D84" w:rsidP="000926F3">
      <w:pPr>
        <w:pStyle w:val="a3"/>
        <w:numPr>
          <w:ilvl w:val="0"/>
          <w:numId w:val="3"/>
        </w:numPr>
        <w:ind w:leftChars="0" w:left="567"/>
        <w:sectPr w:rsidR="008B3D84" w:rsidSect="003069B9">
          <w:type w:val="continuous"/>
          <w:pgSz w:w="11906" w:h="16838"/>
          <w:pgMar w:top="1985" w:right="1701" w:bottom="1701" w:left="1701" w:header="851" w:footer="992" w:gutter="0"/>
          <w:cols w:space="425"/>
          <w:docGrid w:type="lines" w:linePitch="360"/>
        </w:sectPr>
      </w:pPr>
    </w:p>
    <w:p w:rsidR="000926F3" w:rsidRPr="00E64BFF" w:rsidRDefault="009557F7" w:rsidP="000926F3">
      <w:pPr>
        <w:pStyle w:val="a3"/>
        <w:numPr>
          <w:ilvl w:val="0"/>
          <w:numId w:val="3"/>
        </w:numPr>
        <w:ind w:leftChars="0" w:left="567"/>
        <w:rPr>
          <w:rFonts w:asciiTheme="majorEastAsia" w:eastAsiaTheme="majorEastAsia" w:hAnsiTheme="majorEastAsia"/>
          <w:b/>
        </w:rPr>
      </w:pPr>
      <w:r w:rsidRPr="00E64BFF">
        <w:rPr>
          <w:rFonts w:asciiTheme="majorEastAsia" w:eastAsiaTheme="majorEastAsia" w:hAnsiTheme="majorEastAsia" w:hint="eastAsia"/>
          <w:b/>
        </w:rPr>
        <w:lastRenderedPageBreak/>
        <w:t>16ビットの符号付</w:t>
      </w:r>
      <w:r w:rsidR="00103BB1" w:rsidRPr="00E64BFF">
        <w:rPr>
          <w:rFonts w:asciiTheme="majorEastAsia" w:eastAsiaTheme="majorEastAsia" w:hAnsiTheme="majorEastAsia" w:hint="eastAsia"/>
          <w:b/>
        </w:rPr>
        <w:t>2進数で表すことのできる最小／最大値</w:t>
      </w:r>
    </w:p>
    <w:p w:rsidR="0058677A" w:rsidRDefault="009557F7" w:rsidP="006C15F7">
      <w:pPr>
        <w:pStyle w:val="a3"/>
        <w:ind w:leftChars="0" w:left="567" w:firstLineChars="100" w:firstLine="210"/>
      </w:pPr>
      <w:r>
        <w:rPr>
          <w:rFonts w:hint="eastAsia"/>
        </w:rPr>
        <w:t>符号付</w:t>
      </w:r>
      <w:r>
        <w:rPr>
          <w:rFonts w:hint="eastAsia"/>
        </w:rPr>
        <w:t>2</w:t>
      </w:r>
      <w:r>
        <w:rPr>
          <w:rFonts w:hint="eastAsia"/>
        </w:rPr>
        <w:t>進数では、最も左の桁を符号の</w:t>
      </w:r>
      <w:r w:rsidR="0020193E">
        <w:rPr>
          <w:rFonts w:hint="eastAsia"/>
        </w:rPr>
        <w:t>判別の</w:t>
      </w:r>
      <w:r>
        <w:rPr>
          <w:rFonts w:hint="eastAsia"/>
        </w:rPr>
        <w:t>ために</w:t>
      </w:r>
      <w:r w:rsidR="007A34EE">
        <w:rPr>
          <w:rFonts w:hint="eastAsia"/>
        </w:rPr>
        <w:t>（符号ビットとして）</w:t>
      </w:r>
      <w:r>
        <w:rPr>
          <w:rFonts w:hint="eastAsia"/>
        </w:rPr>
        <w:t>用いている。</w:t>
      </w:r>
      <w:r w:rsidR="0020193E">
        <w:rPr>
          <w:rFonts w:hint="eastAsia"/>
        </w:rPr>
        <w:t>その為</w:t>
      </w:r>
      <w:r w:rsidR="008A6C78">
        <w:rPr>
          <w:rFonts w:hint="eastAsia"/>
        </w:rPr>
        <w:t>数としての表現ができるのは</w:t>
      </w:r>
      <w:r w:rsidR="007A34EE">
        <w:rPr>
          <w:rFonts w:hint="eastAsia"/>
        </w:rPr>
        <w:t>余った右から</w:t>
      </w:r>
      <w:r w:rsidR="007A34EE">
        <w:rPr>
          <w:rFonts w:hint="eastAsia"/>
        </w:rPr>
        <w:t>15</w:t>
      </w:r>
      <w:r w:rsidR="007A34EE">
        <w:rPr>
          <w:rFonts w:hint="eastAsia"/>
        </w:rPr>
        <w:t>桁分となる。よって数としては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d>
          <m:dPr>
            <m:ctrlPr>
              <w:rPr>
                <w:rFonts w:ascii="Cambria Math" w:hAnsi="Cambria Math"/>
              </w:rPr>
            </m:ctrlPr>
          </m:dPr>
          <m:e>
            <m:r>
              <m:rPr>
                <m:sty m:val="p"/>
              </m:rPr>
              <w:rPr>
                <w:rFonts w:ascii="Cambria Math" w:hAnsi="Cambria Math"/>
              </w:rPr>
              <m:t>=32768</m:t>
            </m:r>
          </m:e>
        </m:d>
      </m:oMath>
      <w:r w:rsidR="007A34EE">
        <w:rPr>
          <w:rFonts w:hint="eastAsia"/>
        </w:rPr>
        <w:t>通りを表現していることとなる。</w:t>
      </w:r>
    </w:p>
    <w:p w:rsidR="009D7B61" w:rsidRDefault="007A34EE" w:rsidP="006C15F7">
      <w:pPr>
        <w:pStyle w:val="a3"/>
        <w:ind w:leftChars="0" w:left="567" w:firstLineChars="100" w:firstLine="210"/>
      </w:pPr>
      <w:r>
        <w:rPr>
          <w:rFonts w:hint="eastAsia"/>
        </w:rPr>
        <w:t>符号ビットが</w:t>
      </w:r>
      <w:r>
        <w:rPr>
          <w:rFonts w:hint="eastAsia"/>
        </w:rPr>
        <w:t>0</w:t>
      </w:r>
      <w:r>
        <w:rPr>
          <w:rFonts w:hint="eastAsia"/>
        </w:rPr>
        <w:t>，即ち正の数</w:t>
      </w:r>
      <w:r w:rsidR="00895ECD">
        <w:rPr>
          <w:rFonts w:hint="eastAsia"/>
        </w:rPr>
        <w:t>を表現する</w:t>
      </w:r>
      <w:r>
        <w:rPr>
          <w:rFonts w:hint="eastAsia"/>
        </w:rPr>
        <w:t>時</w:t>
      </w:r>
      <w:r w:rsidR="00895ECD">
        <w:rPr>
          <w:rFonts w:hint="eastAsia"/>
        </w:rPr>
        <w:t>、</w:t>
      </w:r>
      <w:r w:rsidR="005F7E35">
        <w:rPr>
          <w:rFonts w:hint="eastAsia"/>
        </w:rPr>
        <w:t>数え始め</w:t>
      </w:r>
      <w:r w:rsidR="00895ECD">
        <w:rPr>
          <w:rFonts w:hint="eastAsia"/>
        </w:rPr>
        <w:t>の数“</w:t>
      </w:r>
      <w:r w:rsidR="00895ECD">
        <w:rPr>
          <w:rFonts w:hint="eastAsia"/>
        </w:rPr>
        <w:t>0000 0000</w:t>
      </w:r>
      <w:r w:rsidR="00895ECD">
        <w:t xml:space="preserve"> 0000 0000</w:t>
      </w:r>
      <w:r w:rsidR="00895ECD">
        <w:rPr>
          <w:rFonts w:hint="eastAsia"/>
        </w:rPr>
        <w:t>”は</w:t>
      </w:r>
      <w:r w:rsidR="00895ECD">
        <w:rPr>
          <w:rFonts w:hint="eastAsia"/>
        </w:rPr>
        <w:t>0</w:t>
      </w:r>
      <w:r w:rsidR="00895ECD">
        <w:rPr>
          <w:rFonts w:hint="eastAsia"/>
        </w:rPr>
        <w:t>であるので、</w:t>
      </w:r>
      <w:r w:rsidR="00895ECD">
        <w:rPr>
          <w:rFonts w:hint="eastAsia"/>
        </w:rPr>
        <w:t>0</w:t>
      </w:r>
      <w:r w:rsidR="00895ECD">
        <w:rPr>
          <w:rFonts w:hint="eastAsia"/>
        </w:rPr>
        <w:t>から数えて</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895ECD">
        <w:rPr>
          <w:rFonts w:hint="eastAsia"/>
        </w:rPr>
        <w:t>個目の</w:t>
      </w:r>
      <w:r w:rsidR="0058677A">
        <w:rPr>
          <w:rFonts w:hint="eastAsia"/>
        </w:rPr>
        <w:t>数</w:t>
      </w:r>
      <w:r w:rsidR="00895ECD">
        <w:rPr>
          <w:rFonts w:hint="eastAsia"/>
        </w:rPr>
        <w:t>までを表現できる。</w:t>
      </w:r>
      <w:r w:rsidR="0058677A">
        <w:rPr>
          <w:rFonts w:hint="eastAsia"/>
        </w:rPr>
        <w:t>尚、</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58677A">
        <w:rPr>
          <w:rFonts w:hint="eastAsia"/>
        </w:rPr>
        <w:t>である</w:t>
      </w:r>
      <w:r w:rsidR="009D7B61">
        <w:rPr>
          <w:rFonts w:hint="eastAsia"/>
        </w:rPr>
        <w:t>32768</w:t>
      </w:r>
      <w:r w:rsidR="0058677A">
        <w:rPr>
          <w:rFonts w:hint="eastAsia"/>
        </w:rPr>
        <w:t>という数は、</w:t>
      </w:r>
      <w:r w:rsidR="0058677A">
        <w:rPr>
          <w:rFonts w:hint="eastAsia"/>
        </w:rPr>
        <w:t>1</w:t>
      </w:r>
      <w:r w:rsidR="0058677A">
        <w:rPr>
          <w:rFonts w:hint="eastAsia"/>
        </w:rPr>
        <w:t>から数えての</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58677A">
        <w:rPr>
          <w:rFonts w:hint="eastAsia"/>
        </w:rPr>
        <w:t>番目の数</w:t>
      </w:r>
      <w:r w:rsidR="009D7B61">
        <w:rPr>
          <w:rFonts w:hint="eastAsia"/>
        </w:rPr>
        <w:t>である。よって</w:t>
      </w:r>
      <w:r w:rsidR="009D7B61">
        <w:rPr>
          <w:rFonts w:hint="eastAsia"/>
        </w:rPr>
        <w:t>0</w:t>
      </w:r>
      <w:r w:rsidR="009D7B61">
        <w:rPr>
          <w:rFonts w:hint="eastAsia"/>
        </w:rPr>
        <w:t>から数えた場合はこれから</w:t>
      </w:r>
      <w:r w:rsidR="009D7B61">
        <w:rPr>
          <w:rFonts w:hint="eastAsia"/>
        </w:rPr>
        <w:t>1</w:t>
      </w:r>
      <w:r w:rsidR="009D7B61">
        <w:rPr>
          <w:rFonts w:hint="eastAsia"/>
        </w:rPr>
        <w:t>引いた</w:t>
      </w:r>
      <w:r w:rsidR="009D7B61">
        <w:rPr>
          <w:rFonts w:hint="eastAsia"/>
        </w:rPr>
        <w:t>3276</w:t>
      </w:r>
      <w:r w:rsidR="009D7B61">
        <w:t>7</w:t>
      </w:r>
      <w:r w:rsidR="009D7B61">
        <w:rPr>
          <w:rFonts w:hint="eastAsia"/>
        </w:rPr>
        <w:t>という数が</w:t>
      </w:r>
      <w:r w:rsidR="009D7B61">
        <w:rPr>
          <w:rFonts w:hint="eastAsia"/>
        </w:rPr>
        <w:t>0</w:t>
      </w:r>
      <w:r w:rsidR="009D7B61">
        <w:rPr>
          <w:rFonts w:hint="eastAsia"/>
        </w:rPr>
        <w:t>から数えての</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9D7B61">
        <w:rPr>
          <w:rFonts w:hint="eastAsia"/>
        </w:rPr>
        <w:t>番目数，即ち最大値であるであろう。</w:t>
      </w:r>
    </w:p>
    <w:p w:rsidR="009557F7" w:rsidRDefault="009D7B61" w:rsidP="006C15F7">
      <w:pPr>
        <w:pStyle w:val="a3"/>
        <w:ind w:leftChars="0" w:left="567" w:firstLineChars="100" w:firstLine="210"/>
      </w:pPr>
      <w:r>
        <w:rPr>
          <w:rFonts w:hint="eastAsia"/>
        </w:rPr>
        <w:t>符</w:t>
      </w:r>
      <w:r w:rsidR="00895ECD">
        <w:rPr>
          <w:rFonts w:hint="eastAsia"/>
        </w:rPr>
        <w:t>号ビットが</w:t>
      </w:r>
      <w:r w:rsidR="00895ECD">
        <w:rPr>
          <w:rFonts w:hint="eastAsia"/>
        </w:rPr>
        <w:t>1</w:t>
      </w:r>
      <w:r w:rsidR="005F7E35">
        <w:rPr>
          <w:rFonts w:hint="eastAsia"/>
        </w:rPr>
        <w:t>，即ち負の数を表現するとき、</w:t>
      </w:r>
      <w:r w:rsidR="006C15F7">
        <w:rPr>
          <w:rFonts w:hint="eastAsia"/>
        </w:rPr>
        <w:t>数え始めの数</w:t>
      </w:r>
      <w:r w:rsidR="005F7E35">
        <w:rPr>
          <w:rFonts w:hint="eastAsia"/>
        </w:rPr>
        <w:t>“</w:t>
      </w:r>
      <w:r w:rsidR="006C15F7">
        <w:rPr>
          <w:rFonts w:hint="eastAsia"/>
        </w:rPr>
        <w:t>1</w:t>
      </w:r>
      <w:r w:rsidR="006C15F7">
        <w:t>111 1111 1111 1111</w:t>
      </w:r>
      <w:r w:rsidR="006C15F7">
        <w:rPr>
          <w:rFonts w:hint="eastAsia"/>
        </w:rPr>
        <w:t>”は</w:t>
      </w:r>
      <w:r w:rsidR="006C15F7">
        <w:rPr>
          <w:rFonts w:hint="eastAsia"/>
        </w:rPr>
        <w:t>1</w:t>
      </w:r>
      <w:r w:rsidR="006C15F7">
        <w:rPr>
          <w:rFonts w:hint="eastAsia"/>
        </w:rPr>
        <w:t>の補数表現では“</w:t>
      </w:r>
      <w:r w:rsidR="006C15F7">
        <w:rPr>
          <w:rFonts w:hint="eastAsia"/>
        </w:rPr>
        <w:t>1111</w:t>
      </w:r>
      <w:r w:rsidR="006C15F7">
        <w:t xml:space="preserve"> 1111 1111 1110</w:t>
      </w:r>
      <w:r w:rsidR="006C15F7">
        <w:rPr>
          <w:rFonts w:hint="eastAsia"/>
        </w:rPr>
        <w:t>”と表されることからも分かるように“</w:t>
      </w:r>
      <m:oMath>
        <m:r>
          <m:rPr>
            <m:sty m:val="p"/>
          </m:rPr>
          <w:rPr>
            <w:rFonts w:ascii="Cambria Math" w:hAnsi="Cambria Math"/>
          </w:rPr>
          <m:t>-1</m:t>
        </m:r>
      </m:oMath>
      <w:r w:rsidR="006C15F7">
        <w:rPr>
          <w:rFonts w:hint="eastAsia"/>
        </w:rPr>
        <w:t>”である。</w:t>
      </w:r>
      <w:r w:rsidR="0058677A">
        <w:rPr>
          <w:rFonts w:hint="eastAsia"/>
        </w:rPr>
        <w:t>よって</w:t>
      </w:r>
      <m:oMath>
        <m:r>
          <m:rPr>
            <m:sty m:val="p"/>
          </m:rPr>
          <w:rPr>
            <w:rFonts w:ascii="Cambria Math" w:hAnsi="Cambria Math"/>
          </w:rPr>
          <m:t>-1</m:t>
        </m:r>
      </m:oMath>
      <w:r w:rsidR="0058677A">
        <w:rPr>
          <w:rFonts w:hint="eastAsia"/>
        </w:rPr>
        <w:t>から数えて</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58677A">
        <w:rPr>
          <w:rFonts w:hint="eastAsia"/>
        </w:rPr>
        <w:t>個目の数</w:t>
      </w:r>
      <m:oMath>
        <m:r>
          <m:rPr>
            <m:sty m:val="p"/>
          </m:rPr>
          <w:rPr>
            <w:rFonts w:ascii="Cambria Math" w:hAnsi="Cambria Math"/>
          </w:rPr>
          <m:t>-32768</m:t>
        </m:r>
      </m:oMath>
      <w:r w:rsidR="005F2E27">
        <w:rPr>
          <w:rFonts w:hint="eastAsia"/>
        </w:rPr>
        <w:t>が最小値となるであろう。</w:t>
      </w:r>
    </w:p>
    <w:p w:rsidR="005F2E27" w:rsidRDefault="00103BB1" w:rsidP="006C15F7">
      <w:pPr>
        <w:pStyle w:val="a3"/>
        <w:ind w:leftChars="0" w:left="567" w:firstLineChars="100" w:firstLine="210"/>
      </w:pPr>
      <w:r>
        <w:rPr>
          <w:rFonts w:hint="eastAsia"/>
        </w:rPr>
        <w:t>先と同様の計算により、</w:t>
      </w:r>
      <w:r w:rsidR="005F2E27">
        <w:rPr>
          <w:rFonts w:hint="eastAsia"/>
        </w:rPr>
        <w:t>表すことのできる最大の値は、</w:t>
      </w:r>
    </w:p>
    <w:p w:rsidR="005F2E27" w:rsidRPr="005F2E27" w:rsidRDefault="00211AEE" w:rsidP="006C15F7">
      <w:pPr>
        <w:pStyle w:val="a3"/>
        <w:ind w:leftChars="0" w:left="567" w:firstLineChars="100" w:firstLine="210"/>
      </w:pPr>
      <m:oMathPara>
        <m:oMath>
          <m:sSub>
            <m:sSubPr>
              <m:ctrlPr>
                <w:rPr>
                  <w:rFonts w:ascii="Cambria Math" w:hAnsi="Cambria Math"/>
                </w:rPr>
              </m:ctrlPr>
            </m:sSubPr>
            <m:e>
              <m:r>
                <m:rPr>
                  <m:sty m:val="p"/>
                </m:rPr>
                <w:rPr>
                  <w:rFonts w:ascii="Cambria Math" w:hAnsi="Cambria Math"/>
                </w:rPr>
                <m:t>32767</m:t>
              </m:r>
            </m:e>
            <m:sub>
              <m:d>
                <m:dPr>
                  <m:ctrlPr>
                    <w:rPr>
                      <w:rFonts w:ascii="Cambria Math" w:hAnsi="Cambria Math"/>
                    </w:rPr>
                  </m:ctrlPr>
                </m:dPr>
                <m:e>
                  <m:r>
                    <m:rPr>
                      <m:sty m:val="p"/>
                    </m:rPr>
                    <w:rPr>
                      <w:rFonts w:ascii="Cambria Math" w:hAnsi="Cambria Math"/>
                    </w:rPr>
                    <m:t>10</m:t>
                  </m:r>
                </m:e>
              </m:d>
            </m:sub>
          </m:sSub>
          <m:r>
            <w:rPr>
              <w:rFonts w:ascii="Cambria Math" w:hAnsi="Cambria Math"/>
            </w:rPr>
            <m:t>=</m:t>
          </m:r>
          <m:r>
            <m:rPr>
              <m:sty m:val="p"/>
            </m:rPr>
            <w:rPr>
              <w:rFonts w:ascii="Cambria Math" w:hAnsi="Cambria Math"/>
            </w:rPr>
            <m:t>7</m:t>
          </m:r>
          <m:sSub>
            <m:sSubPr>
              <m:ctrlPr>
                <w:rPr>
                  <w:rFonts w:ascii="Cambria Math" w:hAnsi="Cambria Math"/>
                </w:rPr>
              </m:ctrlPr>
            </m:sSubPr>
            <m:e>
              <m:r>
                <m:rPr>
                  <m:sty m:val="p"/>
                </m:rPr>
                <w:rPr>
                  <w:rFonts w:ascii="Cambria Math" w:hAnsi="Cambria Math"/>
                </w:rPr>
                <m:t>fff</m:t>
              </m:r>
            </m:e>
            <m:sub>
              <m:d>
                <m:dPr>
                  <m:ctrlPr>
                    <w:rPr>
                      <w:rFonts w:ascii="Cambria Math" w:hAnsi="Cambria Math"/>
                    </w:rPr>
                  </m:ctrlPr>
                </m:dPr>
                <m:e>
                  <m:r>
                    <m:rPr>
                      <m:sty m:val="p"/>
                    </m:rPr>
                    <w:rPr>
                      <w:rFonts w:ascii="Cambria Math" w:hAnsi="Cambria Math"/>
                    </w:rPr>
                    <m:t>16</m:t>
                  </m:r>
                </m:e>
              </m:d>
            </m:sub>
          </m:sSub>
        </m:oMath>
      </m:oMathPara>
    </w:p>
    <w:p w:rsidR="005F2E27" w:rsidRDefault="005F2E27" w:rsidP="005F2E27">
      <w:pPr>
        <w:pStyle w:val="a3"/>
        <w:ind w:leftChars="0" w:left="567"/>
      </w:pPr>
      <w:r>
        <w:rPr>
          <w:rFonts w:hint="eastAsia"/>
        </w:rPr>
        <w:t>最小の値は</w:t>
      </w:r>
    </w:p>
    <w:p w:rsidR="005F2E27" w:rsidRPr="00A140CD" w:rsidRDefault="005F2E27" w:rsidP="005F2E27">
      <w:pPr>
        <w:pStyle w:val="a3"/>
        <w:ind w:leftChars="0" w:left="567"/>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32</m:t>
              </m:r>
              <m:r>
                <m:rPr>
                  <m:sty m:val="p"/>
                </m:rPr>
                <w:rPr>
                  <w:rFonts w:ascii="Cambria Math" w:hAnsi="Cambria Math" w:hint="eastAsia"/>
                </w:rPr>
                <m:t>768</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8</m:t>
              </m:r>
              <m:r>
                <m:rPr>
                  <m:sty m:val="p"/>
                </m:rPr>
                <w:rPr>
                  <w:rFonts w:ascii="Cambria Math" w:hAnsi="Cambria Math" w:hint="eastAsia"/>
                </w:rPr>
                <m:t>000</m:t>
              </m:r>
            </m:e>
            <m:sub>
              <m:d>
                <m:dPr>
                  <m:ctrlPr>
                    <w:rPr>
                      <w:rFonts w:ascii="Cambria Math" w:hAnsi="Cambria Math"/>
                    </w:rPr>
                  </m:ctrlPr>
                </m:dPr>
                <m:e>
                  <m:r>
                    <m:rPr>
                      <m:sty m:val="p"/>
                    </m:rPr>
                    <w:rPr>
                      <w:rFonts w:ascii="Cambria Math" w:hAnsi="Cambria Math"/>
                    </w:rPr>
                    <m:t>16</m:t>
                  </m:r>
                </m:e>
              </m:d>
            </m:sub>
          </m:sSub>
        </m:oMath>
      </m:oMathPara>
    </w:p>
    <w:p w:rsidR="00A140CD" w:rsidRDefault="00A140CD" w:rsidP="005F2E27">
      <w:pPr>
        <w:pStyle w:val="a3"/>
        <w:ind w:leftChars="0" w:left="567"/>
      </w:pPr>
      <w:r>
        <w:rPr>
          <w:rFonts w:hint="eastAsia"/>
        </w:rPr>
        <w:lastRenderedPageBreak/>
        <w:t>である。</w:t>
      </w:r>
    </w:p>
    <w:p w:rsidR="00103BB1" w:rsidRPr="00E64BFF" w:rsidRDefault="00103BB1" w:rsidP="00103BB1">
      <w:pPr>
        <w:pStyle w:val="a3"/>
        <w:numPr>
          <w:ilvl w:val="0"/>
          <w:numId w:val="3"/>
        </w:numPr>
        <w:ind w:leftChars="0" w:left="567"/>
        <w:rPr>
          <w:rFonts w:asciiTheme="majorEastAsia" w:eastAsiaTheme="majorEastAsia" w:hAnsiTheme="majorEastAsia"/>
          <w:b/>
        </w:rPr>
      </w:pPr>
      <w:r w:rsidRPr="00E64BFF">
        <w:rPr>
          <w:rFonts w:asciiTheme="majorEastAsia" w:eastAsiaTheme="majorEastAsia" w:hAnsiTheme="majorEastAsia" w:hint="eastAsia"/>
          <w:b/>
        </w:rPr>
        <w:t>16ビットの符号なし2進数で表すことのできる最小／最大値</w:t>
      </w:r>
    </w:p>
    <w:p w:rsidR="00103BB1" w:rsidRDefault="00103BB1" w:rsidP="00103BB1">
      <w:pPr>
        <w:pStyle w:val="a3"/>
        <w:ind w:leftChars="0" w:left="567" w:firstLineChars="100" w:firstLine="210"/>
      </w:pPr>
      <w:r>
        <w:rPr>
          <w:rFonts w:hint="eastAsia"/>
        </w:rPr>
        <w:t>符号なし</w:t>
      </w:r>
      <w:r>
        <w:rPr>
          <w:rFonts w:hint="eastAsia"/>
        </w:rPr>
        <w:t>2</w:t>
      </w:r>
      <w:r>
        <w:rPr>
          <w:rFonts w:hint="eastAsia"/>
        </w:rPr>
        <w:t>進数では、すべての桁を数のために用いている。その為</w:t>
      </w:r>
      <w:r>
        <w:t>16</w:t>
      </w:r>
      <w:r>
        <w:rPr>
          <w:rFonts w:hint="eastAsia"/>
        </w:rPr>
        <w:t>桁の</w:t>
      </w:r>
      <w:r>
        <w:rPr>
          <w:rFonts w:hint="eastAsia"/>
        </w:rPr>
        <w:t>2</w:t>
      </w:r>
      <w:r>
        <w:rPr>
          <w:rFonts w:hint="eastAsia"/>
        </w:rPr>
        <w:t>進数となる。よって数としては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d>
          <m:dPr>
            <m:ctrlPr>
              <w:rPr>
                <w:rFonts w:ascii="Cambria Math" w:hAnsi="Cambria Math"/>
              </w:rPr>
            </m:ctrlPr>
          </m:dPr>
          <m:e>
            <m:r>
              <m:rPr>
                <m:sty m:val="p"/>
              </m:rPr>
              <w:rPr>
                <w:rFonts w:ascii="Cambria Math" w:hAnsi="Cambria Math"/>
              </w:rPr>
              <m:t>=65536</m:t>
            </m:r>
          </m:e>
        </m:d>
      </m:oMath>
      <w:r>
        <w:rPr>
          <w:rFonts w:hint="eastAsia"/>
        </w:rPr>
        <w:t>通りを表現していることとなる。</w:t>
      </w:r>
    </w:p>
    <w:p w:rsidR="00103BB1" w:rsidRDefault="00103BB1" w:rsidP="00103BB1">
      <w:pPr>
        <w:pStyle w:val="a3"/>
        <w:ind w:leftChars="0" w:left="567" w:firstLineChars="100" w:firstLine="210"/>
      </w:pPr>
      <w:r>
        <w:rPr>
          <w:rFonts w:hint="eastAsia"/>
        </w:rPr>
        <w:t>先と同様、数え始めは</w:t>
      </w:r>
      <w:r>
        <w:rPr>
          <w:rFonts w:hint="eastAsia"/>
        </w:rPr>
        <w:t>0</w:t>
      </w:r>
      <w:r>
        <w:rPr>
          <w:rFonts w:hint="eastAsia"/>
        </w:rPr>
        <w:t>であるので、</w:t>
      </w:r>
      <w:r>
        <w:rPr>
          <w:rFonts w:hint="eastAsia"/>
        </w:rPr>
        <w:t>0</w:t>
      </w:r>
      <w:r>
        <w:rPr>
          <w:rFonts w:hint="eastAsia"/>
        </w:rPr>
        <w:t>から数えて</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oMath>
      <w:r>
        <w:rPr>
          <w:rFonts w:hint="eastAsia"/>
        </w:rPr>
        <w:t>個目の数までを表現できる。</w:t>
      </w:r>
      <w:r w:rsidR="00292779">
        <w:rPr>
          <w:rFonts w:hint="eastAsia"/>
        </w:rPr>
        <w:t>よって</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r>
          <w:rPr>
            <w:rFonts w:ascii="Cambria Math" w:hAnsi="Cambria Math" w:hint="eastAsia"/>
          </w:rPr>
          <m:t>=65536</m:t>
        </m:r>
      </m:oMath>
      <w:r>
        <w:rPr>
          <w:rFonts w:hint="eastAsia"/>
        </w:rPr>
        <w:t>から</w:t>
      </w:r>
      <w:r w:rsidR="00292779">
        <w:rPr>
          <w:rFonts w:hint="eastAsia"/>
        </w:rPr>
        <w:t>1</w:t>
      </w:r>
      <w:r>
        <w:rPr>
          <w:rFonts w:hint="eastAsia"/>
        </w:rPr>
        <w:t>引いた</w:t>
      </w:r>
      <w:r w:rsidR="00292779">
        <w:rPr>
          <w:rFonts w:hint="eastAsia"/>
        </w:rPr>
        <w:t>65535</w:t>
      </w:r>
      <w:r>
        <w:rPr>
          <w:rFonts w:hint="eastAsia"/>
        </w:rPr>
        <w:t>という数</w:t>
      </w:r>
      <w:r w:rsidR="00292779">
        <w:rPr>
          <w:rFonts w:hint="eastAsia"/>
        </w:rPr>
        <w:t>が</w:t>
      </w:r>
      <w:r>
        <w:rPr>
          <w:rFonts w:hint="eastAsia"/>
        </w:rPr>
        <w:t>最大値であるであろう。</w:t>
      </w:r>
    </w:p>
    <w:p w:rsidR="00103BB1" w:rsidRDefault="00103BB1" w:rsidP="00103BB1">
      <w:pPr>
        <w:pStyle w:val="a3"/>
        <w:ind w:leftChars="0" w:left="567" w:firstLineChars="100" w:firstLine="210"/>
      </w:pPr>
      <w:r>
        <w:rPr>
          <w:rFonts w:hint="eastAsia"/>
        </w:rPr>
        <w:t>表すことのできる最大の値は、</w:t>
      </w:r>
    </w:p>
    <w:p w:rsidR="00103BB1" w:rsidRPr="005F2E27" w:rsidRDefault="00211AEE" w:rsidP="00103BB1">
      <w:pPr>
        <w:pStyle w:val="a3"/>
        <w:ind w:leftChars="0" w:left="567" w:firstLineChars="100" w:firstLine="210"/>
      </w:pPr>
      <m:oMathPara>
        <m:oMath>
          <m:sSub>
            <m:sSubPr>
              <m:ctrlPr>
                <w:rPr>
                  <w:rFonts w:ascii="Cambria Math" w:hAnsi="Cambria Math"/>
                </w:rPr>
              </m:ctrlPr>
            </m:sSubPr>
            <m:e>
              <m:r>
                <m:rPr>
                  <m:sty m:val="p"/>
                </m:rPr>
                <w:rPr>
                  <w:rFonts w:ascii="Cambria Math" w:hAnsi="Cambria Math"/>
                </w:rPr>
                <m:t>65535</m:t>
              </m:r>
            </m:e>
            <m:sub>
              <m:d>
                <m:dPr>
                  <m:ctrlPr>
                    <w:rPr>
                      <w:rFonts w:ascii="Cambria Math" w:hAnsi="Cambria Math"/>
                    </w:rPr>
                  </m:ctrlPr>
                </m:dPr>
                <m:e>
                  <m:r>
                    <m:rPr>
                      <m:sty m:val="p"/>
                    </m:rPr>
                    <w:rPr>
                      <w:rFonts w:ascii="Cambria Math" w:hAnsi="Cambria Math"/>
                    </w:rPr>
                    <m:t>10</m:t>
                  </m:r>
                </m:e>
              </m:d>
            </m:sub>
          </m:sSub>
          <m:r>
            <w:rPr>
              <w:rFonts w:ascii="Cambria Math" w:hAnsi="Cambria Math"/>
            </w:rPr>
            <m:t>=</m:t>
          </m:r>
          <m:r>
            <m:rPr>
              <m:sty m:val="p"/>
            </m:rPr>
            <w:rPr>
              <w:rFonts w:ascii="Cambria Math" w:hAnsi="Cambria Math"/>
            </w:rPr>
            <m:t>f</m:t>
          </m:r>
          <m:sSub>
            <m:sSubPr>
              <m:ctrlPr>
                <w:rPr>
                  <w:rFonts w:ascii="Cambria Math" w:hAnsi="Cambria Math"/>
                </w:rPr>
              </m:ctrlPr>
            </m:sSubPr>
            <m:e>
              <m:r>
                <m:rPr>
                  <m:sty m:val="p"/>
                </m:rPr>
                <w:rPr>
                  <w:rFonts w:ascii="Cambria Math" w:hAnsi="Cambria Math"/>
                </w:rPr>
                <m:t>fff</m:t>
              </m:r>
            </m:e>
            <m:sub>
              <m:d>
                <m:dPr>
                  <m:ctrlPr>
                    <w:rPr>
                      <w:rFonts w:ascii="Cambria Math" w:hAnsi="Cambria Math"/>
                    </w:rPr>
                  </m:ctrlPr>
                </m:dPr>
                <m:e>
                  <m:r>
                    <m:rPr>
                      <m:sty m:val="p"/>
                    </m:rPr>
                    <w:rPr>
                      <w:rFonts w:ascii="Cambria Math" w:hAnsi="Cambria Math"/>
                    </w:rPr>
                    <m:t>16</m:t>
                  </m:r>
                </m:e>
              </m:d>
            </m:sub>
          </m:sSub>
        </m:oMath>
      </m:oMathPara>
    </w:p>
    <w:p w:rsidR="00E64BFF" w:rsidRPr="004E17DF" w:rsidRDefault="000D1E08" w:rsidP="005F2E27">
      <w:pPr>
        <w:pStyle w:val="a3"/>
        <w:ind w:leftChars="0" w:left="567"/>
      </w:pPr>
      <w:r>
        <w:rPr>
          <w:rFonts w:hint="eastAsia"/>
        </w:rPr>
        <w:t>である。</w:t>
      </w:r>
    </w:p>
    <w:sdt>
      <w:sdtPr>
        <w:rPr>
          <w:lang w:val="ja-JP"/>
        </w:rPr>
        <w:id w:val="1820154757"/>
        <w:docPartObj>
          <w:docPartGallery w:val="Bibliographies"/>
          <w:docPartUnique/>
        </w:docPartObj>
      </w:sdtPr>
      <w:sdtEndPr>
        <w:rPr>
          <w:rFonts w:asciiTheme="minorHAnsi" w:eastAsiaTheme="minorEastAsia" w:hAnsiTheme="minorHAnsi" w:cstheme="minorBidi"/>
          <w:color w:val="auto"/>
          <w:kern w:val="2"/>
          <w:sz w:val="21"/>
          <w:szCs w:val="22"/>
          <w:lang w:val="en-US"/>
        </w:rPr>
      </w:sdtEndPr>
      <w:sdtContent>
        <w:p w:rsidR="00E64BFF" w:rsidRDefault="00E64BFF">
          <w:pPr>
            <w:pStyle w:val="1"/>
          </w:pPr>
          <w:r>
            <w:rPr>
              <w:lang w:val="ja-JP"/>
            </w:rPr>
            <w:t>引用文献</w:t>
          </w:r>
        </w:p>
        <w:p w:rsidR="00E64BFF" w:rsidRDefault="00E64BFF" w:rsidP="00E64BFF">
          <w:pPr>
            <w:pStyle w:val="ae"/>
            <w:ind w:left="720" w:hanging="720"/>
            <w:rPr>
              <w:noProof/>
            </w:rPr>
          </w:pPr>
          <w:r>
            <w:fldChar w:fldCharType="begin"/>
          </w:r>
          <w:r>
            <w:instrText>BIBLIOGRAPHY</w:instrText>
          </w:r>
          <w:r>
            <w:fldChar w:fldCharType="separate"/>
          </w:r>
          <w:r>
            <w:rPr>
              <w:rFonts w:hint="eastAsia"/>
              <w:noProof/>
            </w:rPr>
            <w:t>上原啓司</w:t>
          </w:r>
          <w:r>
            <w:rPr>
              <w:rFonts w:hint="eastAsia"/>
              <w:noProof/>
            </w:rPr>
            <w:t>. (</w:t>
          </w:r>
          <w:r>
            <w:rPr>
              <w:rFonts w:hint="eastAsia"/>
              <w:noProof/>
            </w:rPr>
            <w:t>平成</w:t>
          </w:r>
          <w:r>
            <w:rPr>
              <w:rFonts w:hint="eastAsia"/>
              <w:noProof/>
            </w:rPr>
            <w:t>26</w:t>
          </w:r>
          <w:r>
            <w:rPr>
              <w:rFonts w:hint="eastAsia"/>
              <w:noProof/>
            </w:rPr>
            <w:t>年</w:t>
          </w:r>
          <w:r>
            <w:rPr>
              <w:rFonts w:hint="eastAsia"/>
              <w:noProof/>
            </w:rPr>
            <w:t>4</w:t>
          </w:r>
          <w:r>
            <w:rPr>
              <w:rFonts w:hint="eastAsia"/>
              <w:noProof/>
            </w:rPr>
            <w:t>月</w:t>
          </w:r>
          <w:r>
            <w:rPr>
              <w:rFonts w:hint="eastAsia"/>
              <w:noProof/>
            </w:rPr>
            <w:t>17</w:t>
          </w:r>
          <w:r>
            <w:rPr>
              <w:rFonts w:hint="eastAsia"/>
              <w:noProof/>
            </w:rPr>
            <w:t>日</w:t>
          </w:r>
          <w:r>
            <w:rPr>
              <w:rFonts w:hint="eastAsia"/>
              <w:noProof/>
            </w:rPr>
            <w:t xml:space="preserve">). </w:t>
          </w:r>
          <w:r>
            <w:rPr>
              <w:rFonts w:hint="eastAsia"/>
              <w:noProof/>
            </w:rPr>
            <w:t>裁判所</w:t>
          </w:r>
          <w:r>
            <w:rPr>
              <w:rFonts w:hint="eastAsia"/>
              <w:noProof/>
            </w:rPr>
            <w:t xml:space="preserve">. </w:t>
          </w:r>
          <w:r>
            <w:rPr>
              <w:rFonts w:hint="eastAsia"/>
              <w:noProof/>
            </w:rPr>
            <w:t>参照日</w:t>
          </w:r>
          <w:r>
            <w:rPr>
              <w:rFonts w:hint="eastAsia"/>
              <w:noProof/>
            </w:rPr>
            <w:t xml:space="preserve">: </w:t>
          </w:r>
          <w:r>
            <w:rPr>
              <w:rFonts w:hint="eastAsia"/>
              <w:noProof/>
            </w:rPr>
            <w:t>平成</w:t>
          </w:r>
          <w:r>
            <w:rPr>
              <w:rFonts w:hint="eastAsia"/>
              <w:noProof/>
            </w:rPr>
            <w:t>26</w:t>
          </w:r>
          <w:r>
            <w:rPr>
              <w:rFonts w:hint="eastAsia"/>
              <w:noProof/>
            </w:rPr>
            <w:t>年</w:t>
          </w:r>
          <w:r>
            <w:rPr>
              <w:rFonts w:hint="eastAsia"/>
              <w:noProof/>
            </w:rPr>
            <w:t>4</w:t>
          </w:r>
          <w:r>
            <w:rPr>
              <w:rFonts w:hint="eastAsia"/>
              <w:noProof/>
            </w:rPr>
            <w:t>月</w:t>
          </w:r>
          <w:r>
            <w:rPr>
              <w:rFonts w:hint="eastAsia"/>
              <w:noProof/>
            </w:rPr>
            <w:t>30</w:t>
          </w:r>
          <w:r>
            <w:rPr>
              <w:rFonts w:hint="eastAsia"/>
              <w:noProof/>
            </w:rPr>
            <w:t>日</w:t>
          </w:r>
          <w:r>
            <w:rPr>
              <w:rFonts w:hint="eastAsia"/>
              <w:noProof/>
            </w:rPr>
            <w:t xml:space="preserve">, </w:t>
          </w:r>
          <w:r>
            <w:rPr>
              <w:rFonts w:hint="eastAsia"/>
              <w:noProof/>
            </w:rPr>
            <w:t>参照先</w:t>
          </w:r>
          <w:r>
            <w:rPr>
              <w:rFonts w:hint="eastAsia"/>
              <w:noProof/>
            </w:rPr>
            <w:t xml:space="preserve">: </w:t>
          </w:r>
          <w:r>
            <w:rPr>
              <w:rFonts w:hint="eastAsia"/>
              <w:noProof/>
            </w:rPr>
            <w:t>著作権侵害行為等差止請求事件</w:t>
          </w:r>
          <w:r>
            <w:rPr>
              <w:rFonts w:hint="eastAsia"/>
              <w:noProof/>
            </w:rPr>
            <w:t>: http://www.courts.go.jp/hanrei/pdf/20140422100330.pdf</w:t>
          </w:r>
        </w:p>
        <w:p w:rsidR="00E64BFF" w:rsidRDefault="00E64BFF" w:rsidP="00E64BFF">
          <w:pPr>
            <w:pStyle w:val="ae"/>
            <w:ind w:left="720" w:hanging="720"/>
            <w:rPr>
              <w:rFonts w:hint="eastAsia"/>
              <w:noProof/>
            </w:rPr>
          </w:pPr>
          <w:r>
            <w:rPr>
              <w:rFonts w:hint="eastAsia"/>
              <w:noProof/>
            </w:rPr>
            <w:t>西田　典之，高橋　宏志</w:t>
          </w:r>
          <w:r>
            <w:rPr>
              <w:rFonts w:hint="eastAsia"/>
              <w:noProof/>
            </w:rPr>
            <w:t>)</w:t>
          </w:r>
          <w:r>
            <w:rPr>
              <w:rFonts w:hint="eastAsia"/>
              <w:noProof/>
            </w:rPr>
            <w:t>，能見　善久</w:t>
          </w:r>
          <w:r>
            <w:rPr>
              <w:rFonts w:hint="eastAsia"/>
              <w:noProof/>
            </w:rPr>
            <w:t>. (</w:t>
          </w:r>
          <w:r>
            <w:rPr>
              <w:rFonts w:hint="eastAsia"/>
              <w:noProof/>
            </w:rPr>
            <w:t>平成</w:t>
          </w:r>
          <w:r>
            <w:rPr>
              <w:rFonts w:hint="eastAsia"/>
              <w:noProof/>
            </w:rPr>
            <w:t>25</w:t>
          </w:r>
          <w:r>
            <w:rPr>
              <w:rFonts w:hint="eastAsia"/>
              <w:noProof/>
            </w:rPr>
            <w:t>年</w:t>
          </w:r>
          <w:r>
            <w:rPr>
              <w:rFonts w:hint="eastAsia"/>
              <w:noProof/>
            </w:rPr>
            <w:t xml:space="preserve">). </w:t>
          </w:r>
          <w:r>
            <w:rPr>
              <w:rFonts w:hint="eastAsia"/>
              <w:noProof/>
            </w:rPr>
            <w:t>ポケット六法</w:t>
          </w:r>
          <w:r>
            <w:rPr>
              <w:rFonts w:hint="eastAsia"/>
              <w:noProof/>
            </w:rPr>
            <w:t xml:space="preserve"> </w:t>
          </w:r>
          <w:r>
            <w:rPr>
              <w:rFonts w:hint="eastAsia"/>
              <w:noProof/>
            </w:rPr>
            <w:t>平成</w:t>
          </w:r>
          <w:r>
            <w:rPr>
              <w:rFonts w:hint="eastAsia"/>
              <w:noProof/>
            </w:rPr>
            <w:t>25</w:t>
          </w:r>
          <w:r>
            <w:rPr>
              <w:rFonts w:hint="eastAsia"/>
              <w:noProof/>
            </w:rPr>
            <w:t>年版</w:t>
          </w:r>
          <w:r>
            <w:rPr>
              <w:rFonts w:hint="eastAsia"/>
              <w:noProof/>
            </w:rPr>
            <w:t xml:space="preserve"> . </w:t>
          </w:r>
          <w:r>
            <w:rPr>
              <w:rFonts w:hint="eastAsia"/>
              <w:noProof/>
            </w:rPr>
            <w:t>有斐閣</w:t>
          </w:r>
          <w:r>
            <w:rPr>
              <w:rFonts w:hint="eastAsia"/>
              <w:noProof/>
            </w:rPr>
            <w:t>.</w:t>
          </w:r>
        </w:p>
        <w:p w:rsidR="00E64BFF" w:rsidRDefault="00E64BFF" w:rsidP="00E64BFF">
          <w:r>
            <w:rPr>
              <w:b/>
              <w:bCs/>
            </w:rPr>
            <w:fldChar w:fldCharType="end"/>
          </w:r>
        </w:p>
      </w:sdtContent>
    </w:sdt>
    <w:p w:rsidR="00103BB1" w:rsidRPr="00E64BFF" w:rsidRDefault="00103BB1" w:rsidP="005F2E27">
      <w:pPr>
        <w:pStyle w:val="a3"/>
        <w:ind w:leftChars="0" w:left="567"/>
      </w:pPr>
    </w:p>
    <w:sectPr w:rsidR="00103BB1" w:rsidRPr="00E64BFF" w:rsidSect="00E64BFF">
      <w:type w:val="continuous"/>
      <w:pgSz w:w="11906" w:h="16838"/>
      <w:pgMar w:top="1985" w:right="1701" w:bottom="1701" w:left="1701" w:header="851" w:footer="992" w:gutter="0"/>
      <w:pgNumType w:fmt="numberInDash"/>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AEE" w:rsidRDefault="00211AEE" w:rsidP="00B178EF">
      <w:r>
        <w:separator/>
      </w:r>
    </w:p>
  </w:endnote>
  <w:endnote w:type="continuationSeparator" w:id="0">
    <w:p w:rsidR="00211AEE" w:rsidRDefault="00211AEE" w:rsidP="00B178EF">
      <w:r>
        <w:continuationSeparator/>
      </w:r>
    </w:p>
  </w:endnote>
  <w:endnote w:id="1">
    <w:p w:rsidR="00A5637A" w:rsidRPr="001C3D30" w:rsidRDefault="00A5637A" w:rsidP="00A5637A">
      <w:pPr>
        <w:pStyle w:val="a9"/>
        <w:rPr>
          <w:rFonts w:hint="eastAsia"/>
        </w:rPr>
      </w:pPr>
      <w:r>
        <w:rPr>
          <w:rStyle w:val="ab"/>
        </w:rPr>
        <w:endnoteRef/>
      </w:r>
      <w:r>
        <w:t xml:space="preserve"> </w:t>
      </w:r>
      <w:sdt>
        <w:sdtPr>
          <w:id w:val="-1461564935"/>
          <w:citation/>
        </w:sdtPr>
        <w:sdtContent>
          <w:r>
            <w:fldChar w:fldCharType="begin"/>
          </w:r>
          <w:r>
            <w:instrText xml:space="preserve"> </w:instrText>
          </w:r>
          <w:r>
            <w:rPr>
              <w:rFonts w:hint="eastAsia"/>
            </w:rPr>
            <w:instrText xml:space="preserve">CITATION </w:instrText>
          </w:r>
          <w:r>
            <w:rPr>
              <w:rFonts w:hint="eastAsia"/>
            </w:rPr>
            <w:instrText>上原啓</w:instrText>
          </w:r>
          <w:r>
            <w:rPr>
              <w:rFonts w:hint="eastAsia"/>
            </w:rPr>
            <w:instrText>26 \l 1041</w:instrText>
          </w:r>
          <w:r>
            <w:instrText xml:space="preserve"> </w:instrText>
          </w:r>
          <w:r>
            <w:fldChar w:fldCharType="separate"/>
          </w:r>
          <w:r>
            <w:rPr>
              <w:rFonts w:hint="eastAsia"/>
              <w:noProof/>
            </w:rPr>
            <w:t>[</w:t>
          </w:r>
          <w:r>
            <w:rPr>
              <w:rFonts w:hint="eastAsia"/>
              <w:noProof/>
            </w:rPr>
            <w:t>上原啓司</w:t>
          </w:r>
          <w:r>
            <w:rPr>
              <w:rFonts w:hint="eastAsia"/>
              <w:noProof/>
            </w:rPr>
            <w:t xml:space="preserve">, </w:t>
          </w:r>
          <w:r>
            <w:rPr>
              <w:rFonts w:hint="eastAsia"/>
              <w:noProof/>
            </w:rPr>
            <w:t>平成</w:t>
          </w:r>
          <w:r>
            <w:rPr>
              <w:rFonts w:hint="eastAsia"/>
              <w:noProof/>
            </w:rPr>
            <w:t>26]</w:t>
          </w:r>
          <w:r>
            <w:fldChar w:fldCharType="end"/>
          </w:r>
        </w:sdtContent>
      </w:sdt>
      <w:r>
        <w:rPr>
          <w:rFonts w:hint="eastAsia"/>
        </w:rPr>
        <w:t>第</w:t>
      </w:r>
      <w:r>
        <w:rPr>
          <w:rFonts w:hint="eastAsia"/>
        </w:rPr>
        <w:t xml:space="preserve">2 </w:t>
      </w:r>
      <w:r>
        <w:rPr>
          <w:rFonts w:hint="eastAsia"/>
        </w:rPr>
        <w:t>請求</w:t>
      </w:r>
      <w:r>
        <w:rPr>
          <w:rFonts w:hint="eastAsia"/>
        </w:rPr>
        <w:t>,</w:t>
      </w:r>
      <w:r>
        <w:rPr>
          <w:rFonts w:hint="eastAsia"/>
        </w:rPr>
        <w:t>事実及び理由</w:t>
      </w:r>
      <w:r>
        <w:rPr>
          <w:rFonts w:hint="eastAsia"/>
        </w:rPr>
        <w:t>,p.2</w:t>
      </w:r>
    </w:p>
  </w:endnote>
  <w:endnote w:id="2">
    <w:p w:rsidR="00A5637A" w:rsidRPr="001C3D30" w:rsidRDefault="00A5637A" w:rsidP="00A5637A">
      <w:pPr>
        <w:pStyle w:val="a9"/>
      </w:pPr>
      <w:r>
        <w:rPr>
          <w:rStyle w:val="ab"/>
        </w:rPr>
        <w:endnoteRef/>
      </w:r>
      <w:r>
        <w:t xml:space="preserve"> </w:t>
      </w:r>
      <w:sdt>
        <w:sdtPr>
          <w:id w:val="657891916"/>
          <w:citation/>
        </w:sdtPr>
        <w:sdtContent>
          <w:r>
            <w:fldChar w:fldCharType="begin"/>
          </w:r>
          <w:r>
            <w:instrText xml:space="preserve"> </w:instrText>
          </w:r>
          <w:r>
            <w:rPr>
              <w:rFonts w:hint="eastAsia"/>
            </w:rPr>
            <w:instrText xml:space="preserve">CITATION </w:instrText>
          </w:r>
          <w:r>
            <w:rPr>
              <w:rFonts w:hint="eastAsia"/>
            </w:rPr>
            <w:instrText>上原啓</w:instrText>
          </w:r>
          <w:r>
            <w:rPr>
              <w:rFonts w:hint="eastAsia"/>
            </w:rPr>
            <w:instrText>26 \l 1041</w:instrText>
          </w:r>
          <w:r>
            <w:instrText xml:space="preserve"> </w:instrText>
          </w:r>
          <w:r>
            <w:fldChar w:fldCharType="separate"/>
          </w:r>
          <w:r>
            <w:rPr>
              <w:rFonts w:hint="eastAsia"/>
              <w:noProof/>
            </w:rPr>
            <w:t>[</w:t>
          </w:r>
          <w:r>
            <w:rPr>
              <w:rFonts w:hint="eastAsia"/>
              <w:noProof/>
            </w:rPr>
            <w:t>上原啓司</w:t>
          </w:r>
          <w:r>
            <w:rPr>
              <w:rFonts w:hint="eastAsia"/>
              <w:noProof/>
            </w:rPr>
            <w:t xml:space="preserve">, </w:t>
          </w:r>
          <w:r>
            <w:rPr>
              <w:rFonts w:hint="eastAsia"/>
              <w:noProof/>
            </w:rPr>
            <w:t>平成</w:t>
          </w:r>
          <w:r>
            <w:rPr>
              <w:rFonts w:hint="eastAsia"/>
              <w:noProof/>
            </w:rPr>
            <w:t>26]</w:t>
          </w:r>
          <w:r>
            <w:fldChar w:fldCharType="end"/>
          </w:r>
        </w:sdtContent>
      </w:sdt>
      <w:r>
        <w:rPr>
          <w:rFonts w:hint="eastAsia"/>
        </w:rPr>
        <w:t>第</w:t>
      </w:r>
      <w:r>
        <w:rPr>
          <w:rFonts w:hint="eastAsia"/>
        </w:rPr>
        <w:t xml:space="preserve">2 </w:t>
      </w:r>
      <w:r>
        <w:rPr>
          <w:rFonts w:hint="eastAsia"/>
        </w:rPr>
        <w:t>請求</w:t>
      </w:r>
      <w:r>
        <w:rPr>
          <w:rFonts w:hint="eastAsia"/>
        </w:rPr>
        <w:t>,</w:t>
      </w:r>
      <w:r>
        <w:rPr>
          <w:rFonts w:hint="eastAsia"/>
        </w:rPr>
        <w:t>事実及び理由</w:t>
      </w:r>
      <w:r>
        <w:rPr>
          <w:rFonts w:hint="eastAsia"/>
        </w:rPr>
        <w:t>,p.2</w:t>
      </w:r>
    </w:p>
  </w:endnote>
  <w:endnote w:id="3">
    <w:p w:rsidR="00A5637A" w:rsidRDefault="00A5637A" w:rsidP="00A5637A">
      <w:pPr>
        <w:pStyle w:val="a9"/>
        <w:rPr>
          <w:rFonts w:hint="eastAsia"/>
        </w:rPr>
      </w:pPr>
      <w:r>
        <w:rPr>
          <w:rStyle w:val="ab"/>
        </w:rPr>
        <w:endnoteRef/>
      </w:r>
      <w:r>
        <w:t xml:space="preserve"> </w:t>
      </w:r>
      <w:sdt>
        <w:sdtPr>
          <w:id w:val="-1366296055"/>
          <w:citation/>
        </w:sdtPr>
        <w:sdtContent>
          <w:r>
            <w:fldChar w:fldCharType="begin"/>
          </w:r>
          <w:r>
            <w:instrText xml:space="preserve"> </w:instrText>
          </w:r>
          <w:r>
            <w:rPr>
              <w:rFonts w:hint="eastAsia"/>
            </w:rPr>
            <w:instrText xml:space="preserve">CITATION </w:instrText>
          </w:r>
          <w:r>
            <w:rPr>
              <w:rFonts w:hint="eastAsia"/>
            </w:rPr>
            <w:instrText>上原啓</w:instrText>
          </w:r>
          <w:r>
            <w:rPr>
              <w:rFonts w:hint="eastAsia"/>
            </w:rPr>
            <w:instrText>26 \l 1041</w:instrText>
          </w:r>
          <w:r>
            <w:instrText xml:space="preserve"> </w:instrText>
          </w:r>
          <w:r>
            <w:fldChar w:fldCharType="separate"/>
          </w:r>
          <w:r>
            <w:rPr>
              <w:rFonts w:hint="eastAsia"/>
              <w:noProof/>
            </w:rPr>
            <w:t>[</w:t>
          </w:r>
          <w:r>
            <w:rPr>
              <w:rFonts w:hint="eastAsia"/>
              <w:noProof/>
            </w:rPr>
            <w:t>上原啓司</w:t>
          </w:r>
          <w:r>
            <w:rPr>
              <w:rFonts w:hint="eastAsia"/>
              <w:noProof/>
            </w:rPr>
            <w:t xml:space="preserve">, </w:t>
          </w:r>
          <w:r>
            <w:rPr>
              <w:rFonts w:hint="eastAsia"/>
              <w:noProof/>
            </w:rPr>
            <w:t>平成</w:t>
          </w:r>
          <w:r>
            <w:rPr>
              <w:rFonts w:hint="eastAsia"/>
              <w:noProof/>
            </w:rPr>
            <w:t>26]</w:t>
          </w:r>
          <w:r>
            <w:fldChar w:fldCharType="end"/>
          </w:r>
        </w:sdtContent>
      </w:sdt>
      <w:r>
        <w:rPr>
          <w:rFonts w:hint="eastAsia"/>
        </w:rPr>
        <w:t>第</w:t>
      </w:r>
      <w:r>
        <w:rPr>
          <w:rFonts w:hint="eastAsia"/>
        </w:rPr>
        <w:t xml:space="preserve">2 </w:t>
      </w:r>
      <w:r>
        <w:rPr>
          <w:rFonts w:hint="eastAsia"/>
        </w:rPr>
        <w:t>事案の概要</w:t>
      </w:r>
      <w:r>
        <w:rPr>
          <w:rFonts w:hint="eastAsia"/>
        </w:rPr>
        <w:t>,</w:t>
      </w:r>
      <w:r>
        <w:rPr>
          <w:rFonts w:hint="eastAsia"/>
        </w:rPr>
        <w:t>事実及び理由</w:t>
      </w:r>
      <w:r>
        <w:rPr>
          <w:rFonts w:hint="eastAsia"/>
        </w:rPr>
        <w:t>,p.2</w:t>
      </w:r>
    </w:p>
  </w:endnote>
  <w:endnote w:id="4">
    <w:p w:rsidR="00A5637A" w:rsidRDefault="00A5637A" w:rsidP="00A5637A">
      <w:pPr>
        <w:pStyle w:val="a9"/>
        <w:rPr>
          <w:rFonts w:hint="eastAsia"/>
        </w:rPr>
      </w:pPr>
      <w:r>
        <w:rPr>
          <w:rStyle w:val="ab"/>
        </w:rPr>
        <w:endnoteRef/>
      </w:r>
      <w:r>
        <w:t xml:space="preserve"> </w:t>
      </w:r>
      <w:sdt>
        <w:sdtPr>
          <w:id w:val="-1588451082"/>
          <w:citation/>
        </w:sdtPr>
        <w:sdtContent>
          <w:r>
            <w:fldChar w:fldCharType="begin"/>
          </w:r>
          <w:r>
            <w:instrText xml:space="preserve"> </w:instrText>
          </w:r>
          <w:r>
            <w:rPr>
              <w:rFonts w:hint="eastAsia"/>
            </w:rPr>
            <w:instrText>CITATION "</w:instrText>
          </w:r>
          <w:r>
            <w:rPr>
              <w:rFonts w:hint="eastAsia"/>
            </w:rPr>
            <w:instrText xml:space="preserve">西田　</w:instrText>
          </w:r>
          <w:r>
            <w:rPr>
              <w:rFonts w:hint="eastAsia"/>
            </w:rPr>
            <w:instrText>5</w:instrText>
          </w:r>
          <w:r>
            <w:rPr>
              <w:rFonts w:hint="eastAsia"/>
            </w:rPr>
            <w:instrText>年</w:instrText>
          </w:r>
          <w:r>
            <w:rPr>
              <w:rFonts w:hint="eastAsia"/>
            </w:rPr>
            <w:instrText>" \l 1041</w:instrText>
          </w:r>
          <w:r>
            <w:instrText xml:space="preserve"> </w:instrText>
          </w:r>
          <w:r>
            <w:fldChar w:fldCharType="separate"/>
          </w:r>
          <w:r>
            <w:rPr>
              <w:rFonts w:hint="eastAsia"/>
              <w:noProof/>
            </w:rPr>
            <w:t>[</w:t>
          </w:r>
          <w:r>
            <w:rPr>
              <w:rFonts w:hint="eastAsia"/>
              <w:noProof/>
            </w:rPr>
            <w:t>西田　典之，高橋　宏志</w:t>
          </w:r>
          <w:r>
            <w:rPr>
              <w:rFonts w:hint="eastAsia"/>
              <w:noProof/>
            </w:rPr>
            <w:t>)</w:t>
          </w:r>
          <w:r>
            <w:rPr>
              <w:rFonts w:hint="eastAsia"/>
              <w:noProof/>
            </w:rPr>
            <w:t>，能見　善久</w:t>
          </w:r>
          <w:r>
            <w:rPr>
              <w:rFonts w:hint="eastAsia"/>
              <w:noProof/>
            </w:rPr>
            <w:t xml:space="preserve">, </w:t>
          </w:r>
          <w:r>
            <w:rPr>
              <w:rFonts w:hint="eastAsia"/>
              <w:noProof/>
            </w:rPr>
            <w:t>平成</w:t>
          </w:r>
          <w:r>
            <w:rPr>
              <w:rFonts w:hint="eastAsia"/>
              <w:noProof/>
            </w:rPr>
            <w:t>25</w:t>
          </w:r>
          <w:r>
            <w:rPr>
              <w:rFonts w:hint="eastAsia"/>
              <w:noProof/>
            </w:rPr>
            <w:t>年</w:t>
          </w:r>
          <w:r>
            <w:rPr>
              <w:rFonts w:hint="eastAsia"/>
              <w:noProof/>
            </w:rPr>
            <w:t>]</w:t>
          </w:r>
          <w:r>
            <w:fldChar w:fldCharType="end"/>
          </w:r>
        </w:sdtContent>
      </w:sdt>
    </w:p>
  </w:endnote>
  <w:endnote w:id="5">
    <w:p w:rsidR="00A5637A" w:rsidRDefault="00A5637A" w:rsidP="00A5637A">
      <w:pPr>
        <w:pStyle w:val="a9"/>
        <w:rPr>
          <w:rFonts w:hint="eastAsia"/>
        </w:rPr>
      </w:pPr>
      <w:r>
        <w:rPr>
          <w:rStyle w:val="ab"/>
        </w:rPr>
        <w:endnoteRef/>
      </w:r>
      <w:r>
        <w:t xml:space="preserve"> </w:t>
      </w:r>
      <w:sdt>
        <w:sdtPr>
          <w:id w:val="-1381471425"/>
          <w:citation/>
        </w:sdtPr>
        <w:sdtContent>
          <w:r>
            <w:fldChar w:fldCharType="begin"/>
          </w:r>
          <w:r>
            <w:instrText xml:space="preserve"> </w:instrText>
          </w:r>
          <w:r>
            <w:rPr>
              <w:rFonts w:hint="eastAsia"/>
            </w:rPr>
            <w:instrText>CITATION "</w:instrText>
          </w:r>
          <w:r>
            <w:rPr>
              <w:rFonts w:hint="eastAsia"/>
            </w:rPr>
            <w:instrText xml:space="preserve">西田　</w:instrText>
          </w:r>
          <w:r>
            <w:rPr>
              <w:rFonts w:hint="eastAsia"/>
            </w:rPr>
            <w:instrText>5</w:instrText>
          </w:r>
          <w:r>
            <w:rPr>
              <w:rFonts w:hint="eastAsia"/>
            </w:rPr>
            <w:instrText>年</w:instrText>
          </w:r>
          <w:r>
            <w:rPr>
              <w:rFonts w:hint="eastAsia"/>
            </w:rPr>
            <w:instrText>" \l 1041</w:instrText>
          </w:r>
          <w:r>
            <w:instrText xml:space="preserve"> </w:instrText>
          </w:r>
          <w:r>
            <w:fldChar w:fldCharType="separate"/>
          </w:r>
          <w:r>
            <w:rPr>
              <w:rFonts w:hint="eastAsia"/>
              <w:noProof/>
            </w:rPr>
            <w:t>[</w:t>
          </w:r>
          <w:r>
            <w:rPr>
              <w:rFonts w:hint="eastAsia"/>
              <w:noProof/>
            </w:rPr>
            <w:t>西田　典之，高橋　宏志</w:t>
          </w:r>
          <w:r>
            <w:rPr>
              <w:rFonts w:hint="eastAsia"/>
              <w:noProof/>
            </w:rPr>
            <w:t>)</w:t>
          </w:r>
          <w:r>
            <w:rPr>
              <w:rFonts w:hint="eastAsia"/>
              <w:noProof/>
            </w:rPr>
            <w:t>，能見　善久</w:t>
          </w:r>
          <w:r>
            <w:rPr>
              <w:rFonts w:hint="eastAsia"/>
              <w:noProof/>
            </w:rPr>
            <w:t xml:space="preserve">, </w:t>
          </w:r>
          <w:r>
            <w:rPr>
              <w:rFonts w:hint="eastAsia"/>
              <w:noProof/>
            </w:rPr>
            <w:t>平成</w:t>
          </w:r>
          <w:r>
            <w:rPr>
              <w:rFonts w:hint="eastAsia"/>
              <w:noProof/>
            </w:rPr>
            <w:t>25</w:t>
          </w:r>
          <w:r>
            <w:rPr>
              <w:rFonts w:hint="eastAsia"/>
              <w:noProof/>
            </w:rPr>
            <w:t>年</w:t>
          </w:r>
          <w:r>
            <w:rPr>
              <w:rFonts w:hint="eastAsia"/>
              <w:noProof/>
            </w:rPr>
            <w:t>]</w:t>
          </w:r>
          <w:r>
            <w:fldChar w:fldCharType="end"/>
          </w:r>
        </w:sdtContent>
      </w:sdt>
    </w:p>
  </w:endnote>
  <w:endnote w:id="6">
    <w:p w:rsidR="00A5637A" w:rsidRDefault="00A5637A" w:rsidP="00A5637A">
      <w:pPr>
        <w:pStyle w:val="a9"/>
        <w:rPr>
          <w:rFonts w:hint="eastAsia"/>
        </w:rPr>
      </w:pPr>
      <w:r>
        <w:rPr>
          <w:rStyle w:val="ab"/>
        </w:rPr>
        <w:endnoteRef/>
      </w:r>
      <w:r>
        <w:t xml:space="preserve"> </w:t>
      </w:r>
      <w:sdt>
        <w:sdtPr>
          <w:id w:val="-1907749541"/>
          <w:citation/>
        </w:sdtPr>
        <w:sdtContent>
          <w:r w:rsidR="00E64BFF">
            <w:fldChar w:fldCharType="begin"/>
          </w:r>
          <w:r w:rsidR="00E64BFF">
            <w:instrText xml:space="preserve"> </w:instrText>
          </w:r>
          <w:r w:rsidR="00E64BFF">
            <w:rPr>
              <w:rFonts w:hint="eastAsia"/>
            </w:rPr>
            <w:instrText>CITATION "</w:instrText>
          </w:r>
          <w:r w:rsidR="00E64BFF">
            <w:rPr>
              <w:rFonts w:hint="eastAsia"/>
            </w:rPr>
            <w:instrText xml:space="preserve">西田　</w:instrText>
          </w:r>
          <w:r w:rsidR="00E64BFF">
            <w:rPr>
              <w:rFonts w:hint="eastAsia"/>
            </w:rPr>
            <w:instrText>5</w:instrText>
          </w:r>
          <w:r w:rsidR="00E64BFF">
            <w:rPr>
              <w:rFonts w:hint="eastAsia"/>
            </w:rPr>
            <w:instrText>年</w:instrText>
          </w:r>
          <w:r w:rsidR="00E64BFF">
            <w:rPr>
              <w:rFonts w:hint="eastAsia"/>
            </w:rPr>
            <w:instrText>" \l 1041</w:instrText>
          </w:r>
          <w:r w:rsidR="00E64BFF">
            <w:instrText xml:space="preserve"> </w:instrText>
          </w:r>
          <w:r w:rsidR="00E64BFF">
            <w:fldChar w:fldCharType="separate"/>
          </w:r>
          <w:r w:rsidR="00E64BFF">
            <w:rPr>
              <w:rFonts w:hint="eastAsia"/>
              <w:noProof/>
            </w:rPr>
            <w:t>[</w:t>
          </w:r>
          <w:r w:rsidR="00E64BFF">
            <w:rPr>
              <w:rFonts w:hint="eastAsia"/>
              <w:noProof/>
            </w:rPr>
            <w:t>西田　典之，高橋　宏志</w:t>
          </w:r>
          <w:r w:rsidR="00E64BFF">
            <w:rPr>
              <w:rFonts w:hint="eastAsia"/>
              <w:noProof/>
            </w:rPr>
            <w:t>)</w:t>
          </w:r>
          <w:r w:rsidR="00E64BFF">
            <w:rPr>
              <w:rFonts w:hint="eastAsia"/>
              <w:noProof/>
            </w:rPr>
            <w:t>，能見　善久</w:t>
          </w:r>
          <w:r w:rsidR="00E64BFF">
            <w:rPr>
              <w:rFonts w:hint="eastAsia"/>
              <w:noProof/>
            </w:rPr>
            <w:t xml:space="preserve">, </w:t>
          </w:r>
          <w:r w:rsidR="00E64BFF">
            <w:rPr>
              <w:rFonts w:hint="eastAsia"/>
              <w:noProof/>
            </w:rPr>
            <w:t>平成</w:t>
          </w:r>
          <w:r w:rsidR="00E64BFF">
            <w:rPr>
              <w:rFonts w:hint="eastAsia"/>
              <w:noProof/>
            </w:rPr>
            <w:t>25</w:t>
          </w:r>
          <w:r w:rsidR="00E64BFF">
            <w:rPr>
              <w:rFonts w:hint="eastAsia"/>
              <w:noProof/>
            </w:rPr>
            <w:t>年</w:t>
          </w:r>
          <w:r w:rsidR="00E64BFF">
            <w:rPr>
              <w:rFonts w:hint="eastAsia"/>
              <w:noProof/>
            </w:rPr>
            <w:t>]</w:t>
          </w:r>
          <w:r w:rsidR="00E64BFF">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FOT-スーラ Pro B">
    <w:panose1 w:val="00000000000000000000"/>
    <w:charset w:val="80"/>
    <w:family w:val="roman"/>
    <w:notTrueType/>
    <w:pitch w:val="variable"/>
    <w:sig w:usb0="A00002FF" w:usb1="68C7FEFF" w:usb2="00000012" w:usb3="00000000" w:csb0="00020005" w:csb1="00000000"/>
  </w:font>
  <w:font w:name="メイリオ">
    <w:panose1 w:val="020B0604030504040204"/>
    <w:charset w:val="80"/>
    <w:family w:val="modern"/>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915232"/>
      <w:docPartObj>
        <w:docPartGallery w:val="Page Numbers (Bottom of Page)"/>
        <w:docPartUnique/>
      </w:docPartObj>
    </w:sdtPr>
    <w:sdtContent>
      <w:p w:rsidR="00E64BFF" w:rsidRDefault="00E64BFF">
        <w:pPr>
          <w:pStyle w:val="a6"/>
          <w:jc w:val="center"/>
        </w:pPr>
        <w:r>
          <w:fldChar w:fldCharType="begin"/>
        </w:r>
        <w:r>
          <w:instrText>PAGE   \* MERGEFORMAT</w:instrText>
        </w:r>
        <w:r>
          <w:fldChar w:fldCharType="separate"/>
        </w:r>
        <w:r w:rsidR="0011296F" w:rsidRPr="0011296F">
          <w:rPr>
            <w:noProof/>
            <w:lang w:val="ja-JP"/>
          </w:rPr>
          <w:t>-</w:t>
        </w:r>
        <w:r w:rsidR="0011296F">
          <w:rPr>
            <w:noProof/>
          </w:rPr>
          <w:t xml:space="preserve"> 6 -</w:t>
        </w:r>
        <w:r>
          <w:fldChar w:fldCharType="end"/>
        </w:r>
      </w:p>
    </w:sdtContent>
  </w:sdt>
  <w:p w:rsidR="00E64BFF" w:rsidRDefault="00E64BF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AEE" w:rsidRDefault="00211AEE" w:rsidP="00B178EF">
      <w:r>
        <w:separator/>
      </w:r>
    </w:p>
  </w:footnote>
  <w:footnote w:type="continuationSeparator" w:id="0">
    <w:p w:rsidR="00211AEE" w:rsidRDefault="00211AEE" w:rsidP="00B17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F7A"/>
    <w:multiLevelType w:val="hybridMultilevel"/>
    <w:tmpl w:val="C0726E0A"/>
    <w:lvl w:ilvl="0" w:tplc="04090011">
      <w:start w:val="1"/>
      <w:numFmt w:val="decimalEnclosedCircle"/>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
    <w:nsid w:val="11BF6D83"/>
    <w:multiLevelType w:val="hybridMultilevel"/>
    <w:tmpl w:val="02A867E4"/>
    <w:lvl w:ilvl="0" w:tplc="7270D0AE">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0053A7"/>
    <w:multiLevelType w:val="hybridMultilevel"/>
    <w:tmpl w:val="C0726E0A"/>
    <w:lvl w:ilvl="0" w:tplc="04090011">
      <w:start w:val="1"/>
      <w:numFmt w:val="decimalEnclosedCircle"/>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
    <w:nsid w:val="21255329"/>
    <w:multiLevelType w:val="hybridMultilevel"/>
    <w:tmpl w:val="73308D7A"/>
    <w:lvl w:ilvl="0" w:tplc="3AFE7BF2">
      <w:start w:val="1"/>
      <w:numFmt w:val="bullet"/>
      <w:lvlText w:val="・"/>
      <w:lvlJc w:val="left"/>
      <w:pPr>
        <w:ind w:left="720" w:hanging="360"/>
      </w:pPr>
      <w:rPr>
        <w:rFonts w:ascii="ＭＳ 明朝" w:eastAsia="ＭＳ 明朝" w:hAnsi="ＭＳ 明朝" w:cstheme="minorBidi"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nsid w:val="2BBA3998"/>
    <w:multiLevelType w:val="hybridMultilevel"/>
    <w:tmpl w:val="C0726E0A"/>
    <w:lvl w:ilvl="0" w:tplc="04090011">
      <w:start w:val="1"/>
      <w:numFmt w:val="decimalEnclosedCircle"/>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5">
    <w:nsid w:val="3C096D8C"/>
    <w:multiLevelType w:val="hybridMultilevel"/>
    <w:tmpl w:val="A8B6FDA4"/>
    <w:lvl w:ilvl="0" w:tplc="40BCDEEC">
      <w:start w:val="1"/>
      <w:numFmt w:val="decimalFullWidth"/>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2B21DBF"/>
    <w:multiLevelType w:val="hybridMultilevel"/>
    <w:tmpl w:val="C0726E0A"/>
    <w:lvl w:ilvl="0" w:tplc="04090011">
      <w:start w:val="1"/>
      <w:numFmt w:val="decimalEnclosedCircle"/>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7">
    <w:nsid w:val="64B66352"/>
    <w:multiLevelType w:val="hybridMultilevel"/>
    <w:tmpl w:val="F6B2AEE4"/>
    <w:lvl w:ilvl="0" w:tplc="A11AF730">
      <w:start w:val="1"/>
      <w:numFmt w:val="lowerRoman"/>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7"/>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880"/>
    <w:rsid w:val="000314BD"/>
    <w:rsid w:val="00051F6F"/>
    <w:rsid w:val="000926F3"/>
    <w:rsid w:val="0009419B"/>
    <w:rsid w:val="000A234F"/>
    <w:rsid w:val="000D1E08"/>
    <w:rsid w:val="000F356B"/>
    <w:rsid w:val="00103BB1"/>
    <w:rsid w:val="0011296F"/>
    <w:rsid w:val="00191241"/>
    <w:rsid w:val="001F40CA"/>
    <w:rsid w:val="0020193E"/>
    <w:rsid w:val="00211AEE"/>
    <w:rsid w:val="00244523"/>
    <w:rsid w:val="002770DF"/>
    <w:rsid w:val="002804E7"/>
    <w:rsid w:val="00292779"/>
    <w:rsid w:val="002B2255"/>
    <w:rsid w:val="002D5271"/>
    <w:rsid w:val="00306926"/>
    <w:rsid w:val="003069B9"/>
    <w:rsid w:val="00314B61"/>
    <w:rsid w:val="00344DC7"/>
    <w:rsid w:val="00345462"/>
    <w:rsid w:val="00375880"/>
    <w:rsid w:val="003A0C01"/>
    <w:rsid w:val="003F3894"/>
    <w:rsid w:val="00411E2F"/>
    <w:rsid w:val="0046105B"/>
    <w:rsid w:val="004C51AE"/>
    <w:rsid w:val="004D18B2"/>
    <w:rsid w:val="004E17DF"/>
    <w:rsid w:val="00535011"/>
    <w:rsid w:val="0058677A"/>
    <w:rsid w:val="005966D3"/>
    <w:rsid w:val="005B3222"/>
    <w:rsid w:val="005F2E27"/>
    <w:rsid w:val="005F7E35"/>
    <w:rsid w:val="0061699A"/>
    <w:rsid w:val="00636B05"/>
    <w:rsid w:val="006C15F7"/>
    <w:rsid w:val="006C2C75"/>
    <w:rsid w:val="006D1413"/>
    <w:rsid w:val="007A34EE"/>
    <w:rsid w:val="007D544A"/>
    <w:rsid w:val="008038DD"/>
    <w:rsid w:val="00815BF3"/>
    <w:rsid w:val="00873C0C"/>
    <w:rsid w:val="00895ECD"/>
    <w:rsid w:val="008A6C78"/>
    <w:rsid w:val="008B3D84"/>
    <w:rsid w:val="008B74B5"/>
    <w:rsid w:val="008D5459"/>
    <w:rsid w:val="008E6C10"/>
    <w:rsid w:val="008F37A9"/>
    <w:rsid w:val="009060D9"/>
    <w:rsid w:val="00910833"/>
    <w:rsid w:val="00915824"/>
    <w:rsid w:val="00921370"/>
    <w:rsid w:val="00947911"/>
    <w:rsid w:val="009557F7"/>
    <w:rsid w:val="00975456"/>
    <w:rsid w:val="00993814"/>
    <w:rsid w:val="009C3AEF"/>
    <w:rsid w:val="009D748F"/>
    <w:rsid w:val="009D7B61"/>
    <w:rsid w:val="009F1B37"/>
    <w:rsid w:val="00A03C12"/>
    <w:rsid w:val="00A140CD"/>
    <w:rsid w:val="00A22CB5"/>
    <w:rsid w:val="00A46E99"/>
    <w:rsid w:val="00A5637A"/>
    <w:rsid w:val="00A57B22"/>
    <w:rsid w:val="00A63A7F"/>
    <w:rsid w:val="00B1059D"/>
    <w:rsid w:val="00B178EF"/>
    <w:rsid w:val="00B461FB"/>
    <w:rsid w:val="00B805AB"/>
    <w:rsid w:val="00B80F8D"/>
    <w:rsid w:val="00C11735"/>
    <w:rsid w:val="00C50783"/>
    <w:rsid w:val="00C5631F"/>
    <w:rsid w:val="00C56473"/>
    <w:rsid w:val="00C9329B"/>
    <w:rsid w:val="00CB4E0B"/>
    <w:rsid w:val="00CB522D"/>
    <w:rsid w:val="00CC080E"/>
    <w:rsid w:val="00D216AF"/>
    <w:rsid w:val="00D475F1"/>
    <w:rsid w:val="00D54260"/>
    <w:rsid w:val="00D6141B"/>
    <w:rsid w:val="00D913A4"/>
    <w:rsid w:val="00DB7D8C"/>
    <w:rsid w:val="00DD7F01"/>
    <w:rsid w:val="00E250F2"/>
    <w:rsid w:val="00E468F7"/>
    <w:rsid w:val="00E57B49"/>
    <w:rsid w:val="00E621FE"/>
    <w:rsid w:val="00E62D68"/>
    <w:rsid w:val="00E64BFF"/>
    <w:rsid w:val="00E84627"/>
    <w:rsid w:val="00EB6557"/>
    <w:rsid w:val="00EE7699"/>
    <w:rsid w:val="00EF3475"/>
    <w:rsid w:val="00F10D65"/>
    <w:rsid w:val="00F20CF6"/>
    <w:rsid w:val="00F25E67"/>
    <w:rsid w:val="00F305B3"/>
    <w:rsid w:val="00F363A3"/>
    <w:rsid w:val="00FB2B39"/>
    <w:rsid w:val="00FE3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4BFF"/>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E99"/>
    <w:pPr>
      <w:ind w:leftChars="400" w:left="840"/>
    </w:pPr>
  </w:style>
  <w:style w:type="paragraph" w:styleId="a4">
    <w:name w:val="header"/>
    <w:basedOn w:val="a"/>
    <w:link w:val="a5"/>
    <w:uiPriority w:val="99"/>
    <w:unhideWhenUsed/>
    <w:rsid w:val="00B178EF"/>
    <w:pPr>
      <w:tabs>
        <w:tab w:val="center" w:pos="4252"/>
        <w:tab w:val="right" w:pos="8504"/>
      </w:tabs>
      <w:snapToGrid w:val="0"/>
    </w:pPr>
  </w:style>
  <w:style w:type="character" w:customStyle="1" w:styleId="a5">
    <w:name w:val="ヘッダー (文字)"/>
    <w:basedOn w:val="a0"/>
    <w:link w:val="a4"/>
    <w:uiPriority w:val="99"/>
    <w:rsid w:val="00B178EF"/>
  </w:style>
  <w:style w:type="paragraph" w:styleId="a6">
    <w:name w:val="footer"/>
    <w:basedOn w:val="a"/>
    <w:link w:val="a7"/>
    <w:uiPriority w:val="99"/>
    <w:unhideWhenUsed/>
    <w:rsid w:val="00B178EF"/>
    <w:pPr>
      <w:tabs>
        <w:tab w:val="center" w:pos="4252"/>
        <w:tab w:val="right" w:pos="8504"/>
      </w:tabs>
      <w:snapToGrid w:val="0"/>
    </w:pPr>
  </w:style>
  <w:style w:type="character" w:customStyle="1" w:styleId="a7">
    <w:name w:val="フッター (文字)"/>
    <w:basedOn w:val="a0"/>
    <w:link w:val="a6"/>
    <w:uiPriority w:val="99"/>
    <w:rsid w:val="00B178EF"/>
  </w:style>
  <w:style w:type="character" w:styleId="a8">
    <w:name w:val="Placeholder Text"/>
    <w:basedOn w:val="a0"/>
    <w:uiPriority w:val="99"/>
    <w:semiHidden/>
    <w:rsid w:val="000926F3"/>
    <w:rPr>
      <w:color w:val="808080"/>
    </w:rPr>
  </w:style>
  <w:style w:type="paragraph" w:styleId="a9">
    <w:name w:val="endnote text"/>
    <w:basedOn w:val="a"/>
    <w:link w:val="aa"/>
    <w:uiPriority w:val="99"/>
    <w:semiHidden/>
    <w:unhideWhenUsed/>
    <w:rsid w:val="00A5637A"/>
    <w:pPr>
      <w:snapToGrid w:val="0"/>
      <w:jc w:val="left"/>
    </w:pPr>
  </w:style>
  <w:style w:type="character" w:customStyle="1" w:styleId="aa">
    <w:name w:val="文末脚注文字列 (文字)"/>
    <w:basedOn w:val="a0"/>
    <w:link w:val="a9"/>
    <w:uiPriority w:val="99"/>
    <w:semiHidden/>
    <w:rsid w:val="00A5637A"/>
  </w:style>
  <w:style w:type="character" w:styleId="ab">
    <w:name w:val="endnote reference"/>
    <w:basedOn w:val="a0"/>
    <w:uiPriority w:val="99"/>
    <w:semiHidden/>
    <w:unhideWhenUsed/>
    <w:rsid w:val="00A5637A"/>
    <w:rPr>
      <w:vertAlign w:val="superscript"/>
    </w:rPr>
  </w:style>
  <w:style w:type="paragraph" w:styleId="ac">
    <w:name w:val="Balloon Text"/>
    <w:basedOn w:val="a"/>
    <w:link w:val="ad"/>
    <w:uiPriority w:val="99"/>
    <w:semiHidden/>
    <w:unhideWhenUsed/>
    <w:rsid w:val="00A5637A"/>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A5637A"/>
    <w:rPr>
      <w:rFonts w:asciiTheme="majorHAnsi" w:eastAsiaTheme="majorEastAsia" w:hAnsiTheme="majorHAnsi" w:cstheme="majorBidi"/>
      <w:sz w:val="18"/>
      <w:szCs w:val="18"/>
    </w:rPr>
  </w:style>
  <w:style w:type="character" w:customStyle="1" w:styleId="10">
    <w:name w:val="見出し 1 (文字)"/>
    <w:basedOn w:val="a0"/>
    <w:link w:val="1"/>
    <w:uiPriority w:val="9"/>
    <w:rsid w:val="00E64BFF"/>
    <w:rPr>
      <w:rFonts w:asciiTheme="majorHAnsi" w:eastAsiaTheme="majorEastAsia" w:hAnsiTheme="majorHAnsi" w:cstheme="majorBidi"/>
      <w:b/>
      <w:bCs/>
      <w:color w:val="2E74B5" w:themeColor="accent1" w:themeShade="BF"/>
      <w:kern w:val="0"/>
      <w:sz w:val="28"/>
      <w:szCs w:val="28"/>
    </w:rPr>
  </w:style>
  <w:style w:type="paragraph" w:styleId="ae">
    <w:name w:val="Bibliography"/>
    <w:basedOn w:val="a"/>
    <w:next w:val="a"/>
    <w:uiPriority w:val="37"/>
    <w:unhideWhenUsed/>
    <w:rsid w:val="00E64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4BFF"/>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E99"/>
    <w:pPr>
      <w:ind w:leftChars="400" w:left="840"/>
    </w:pPr>
  </w:style>
  <w:style w:type="paragraph" w:styleId="a4">
    <w:name w:val="header"/>
    <w:basedOn w:val="a"/>
    <w:link w:val="a5"/>
    <w:uiPriority w:val="99"/>
    <w:unhideWhenUsed/>
    <w:rsid w:val="00B178EF"/>
    <w:pPr>
      <w:tabs>
        <w:tab w:val="center" w:pos="4252"/>
        <w:tab w:val="right" w:pos="8504"/>
      </w:tabs>
      <w:snapToGrid w:val="0"/>
    </w:pPr>
  </w:style>
  <w:style w:type="character" w:customStyle="1" w:styleId="a5">
    <w:name w:val="ヘッダー (文字)"/>
    <w:basedOn w:val="a0"/>
    <w:link w:val="a4"/>
    <w:uiPriority w:val="99"/>
    <w:rsid w:val="00B178EF"/>
  </w:style>
  <w:style w:type="paragraph" w:styleId="a6">
    <w:name w:val="footer"/>
    <w:basedOn w:val="a"/>
    <w:link w:val="a7"/>
    <w:uiPriority w:val="99"/>
    <w:unhideWhenUsed/>
    <w:rsid w:val="00B178EF"/>
    <w:pPr>
      <w:tabs>
        <w:tab w:val="center" w:pos="4252"/>
        <w:tab w:val="right" w:pos="8504"/>
      </w:tabs>
      <w:snapToGrid w:val="0"/>
    </w:pPr>
  </w:style>
  <w:style w:type="character" w:customStyle="1" w:styleId="a7">
    <w:name w:val="フッター (文字)"/>
    <w:basedOn w:val="a0"/>
    <w:link w:val="a6"/>
    <w:uiPriority w:val="99"/>
    <w:rsid w:val="00B178EF"/>
  </w:style>
  <w:style w:type="character" w:styleId="a8">
    <w:name w:val="Placeholder Text"/>
    <w:basedOn w:val="a0"/>
    <w:uiPriority w:val="99"/>
    <w:semiHidden/>
    <w:rsid w:val="000926F3"/>
    <w:rPr>
      <w:color w:val="808080"/>
    </w:rPr>
  </w:style>
  <w:style w:type="paragraph" w:styleId="a9">
    <w:name w:val="endnote text"/>
    <w:basedOn w:val="a"/>
    <w:link w:val="aa"/>
    <w:uiPriority w:val="99"/>
    <w:semiHidden/>
    <w:unhideWhenUsed/>
    <w:rsid w:val="00A5637A"/>
    <w:pPr>
      <w:snapToGrid w:val="0"/>
      <w:jc w:val="left"/>
    </w:pPr>
  </w:style>
  <w:style w:type="character" w:customStyle="1" w:styleId="aa">
    <w:name w:val="文末脚注文字列 (文字)"/>
    <w:basedOn w:val="a0"/>
    <w:link w:val="a9"/>
    <w:uiPriority w:val="99"/>
    <w:semiHidden/>
    <w:rsid w:val="00A5637A"/>
  </w:style>
  <w:style w:type="character" w:styleId="ab">
    <w:name w:val="endnote reference"/>
    <w:basedOn w:val="a0"/>
    <w:uiPriority w:val="99"/>
    <w:semiHidden/>
    <w:unhideWhenUsed/>
    <w:rsid w:val="00A5637A"/>
    <w:rPr>
      <w:vertAlign w:val="superscript"/>
    </w:rPr>
  </w:style>
  <w:style w:type="paragraph" w:styleId="ac">
    <w:name w:val="Balloon Text"/>
    <w:basedOn w:val="a"/>
    <w:link w:val="ad"/>
    <w:uiPriority w:val="99"/>
    <w:semiHidden/>
    <w:unhideWhenUsed/>
    <w:rsid w:val="00A5637A"/>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A5637A"/>
    <w:rPr>
      <w:rFonts w:asciiTheme="majorHAnsi" w:eastAsiaTheme="majorEastAsia" w:hAnsiTheme="majorHAnsi" w:cstheme="majorBidi"/>
      <w:sz w:val="18"/>
      <w:szCs w:val="18"/>
    </w:rPr>
  </w:style>
  <w:style w:type="character" w:customStyle="1" w:styleId="10">
    <w:name w:val="見出し 1 (文字)"/>
    <w:basedOn w:val="a0"/>
    <w:link w:val="1"/>
    <w:uiPriority w:val="9"/>
    <w:rsid w:val="00E64BFF"/>
    <w:rPr>
      <w:rFonts w:asciiTheme="majorHAnsi" w:eastAsiaTheme="majorEastAsia" w:hAnsiTheme="majorHAnsi" w:cstheme="majorBidi"/>
      <w:b/>
      <w:bCs/>
      <w:color w:val="2E74B5" w:themeColor="accent1" w:themeShade="BF"/>
      <w:kern w:val="0"/>
      <w:sz w:val="28"/>
      <w:szCs w:val="28"/>
    </w:rPr>
  </w:style>
  <w:style w:type="paragraph" w:styleId="ae">
    <w:name w:val="Bibliography"/>
    <w:basedOn w:val="a"/>
    <w:next w:val="a"/>
    <w:uiPriority w:val="37"/>
    <w:unhideWhenUsed/>
    <w:rsid w:val="00E64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上原啓26</b:Tag>
    <b:SourceType>InternetSite</b:SourceType>
    <b:Guid>{5C966EBA-51F5-4D77-B31F-AED11426FE12}</b:Guid>
    <b:Title>裁判所</b:Title>
    <b:Year>平成26</b:Year>
    <b:Author>
      <b:Author>
        <b:NameList>
          <b:Person>
            <b:Last>上原啓司</b:Last>
          </b:Person>
        </b:NameList>
      </b:Author>
    </b:Author>
    <b:InternetSiteTitle>著作権侵害行為等差止請求事件</b:InternetSiteTitle>
    <b:Month>4</b:Month>
    <b:Day>17</b:Day>
    <b:YearAccessed>平成26</b:YearAccessed>
    <b:MonthAccessed>4</b:MonthAccessed>
    <b:DayAccessed>30</b:DayAccessed>
    <b:URL>http://www.courts.go.jp/hanrei/pdf/20140422100330.pdf</b:URL>
    <b:RefOrder>1</b:RefOrder>
  </b:Source>
  <b:Source>
    <b:Tag>西田　5年</b:Tag>
    <b:SourceType>Book</b:SourceType>
    <b:Guid>{49B8B8B8-CB11-47A5-ACEF-0F3BDA103607}</b:Guid>
    <b:Author>
      <b:Author>
        <b:NameList>
          <b:Person>
            <b:Last>西田　典之，高橋　宏志)，能見　善久</b:Last>
          </b:Person>
        </b:NameList>
      </b:Author>
    </b:Author>
    <b:Title>ポケット六法 平成25年版 </b:Title>
    <b:Year>平成25年</b:Year>
    <b:Publisher>有斐閣</b:Publisher>
    <b:RefOrder>2</b:RefOrder>
  </b:Source>
</b:Sources>
</file>

<file path=customXml/itemProps1.xml><?xml version="1.0" encoding="utf-8"?>
<ds:datastoreItem xmlns:ds="http://schemas.openxmlformats.org/officeDocument/2006/customXml" ds:itemID="{80E1F5AC-B7D0-4E04-BF96-D71F99E4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7</Pages>
  <Words>2421</Words>
  <Characters>2470</Characters>
  <Application>Microsoft Office Word</Application>
  <DocSecurity>0</DocSecurity>
  <Lines>88</Lines>
  <Paragraphs>82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佐々木捷</dc:creator>
  <cp:lastModifiedBy>佐々木 捷</cp:lastModifiedBy>
  <cp:revision>57</cp:revision>
  <cp:lastPrinted>2014-04-30T12:28:00Z</cp:lastPrinted>
  <dcterms:created xsi:type="dcterms:W3CDTF">2014-04-23T05:55:00Z</dcterms:created>
  <dcterms:modified xsi:type="dcterms:W3CDTF">2014-04-30T12:30:00Z</dcterms:modified>
</cp:coreProperties>
</file>