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27F36" w14:textId="77777777" w:rsidR="0098263A" w:rsidRDefault="001807B8" w:rsidP="001807B8">
      <w:pPr>
        <w:jc w:val="center"/>
      </w:pPr>
      <w:r>
        <w:rPr>
          <w:rFonts w:hint="eastAsia"/>
        </w:rPr>
        <w:t>情報学基礎 第4回課題</w:t>
      </w:r>
    </w:p>
    <w:p w14:paraId="6467FD7D" w14:textId="3B9B9EE9" w:rsidR="002053E7" w:rsidRDefault="001807B8" w:rsidP="001807B8">
      <w:pPr>
        <w:jc w:val="right"/>
      </w:pPr>
      <w:r>
        <w:rPr>
          <w:rFonts w:hint="eastAsia"/>
        </w:rPr>
        <w:t>理工学部1年</w:t>
      </w:r>
      <w:r w:rsidR="002053E7">
        <w:rPr>
          <w:rFonts w:hint="eastAsia"/>
        </w:rPr>
        <w:t>61719080</w:t>
      </w:r>
    </w:p>
    <w:p w14:paraId="58E72CE2" w14:textId="2FAB9460" w:rsidR="001807B8" w:rsidRDefault="001807B8" w:rsidP="001807B8">
      <w:pPr>
        <w:jc w:val="right"/>
      </w:pPr>
      <w:r>
        <w:rPr>
          <w:rFonts w:hint="eastAsia"/>
        </w:rPr>
        <w:t>矢野　直樹</w:t>
      </w:r>
    </w:p>
    <w:p w14:paraId="37B1B404" w14:textId="77777777" w:rsidR="00A27F53" w:rsidRDefault="00A27F53" w:rsidP="00A27F53">
      <w:pPr>
        <w:jc w:val="left"/>
      </w:pPr>
      <w:r>
        <w:rPr>
          <w:rFonts w:hint="eastAsia"/>
        </w:rPr>
        <w:t>1.（ア）</w:t>
      </w:r>
      <w:r w:rsidR="001807B8">
        <w:rPr>
          <w:rFonts w:hint="eastAsia"/>
        </w:rPr>
        <w:t>1kバイトは</w:t>
      </w:r>
      <w:r>
        <w:rPr>
          <w:rFonts w:hint="eastAsia"/>
        </w:rPr>
        <w:t>8キロ</w:t>
      </w:r>
      <w:r w:rsidR="001807B8">
        <w:rPr>
          <w:rFonts w:hint="eastAsia"/>
        </w:rPr>
        <w:t>ビットなので，</w:t>
      </w:r>
      <w:r>
        <w:rPr>
          <w:rFonts w:hint="eastAsia"/>
        </w:rPr>
        <w:t>これを</w:t>
      </w:r>
      <w:r>
        <w:t>1kbps</w:t>
      </w:r>
      <w:r>
        <w:rPr>
          <w:rFonts w:hint="eastAsia"/>
        </w:rPr>
        <w:t>で流すには8sかかる．</w:t>
      </w:r>
    </w:p>
    <w:p w14:paraId="3753D618" w14:textId="77777777" w:rsidR="00A27F53" w:rsidRPr="00762640" w:rsidRDefault="00A27F53" w:rsidP="00762640">
      <w:pPr>
        <w:pStyle w:val="a3"/>
        <w:ind w:leftChars="0" w:left="420" w:firstLine="420"/>
        <w:jc w:val="left"/>
        <w:rPr>
          <w:u w:val="single"/>
        </w:rPr>
      </w:pPr>
      <w:r w:rsidRPr="00762640">
        <w:rPr>
          <w:u w:val="single"/>
        </w:rPr>
        <w:t>A.8s</w:t>
      </w:r>
    </w:p>
    <w:p w14:paraId="03BEB678" w14:textId="49939FAB" w:rsidR="00F254B9" w:rsidRDefault="00A27F53" w:rsidP="00A27F53">
      <w:pPr>
        <w:jc w:val="left"/>
      </w:pPr>
      <w:r>
        <w:rPr>
          <w:rFonts w:hint="eastAsia"/>
        </w:rPr>
        <w:t xml:space="preserve">　（イ）</w:t>
      </w:r>
      <w:r w:rsidR="00F254B9">
        <w:rPr>
          <w:rFonts w:hint="eastAsia"/>
        </w:rPr>
        <w:t>アプリケーション層</w:t>
      </w:r>
      <w:r w:rsidR="00F254B9">
        <w:tab/>
      </w:r>
      <w:r w:rsidR="00F254B9">
        <w:rPr>
          <w:rFonts w:hint="eastAsia"/>
        </w:rPr>
        <w:t>…1000バイト</w:t>
      </w:r>
    </w:p>
    <w:p w14:paraId="2FFE2DC0" w14:textId="74A7160C" w:rsidR="00F254B9" w:rsidRDefault="00F254B9" w:rsidP="00A27F53">
      <w:pPr>
        <w:jc w:val="left"/>
      </w:pPr>
      <w:r>
        <w:tab/>
      </w:r>
      <w:r>
        <w:rPr>
          <w:rFonts w:hint="eastAsia"/>
        </w:rPr>
        <w:t>トランスポート層</w:t>
      </w:r>
      <w:r>
        <w:tab/>
      </w:r>
      <w:r>
        <w:rPr>
          <w:rFonts w:hint="eastAsia"/>
        </w:rPr>
        <w:t>…1020バイト</w:t>
      </w:r>
    </w:p>
    <w:p w14:paraId="7A5619B1" w14:textId="75BDC6E2" w:rsidR="00F254B9" w:rsidRDefault="00F254B9" w:rsidP="00A27F53">
      <w:pPr>
        <w:jc w:val="left"/>
        <w:rPr>
          <w:rFonts w:hint="eastAsia"/>
        </w:rPr>
      </w:pPr>
      <w:r>
        <w:tab/>
      </w:r>
      <w:r>
        <w:rPr>
          <w:rFonts w:hint="eastAsia"/>
        </w:rPr>
        <w:t>ネットワーク層</w:t>
      </w:r>
      <w:r>
        <w:tab/>
      </w:r>
      <w:r>
        <w:tab/>
      </w:r>
      <w:r>
        <w:rPr>
          <w:rFonts w:hint="eastAsia"/>
        </w:rPr>
        <w:t>…1040バイト</w:t>
      </w:r>
    </w:p>
    <w:p w14:paraId="25FC96FA" w14:textId="1B3AE6DA" w:rsidR="00F254B9" w:rsidRDefault="00F254B9" w:rsidP="00A27F53">
      <w:pPr>
        <w:jc w:val="left"/>
      </w:pPr>
      <w:r>
        <w:tab/>
      </w:r>
      <w:r>
        <w:rPr>
          <w:rFonts w:hint="eastAsia"/>
        </w:rPr>
        <w:t>データリンク層</w:t>
      </w:r>
      <w:r>
        <w:tab/>
      </w:r>
      <w:r>
        <w:tab/>
      </w:r>
      <w:r>
        <w:rPr>
          <w:rFonts w:hint="eastAsia"/>
        </w:rPr>
        <w:t>…1054バイト</w:t>
      </w:r>
    </w:p>
    <w:p w14:paraId="3DB70459" w14:textId="3D79569A" w:rsidR="00F254B9" w:rsidRDefault="00F254B9" w:rsidP="00A27F53">
      <w:pPr>
        <w:jc w:val="left"/>
      </w:pPr>
      <w:r>
        <w:rPr>
          <w:rFonts w:hint="eastAsia"/>
        </w:rPr>
        <w:t xml:space="preserve">　（ウ）</w:t>
      </w:r>
      <w:r w:rsidR="00054474">
        <w:rPr>
          <w:rFonts w:hint="eastAsia"/>
        </w:rPr>
        <w:t>1Gバイト＝</w:t>
      </w:r>
      <w:r>
        <w:rPr>
          <w:rFonts w:hint="eastAsia"/>
        </w:rPr>
        <w:t>1</w:t>
      </w:r>
      <w:r w:rsidR="00054474">
        <w:rPr>
          <w:rFonts w:hint="eastAsia"/>
        </w:rPr>
        <w:t>000×10</w:t>
      </w:r>
      <w:r w:rsidR="00ED3A07">
        <w:rPr>
          <w:rFonts w:hint="eastAsia"/>
        </w:rPr>
        <w:t>⁶</w:t>
      </w:r>
      <w:r w:rsidR="00054474">
        <w:rPr>
          <w:rFonts w:hint="eastAsia"/>
        </w:rPr>
        <w:t>バイト</w:t>
      </w:r>
    </w:p>
    <w:p w14:paraId="72FC35F9" w14:textId="45553142" w:rsidR="00ED3A07" w:rsidRDefault="00ED3A07" w:rsidP="00A27F53">
      <w:pPr>
        <w:jc w:val="left"/>
        <w:rPr>
          <w:rFonts w:hint="eastAsia"/>
        </w:rPr>
      </w:pPr>
      <w:r>
        <w:tab/>
      </w:r>
      <w:r>
        <w:rPr>
          <w:rFonts w:hint="eastAsia"/>
        </w:rPr>
        <w:t>実際に</w:t>
      </w:r>
      <w:r w:rsidR="0008279D">
        <w:rPr>
          <w:rFonts w:hint="eastAsia"/>
        </w:rPr>
        <w:t>伝送</w:t>
      </w:r>
      <w:r>
        <w:rPr>
          <w:rFonts w:hint="eastAsia"/>
        </w:rPr>
        <w:t>されるデータは</w:t>
      </w:r>
      <w:r>
        <w:rPr>
          <w:rFonts w:hint="eastAsia"/>
        </w:rPr>
        <w:t>1054×10⁶</w:t>
      </w:r>
      <w:r>
        <w:rPr>
          <w:rFonts w:hint="eastAsia"/>
        </w:rPr>
        <w:t>バイト</w:t>
      </w:r>
    </w:p>
    <w:p w14:paraId="4A176538" w14:textId="12F55778" w:rsidR="00054474" w:rsidRDefault="00054474" w:rsidP="00A27F53">
      <w:pPr>
        <w:jc w:val="left"/>
        <w:rPr>
          <w:rFonts w:hint="eastAsia"/>
        </w:rPr>
      </w:pPr>
      <w:r>
        <w:tab/>
      </w:r>
      <w:r w:rsidR="00ED3A07">
        <w:t>(</w:t>
      </w:r>
      <w:r>
        <w:rPr>
          <w:rFonts w:hint="eastAsia"/>
        </w:rPr>
        <w:t>1054×10</w:t>
      </w:r>
      <w:r w:rsidR="00ED3A07">
        <w:rPr>
          <w:rFonts w:hint="eastAsia"/>
        </w:rPr>
        <w:t>⁶)</w:t>
      </w:r>
      <w:r w:rsidR="0008279D">
        <w:rPr>
          <w:rFonts w:hint="eastAsia"/>
        </w:rPr>
        <w:t>×</w:t>
      </w:r>
      <w:r w:rsidR="0008279D">
        <w:t>8/</w:t>
      </w:r>
      <w:r w:rsidR="00ED3A07">
        <w:t>(</w:t>
      </w:r>
      <w:r w:rsidR="00ED3A07">
        <w:rPr>
          <w:rFonts w:hint="eastAsia"/>
        </w:rPr>
        <w:t>100×</w:t>
      </w:r>
      <w:r w:rsidR="00ED3A07">
        <w:t>10</w:t>
      </w:r>
      <w:r w:rsidR="00762640">
        <w:t xml:space="preserve"> </w:t>
      </w:r>
      <w:r w:rsidR="00ED3A07">
        <w:rPr>
          <w:rFonts w:hint="eastAsia"/>
        </w:rPr>
        <w:t>⁶bps</w:t>
      </w:r>
      <w:r w:rsidR="00ED3A07">
        <w:t>)</w:t>
      </w:r>
      <w:r w:rsidR="00ED3A07">
        <w:rPr>
          <w:rFonts w:hint="eastAsia"/>
        </w:rPr>
        <w:t>=</w:t>
      </w:r>
      <w:r w:rsidR="0008279D">
        <w:t>8432ms</w:t>
      </w:r>
    </w:p>
    <w:p w14:paraId="607174F6" w14:textId="46FDFAF2" w:rsidR="00ED3A07" w:rsidRDefault="00ED3A07" w:rsidP="00A27F53">
      <w:pPr>
        <w:jc w:val="left"/>
        <w:rPr>
          <w:u w:val="single"/>
        </w:rPr>
      </w:pPr>
      <w:r>
        <w:tab/>
      </w:r>
      <w:r w:rsidRPr="00762640">
        <w:rPr>
          <w:u w:val="single"/>
        </w:rPr>
        <w:t>A.</w:t>
      </w:r>
      <w:r w:rsidR="0008279D">
        <w:rPr>
          <w:u w:val="single"/>
        </w:rPr>
        <w:t>8.432</w:t>
      </w:r>
      <w:r w:rsidRPr="00762640">
        <w:rPr>
          <w:rFonts w:hint="eastAsia"/>
          <w:u w:val="single"/>
        </w:rPr>
        <w:t>s</w:t>
      </w:r>
    </w:p>
    <w:p w14:paraId="5E8A1CC0" w14:textId="77777777" w:rsidR="009D1023" w:rsidRDefault="00762640" w:rsidP="009D1023">
      <w:pPr>
        <w:ind w:left="210"/>
        <w:jc w:val="left"/>
      </w:pPr>
      <w:r>
        <w:rPr>
          <w:rFonts w:hint="eastAsia"/>
        </w:rPr>
        <w:t>（エ）</w:t>
      </w:r>
      <w:r w:rsidR="009D1023">
        <w:rPr>
          <w:rFonts w:hint="eastAsia"/>
        </w:rPr>
        <w:t>送信するパケットは1×10⁶個．伝送の完了にかかる時間は，</w:t>
      </w:r>
    </w:p>
    <w:p w14:paraId="76940390" w14:textId="5946B709" w:rsidR="00762640" w:rsidRDefault="009D1023" w:rsidP="009D1023">
      <w:pPr>
        <w:ind w:left="210" w:firstLine="630"/>
        <w:jc w:val="left"/>
      </w:pPr>
      <w:r>
        <w:rPr>
          <w:rFonts w:hint="eastAsia"/>
        </w:rPr>
        <w:t>1×10⁶×10ms</w:t>
      </w:r>
      <w:r>
        <w:t>=10000s</w:t>
      </w:r>
    </w:p>
    <w:p w14:paraId="1AA07D06" w14:textId="03601A1F" w:rsidR="009D1023" w:rsidRDefault="009D1023" w:rsidP="009D1023">
      <w:pPr>
        <w:ind w:left="210"/>
        <w:jc w:val="left"/>
        <w:rPr>
          <w:u w:val="single"/>
        </w:rPr>
      </w:pPr>
      <w:r>
        <w:tab/>
      </w:r>
      <w:r w:rsidR="00F32858">
        <w:rPr>
          <w:u w:val="single"/>
        </w:rPr>
        <w:t>A.1</w:t>
      </w:r>
      <w:r w:rsidR="00F32858">
        <w:rPr>
          <w:rFonts w:hint="eastAsia"/>
          <w:u w:val="single"/>
        </w:rPr>
        <w:t>×10⁴</w:t>
      </w:r>
      <w:r w:rsidRPr="009D1023">
        <w:rPr>
          <w:u w:val="single"/>
        </w:rPr>
        <w:t>s</w:t>
      </w:r>
    </w:p>
    <w:p w14:paraId="3C908AAC" w14:textId="4FAFB9E5" w:rsidR="009D1023" w:rsidRDefault="005B7487" w:rsidP="009D1023">
      <w:pPr>
        <w:ind w:left="210"/>
        <w:jc w:val="left"/>
      </w:pPr>
      <w:r>
        <w:rPr>
          <w:rFonts w:hint="eastAsia"/>
        </w:rPr>
        <w:t>（オ）1個目のパケット送ってから</w:t>
      </w:r>
      <w:r w:rsidR="00F32858">
        <w:rPr>
          <w:rFonts w:hint="eastAsia"/>
        </w:rPr>
        <w:t>1個目のACKを受信するまでに10msかかる．</w:t>
      </w:r>
    </w:p>
    <w:p w14:paraId="237B6414" w14:textId="3BBAD60A" w:rsidR="00F32858" w:rsidRDefault="00F32858" w:rsidP="009D1023">
      <w:pPr>
        <w:ind w:left="210"/>
        <w:jc w:val="left"/>
      </w:pPr>
      <w:r>
        <w:tab/>
        <w:t>1</w:t>
      </w:r>
      <w:r>
        <w:rPr>
          <w:rFonts w:hint="eastAsia"/>
        </w:rPr>
        <w:t>個目のACK受信から二個目のACK受信までは10ms/10=1msかかる．</w:t>
      </w:r>
    </w:p>
    <w:p w14:paraId="09B213E1" w14:textId="18D6C2DF" w:rsidR="00F32858" w:rsidRDefault="00F32858" w:rsidP="009D1023">
      <w:pPr>
        <w:ind w:left="210"/>
        <w:jc w:val="left"/>
      </w:pPr>
      <w:r>
        <w:tab/>
      </w:r>
      <w:r>
        <w:rPr>
          <w:rFonts w:hint="eastAsia"/>
        </w:rPr>
        <w:t>従って，全体の伝送が完了するのは(10+</w:t>
      </w:r>
      <w:r>
        <w:t>1</w:t>
      </w:r>
      <w:r>
        <w:rPr>
          <w:rFonts w:hint="eastAsia"/>
        </w:rPr>
        <w:t>×</w:t>
      </w:r>
      <w:r>
        <w:t>(1</w:t>
      </w:r>
      <w:r>
        <w:rPr>
          <w:rFonts w:hint="eastAsia"/>
        </w:rPr>
        <w:t>×10⁶-1</w:t>
      </w:r>
      <w:r>
        <w:t>))</w:t>
      </w:r>
      <w:r>
        <w:rPr>
          <w:rFonts w:hint="eastAsia"/>
        </w:rPr>
        <w:t>=1×10⁶</w:t>
      </w:r>
      <w:r>
        <w:t>ms</w:t>
      </w:r>
    </w:p>
    <w:p w14:paraId="01FEB3EA" w14:textId="240CA01D" w:rsidR="00F32858" w:rsidRDefault="00F32858" w:rsidP="009D1023">
      <w:pPr>
        <w:ind w:left="210"/>
        <w:jc w:val="left"/>
        <w:rPr>
          <w:u w:val="single"/>
        </w:rPr>
      </w:pPr>
      <w:r>
        <w:tab/>
      </w:r>
      <w:r w:rsidRPr="00F32858">
        <w:rPr>
          <w:u w:val="single"/>
        </w:rPr>
        <w:t>A.1</w:t>
      </w:r>
      <w:r w:rsidRPr="00F32858">
        <w:rPr>
          <w:rFonts w:hint="eastAsia"/>
          <w:u w:val="single"/>
        </w:rPr>
        <w:t>×</w:t>
      </w:r>
      <w:r w:rsidRPr="00F32858">
        <w:rPr>
          <w:u w:val="single"/>
        </w:rPr>
        <w:t>10</w:t>
      </w:r>
      <w:r w:rsidRPr="00F32858">
        <w:rPr>
          <w:rFonts w:hint="eastAsia"/>
          <w:u w:val="single"/>
        </w:rPr>
        <w:t>³</w:t>
      </w:r>
      <w:r w:rsidRPr="00F32858">
        <w:rPr>
          <w:u w:val="single"/>
        </w:rPr>
        <w:t>s</w:t>
      </w:r>
    </w:p>
    <w:p w14:paraId="13673CF3" w14:textId="32C6B5DF" w:rsidR="00F32858" w:rsidRDefault="00453822" w:rsidP="009D1023">
      <w:pPr>
        <w:ind w:left="210"/>
        <w:jc w:val="left"/>
        <w:rPr>
          <w:rFonts w:hint="eastAsia"/>
        </w:rPr>
      </w:pPr>
      <w:r>
        <w:rPr>
          <w:rFonts w:hint="eastAsia"/>
        </w:rPr>
        <w:t>（</w:t>
      </w:r>
      <w:r w:rsidR="00F32858">
        <w:rPr>
          <w:rFonts w:hint="eastAsia"/>
        </w:rPr>
        <w:t>カ）</w:t>
      </w:r>
      <w:r w:rsidR="0008279D">
        <w:rPr>
          <w:rFonts w:hint="eastAsia"/>
        </w:rPr>
        <w:t>（エ）</w:t>
      </w:r>
      <w:r w:rsidR="0008279D">
        <w:t>8432</w:t>
      </w:r>
      <w:r w:rsidR="0008279D">
        <w:rPr>
          <w:rFonts w:hint="eastAsia"/>
        </w:rPr>
        <w:t>×10⁶</w:t>
      </w:r>
      <w:r w:rsidR="0008279D">
        <w:rPr>
          <w:rFonts w:hint="eastAsia"/>
        </w:rPr>
        <w:t>ビット/1×10⁴=8.432×10⁵bps</w:t>
      </w:r>
    </w:p>
    <w:p w14:paraId="56D5BE6D" w14:textId="77777777" w:rsidR="00453822" w:rsidRDefault="0008279D" w:rsidP="00453822">
      <w:pPr>
        <w:ind w:left="210"/>
        <w:jc w:val="left"/>
        <w:rPr>
          <w:u w:val="single"/>
        </w:rPr>
      </w:pPr>
      <w:r>
        <w:tab/>
      </w:r>
      <w:r w:rsidRPr="0008279D">
        <w:rPr>
          <w:u w:val="single"/>
        </w:rPr>
        <w:t>A.</w:t>
      </w:r>
      <w:r w:rsidRPr="0008279D">
        <w:rPr>
          <w:rFonts w:hint="eastAsia"/>
          <w:u w:val="single"/>
        </w:rPr>
        <w:t xml:space="preserve"> </w:t>
      </w:r>
      <w:r w:rsidRPr="0008279D">
        <w:rPr>
          <w:rFonts w:hint="eastAsia"/>
          <w:u w:val="single"/>
        </w:rPr>
        <w:t>8.432×10⁵bps</w:t>
      </w:r>
    </w:p>
    <w:p w14:paraId="58AF9BAC" w14:textId="24FD4F1B" w:rsidR="00453822" w:rsidRPr="00453822" w:rsidRDefault="00453822" w:rsidP="00453822">
      <w:pPr>
        <w:jc w:val="left"/>
        <w:rPr>
          <w:rFonts w:hint="eastAsia"/>
          <w:u w:val="single"/>
        </w:rPr>
      </w:pPr>
      <w:r>
        <w:t>2</w:t>
      </w:r>
      <w:r>
        <w:rPr>
          <w:rFonts w:hint="eastAsia"/>
        </w:rPr>
        <w:t>．（ア）k=8</w:t>
      </w:r>
    </w:p>
    <w:p w14:paraId="42A37A2C" w14:textId="1A14F2B8" w:rsidR="00453822" w:rsidRDefault="00453822" w:rsidP="00453822">
      <w:pPr>
        <w:ind w:firstLineChars="100" w:firstLine="210"/>
        <w:jc w:val="left"/>
      </w:pPr>
      <w:r>
        <w:rPr>
          <w:rFonts w:hint="eastAsia"/>
        </w:rPr>
        <w:t>（イ）</w:t>
      </w:r>
      <w:r w:rsidR="0025152F">
        <w:rPr>
          <w:rFonts w:hint="eastAsia"/>
        </w:rPr>
        <w:t>abcdefghijklmnopqrst</w:t>
      </w:r>
    </w:p>
    <w:tbl>
      <w:tblPr>
        <w:tblStyle w:val="a7"/>
        <w:tblW w:w="10349" w:type="dxa"/>
        <w:tblInd w:w="-1423" w:type="dxa"/>
        <w:tblLook w:val="04A0" w:firstRow="1" w:lastRow="0" w:firstColumn="1" w:lastColumn="0" w:noHBand="0" w:noVBand="1"/>
      </w:tblPr>
      <w:tblGrid>
        <w:gridCol w:w="1648"/>
        <w:gridCol w:w="317"/>
        <w:gridCol w:w="333"/>
        <w:gridCol w:w="323"/>
        <w:gridCol w:w="334"/>
        <w:gridCol w:w="395"/>
        <w:gridCol w:w="339"/>
        <w:gridCol w:w="329"/>
        <w:gridCol w:w="336"/>
        <w:gridCol w:w="334"/>
        <w:gridCol w:w="298"/>
        <w:gridCol w:w="323"/>
        <w:gridCol w:w="289"/>
        <w:gridCol w:w="395"/>
        <w:gridCol w:w="339"/>
        <w:gridCol w:w="368"/>
        <w:gridCol w:w="336"/>
        <w:gridCol w:w="334"/>
        <w:gridCol w:w="314"/>
        <w:gridCol w:w="317"/>
        <w:gridCol w:w="333"/>
        <w:gridCol w:w="335"/>
        <w:gridCol w:w="334"/>
        <w:gridCol w:w="368"/>
        <w:gridCol w:w="316"/>
        <w:gridCol w:w="327"/>
        <w:gridCol w:w="335"/>
      </w:tblGrid>
      <w:tr w:rsidR="0025152F" w:rsidRPr="0025152F" w14:paraId="1F4BBCC7" w14:textId="77777777" w:rsidTr="0022481B">
        <w:tc>
          <w:tcPr>
            <w:tcW w:w="0" w:type="auto"/>
          </w:tcPr>
          <w:p w14:paraId="3BE76F61" w14:textId="09B49633" w:rsidR="0025152F" w:rsidRDefault="0025152F" w:rsidP="00453822">
            <w:pPr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平文　（文字）</w:t>
            </w:r>
          </w:p>
        </w:tc>
        <w:tc>
          <w:tcPr>
            <w:tcW w:w="0" w:type="auto"/>
          </w:tcPr>
          <w:p w14:paraId="38A8B6D4" w14:textId="62BD803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t>a</w:t>
            </w:r>
          </w:p>
        </w:tc>
        <w:tc>
          <w:tcPr>
            <w:tcW w:w="0" w:type="auto"/>
          </w:tcPr>
          <w:p w14:paraId="3B7AADA5" w14:textId="18C7CC0C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t>b</w:t>
            </w:r>
          </w:p>
        </w:tc>
        <w:tc>
          <w:tcPr>
            <w:tcW w:w="0" w:type="auto"/>
          </w:tcPr>
          <w:p w14:paraId="6C64697B" w14:textId="43EBAC9E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632F8C04" w14:textId="00124EBD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321B6ADE" w14:textId="596368B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60DF9253" w14:textId="55B566A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14:paraId="7BFD6585" w14:textId="2B3046A0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14:paraId="432CAAAF" w14:textId="76122ACF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239CCFB9" w14:textId="32013A5D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51D99F02" w14:textId="7428E2AA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24B5EF69" w14:textId="5F8C8EA3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72AE6742" w14:textId="2E48FF3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27BC4032" w14:textId="4173F8C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14:paraId="7BF78352" w14:textId="191C1103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6175D3BA" w14:textId="64C55955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004878FD" w14:textId="02010965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77564365" w14:textId="7CD2104D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3647074" w14:textId="21C8450D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r</w:t>
            </w:r>
          </w:p>
        </w:tc>
        <w:tc>
          <w:tcPr>
            <w:tcW w:w="0" w:type="auto"/>
          </w:tcPr>
          <w:p w14:paraId="7F3AF69E" w14:textId="1B0DBD7F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14:paraId="1413FB7F" w14:textId="792B6655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14:paraId="5DA3E06C" w14:textId="1101C9BC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u</w:t>
            </w:r>
          </w:p>
        </w:tc>
        <w:tc>
          <w:tcPr>
            <w:tcW w:w="0" w:type="auto"/>
          </w:tcPr>
          <w:p w14:paraId="72E56C4B" w14:textId="0CA4F8B5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6786A03" w14:textId="2FE5EF34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3487DD2B" w14:textId="23166141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B3C798F" w14:textId="2C9DB968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3A1052F8" w14:textId="2C578DAF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z</w:t>
            </w:r>
          </w:p>
        </w:tc>
      </w:tr>
      <w:tr w:rsidR="0025152F" w14:paraId="10358B9C" w14:textId="77777777" w:rsidTr="0022481B">
        <w:tc>
          <w:tcPr>
            <w:tcW w:w="0" w:type="auto"/>
          </w:tcPr>
          <w:p w14:paraId="3795D91D" w14:textId="03DC0FD2" w:rsidR="0025152F" w:rsidRDefault="0025152F" w:rsidP="00453822">
            <w:pPr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暗号文　（文字）</w:t>
            </w:r>
          </w:p>
        </w:tc>
        <w:tc>
          <w:tcPr>
            <w:tcW w:w="0" w:type="auto"/>
          </w:tcPr>
          <w:p w14:paraId="0AB6F791" w14:textId="06ADDACB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8443AD6" w14:textId="56AF6048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5C91F051" w14:textId="210D8F63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65BD45B0" w14:textId="20428BA7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29277137" w14:textId="33F45278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14:paraId="692F239E" w14:textId="3F0CA667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50766008" w14:textId="63588AF8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684EE181" w14:textId="56D825DB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14:paraId="352E0075" w14:textId="3D3133A0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0D4663D" w14:textId="23965EA3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r</w:t>
            </w:r>
          </w:p>
        </w:tc>
        <w:tc>
          <w:tcPr>
            <w:tcW w:w="0" w:type="auto"/>
          </w:tcPr>
          <w:p w14:paraId="2F6314EB" w14:textId="5AB96110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14:paraId="07263E49" w14:textId="14CD9874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14:paraId="613031DC" w14:textId="2E5E545C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u</w:t>
            </w:r>
          </w:p>
        </w:tc>
        <w:tc>
          <w:tcPr>
            <w:tcW w:w="0" w:type="auto"/>
          </w:tcPr>
          <w:p w14:paraId="10F5BFBC" w14:textId="73D72C6E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EC9379C" w14:textId="20D05E17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48672ADF" w14:textId="74B66202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38E486A0" w14:textId="13DAD5C6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320D8B42" w14:textId="4D47C7E6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z</w:t>
            </w:r>
          </w:p>
        </w:tc>
        <w:tc>
          <w:tcPr>
            <w:tcW w:w="0" w:type="auto"/>
          </w:tcPr>
          <w:p w14:paraId="4CA4225E" w14:textId="55CC9A85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4FC73D40" w14:textId="2550C39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29859692" w14:textId="266C91E9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04EE1C1C" w14:textId="2E265C81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3DB91312" w14:textId="10B797EF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001D7C86" w14:textId="6E4C61D8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14:paraId="063ED223" w14:textId="03529A40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14:paraId="331037B3" w14:textId="12F4499E" w:rsidR="0025152F" w:rsidRPr="0025152F" w:rsidRDefault="0025152F" w:rsidP="00453822">
            <w:pPr>
              <w:jc w:val="left"/>
              <w:rPr>
                <w:rFonts w:hint="eastAsia"/>
              </w:rPr>
            </w:pPr>
            <w:r w:rsidRPr="0025152F">
              <w:rPr>
                <w:rFonts w:hint="eastAsia"/>
              </w:rPr>
              <w:t>h</w:t>
            </w:r>
          </w:p>
        </w:tc>
      </w:tr>
    </w:tbl>
    <w:p w14:paraId="57567E33" w14:textId="77777777" w:rsidR="0025152F" w:rsidRPr="0008279D" w:rsidRDefault="0025152F" w:rsidP="0022481B">
      <w:pPr>
        <w:jc w:val="left"/>
        <w:rPr>
          <w:rFonts w:hint="eastAsia"/>
          <w:u w:val="single"/>
        </w:rPr>
      </w:pPr>
    </w:p>
    <w:p w14:paraId="7ECA8607" w14:textId="77777777" w:rsidR="00453822" w:rsidRPr="0008279D" w:rsidRDefault="00453822" w:rsidP="00453822">
      <w:pPr>
        <w:ind w:firstLineChars="100" w:firstLine="210"/>
        <w:jc w:val="left"/>
        <w:rPr>
          <w:u w:val="single"/>
        </w:rPr>
      </w:pPr>
      <w:r>
        <w:rPr>
          <w:rFonts w:hint="eastAsia"/>
        </w:rPr>
        <w:t>（ウ）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3822" w14:paraId="3DF642A5" w14:textId="77777777" w:rsidTr="0025152F">
        <w:tc>
          <w:tcPr>
            <w:tcW w:w="2831" w:type="dxa"/>
            <w:tcBorders>
              <w:bottom w:val="single" w:sz="12" w:space="0" w:color="auto"/>
              <w:right w:val="double" w:sz="4" w:space="0" w:color="auto"/>
            </w:tcBorders>
          </w:tcPr>
          <w:p w14:paraId="319EFB61" w14:textId="77777777" w:rsidR="00453822" w:rsidRDefault="00453822" w:rsidP="00453822">
            <w:pPr>
              <w:jc w:val="left"/>
            </w:pPr>
          </w:p>
        </w:tc>
        <w:tc>
          <w:tcPr>
            <w:tcW w:w="2831" w:type="dxa"/>
            <w:tcBorders>
              <w:left w:val="double" w:sz="4" w:space="0" w:color="auto"/>
              <w:bottom w:val="single" w:sz="12" w:space="0" w:color="auto"/>
            </w:tcBorders>
          </w:tcPr>
          <w:p w14:paraId="3B1E7D79" w14:textId="6E5D43E9" w:rsidR="00453822" w:rsidRDefault="0025152F" w:rsidP="00453822">
            <w:pPr>
              <w:jc w:val="left"/>
            </w:pPr>
            <w:r>
              <w:rPr>
                <w:rFonts w:hint="eastAsia"/>
              </w:rPr>
              <w:t>平文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1BC05E81" w14:textId="6C63C10D" w:rsidR="00453822" w:rsidRDefault="0025152F" w:rsidP="00453822">
            <w:pPr>
              <w:jc w:val="left"/>
            </w:pPr>
            <w:r>
              <w:rPr>
                <w:rFonts w:hint="eastAsia"/>
              </w:rPr>
              <w:t>暗号文</w:t>
            </w:r>
          </w:p>
        </w:tc>
      </w:tr>
      <w:tr w:rsidR="00453822" w14:paraId="659921B9" w14:textId="77777777" w:rsidTr="0025152F">
        <w:tc>
          <w:tcPr>
            <w:tcW w:w="2831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2B678E3B" w14:textId="451C125D" w:rsidR="00453822" w:rsidRDefault="0025152F" w:rsidP="00453822">
            <w:pPr>
              <w:jc w:val="left"/>
            </w:pPr>
            <w:r>
              <w:rPr>
                <w:rFonts w:hint="eastAsia"/>
              </w:rPr>
              <w:t>（１）</w:t>
            </w:r>
          </w:p>
        </w:tc>
        <w:tc>
          <w:tcPr>
            <w:tcW w:w="2831" w:type="dxa"/>
            <w:tcBorders>
              <w:top w:val="single" w:sz="12" w:space="0" w:color="auto"/>
              <w:left w:val="double" w:sz="4" w:space="0" w:color="auto"/>
            </w:tcBorders>
          </w:tcPr>
          <w:p w14:paraId="3EC8428D" w14:textId="2D23F782" w:rsidR="00453822" w:rsidRDefault="0025152F" w:rsidP="00453822">
            <w:pPr>
              <w:jc w:val="left"/>
            </w:pPr>
            <w:r>
              <w:t>n</w:t>
            </w:r>
            <w:r>
              <w:rPr>
                <w:rFonts w:hint="eastAsia"/>
              </w:rPr>
              <w:t>aokiyano</w:t>
            </w:r>
          </w:p>
        </w:tc>
        <w:tc>
          <w:tcPr>
            <w:tcW w:w="2832" w:type="dxa"/>
            <w:tcBorders>
              <w:top w:val="single" w:sz="12" w:space="0" w:color="auto"/>
            </w:tcBorders>
          </w:tcPr>
          <w:p w14:paraId="23AE0240" w14:textId="03FE8FAA" w:rsidR="00453822" w:rsidRDefault="0022481B" w:rsidP="00453822">
            <w:pPr>
              <w:jc w:val="left"/>
            </w:pPr>
            <w:r>
              <w:rPr>
                <w:rFonts w:hint="eastAsia"/>
              </w:rPr>
              <w:t>viwsqgivw</w:t>
            </w:r>
          </w:p>
        </w:tc>
      </w:tr>
      <w:tr w:rsidR="00453822" w14:paraId="0C8D946E" w14:textId="77777777" w:rsidTr="0025152F">
        <w:tc>
          <w:tcPr>
            <w:tcW w:w="283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AF9332" w14:textId="498FC2D9" w:rsidR="00453822" w:rsidRDefault="0025152F" w:rsidP="00453822">
            <w:pPr>
              <w:jc w:val="left"/>
            </w:pPr>
            <w:r>
              <w:rPr>
                <w:rFonts w:hint="eastAsia"/>
              </w:rPr>
              <w:t>（２）</w:t>
            </w:r>
          </w:p>
        </w:tc>
        <w:tc>
          <w:tcPr>
            <w:tcW w:w="2831" w:type="dxa"/>
            <w:tcBorders>
              <w:left w:val="double" w:sz="4" w:space="0" w:color="auto"/>
            </w:tcBorders>
          </w:tcPr>
          <w:p w14:paraId="70AEA899" w14:textId="6E92F7C0" w:rsidR="00453822" w:rsidRDefault="0022481B" w:rsidP="00453822">
            <w:pPr>
              <w:jc w:val="left"/>
            </w:pPr>
            <w:r>
              <w:rPr>
                <w:rFonts w:hint="eastAsia"/>
              </w:rPr>
              <w:t>archimed</w:t>
            </w:r>
          </w:p>
        </w:tc>
        <w:tc>
          <w:tcPr>
            <w:tcW w:w="2832" w:type="dxa"/>
          </w:tcPr>
          <w:p w14:paraId="7786E1B3" w14:textId="70F4E8C8" w:rsidR="00453822" w:rsidRDefault="0022481B" w:rsidP="00453822">
            <w:pPr>
              <w:jc w:val="left"/>
            </w:pPr>
            <w:r w:rsidRPr="0022481B">
              <w:t>izkpquml</w:t>
            </w:r>
          </w:p>
        </w:tc>
      </w:tr>
    </w:tbl>
    <w:p w14:paraId="06C73220" w14:textId="77777777" w:rsidR="00AA605A" w:rsidRDefault="0022481B" w:rsidP="0022481B">
      <w:pPr>
        <w:jc w:val="left"/>
      </w:pPr>
      <w:r>
        <w:rPr>
          <w:rFonts w:hint="eastAsia"/>
        </w:rPr>
        <w:t>3．</w:t>
      </w:r>
    </w:p>
    <w:p w14:paraId="66C3994D" w14:textId="50CDF586" w:rsidR="00453822" w:rsidRDefault="00AA605A" w:rsidP="0022481B">
      <w:pPr>
        <w:jc w:val="left"/>
      </w:pPr>
      <w:r>
        <w:rPr>
          <w:rFonts w:hint="eastAsia"/>
        </w:rPr>
        <w:t xml:space="preserve">・　</w:t>
      </w:r>
      <w:r w:rsidR="0022481B">
        <w:rPr>
          <w:rFonts w:hint="eastAsia"/>
        </w:rPr>
        <w:t>「</w:t>
      </w:r>
      <w:r w:rsidR="0022481B">
        <w:t>ITC のサーバに保存していた電子メールを、サーバへのアクセスを許可されていない塾外の悪者が無断でコピーし、</w:t>
      </w:r>
      <w:r w:rsidR="0022481B">
        <w:rPr>
          <w:rFonts w:hint="eastAsia"/>
        </w:rPr>
        <w:t>」の部分．サーバーへのアクセスを許可されていないの</w:t>
      </w:r>
      <w:r w:rsidR="0022481B">
        <w:rPr>
          <w:rFonts w:hint="eastAsia"/>
        </w:rPr>
        <w:lastRenderedPageBreak/>
        <w:t>にITCのサーバに</w:t>
      </w:r>
      <w:r>
        <w:rPr>
          <w:rFonts w:hint="eastAsia"/>
        </w:rPr>
        <w:t>アクセスしたので不正アクセスの脅威にあたる．また，塾生のIDとパスワードを不正に取得し，これを用いて</w:t>
      </w:r>
      <w:r>
        <w:t>ITC</w:t>
      </w:r>
      <w:r>
        <w:rPr>
          <w:rFonts w:hint="eastAsia"/>
        </w:rPr>
        <w:t>にログインして電子メールをコピーした場合，</w:t>
      </w:r>
      <w:r w:rsidR="00E83A77">
        <w:rPr>
          <w:rFonts w:hint="eastAsia"/>
        </w:rPr>
        <w:t>（暗号化されているので可能性は低いが）</w:t>
      </w:r>
      <w:r>
        <w:rPr>
          <w:rFonts w:hint="eastAsia"/>
        </w:rPr>
        <w:t>盗聴，</w:t>
      </w:r>
      <w:r w:rsidR="00E83A77">
        <w:rPr>
          <w:rFonts w:hint="eastAsia"/>
        </w:rPr>
        <w:t>キーロガーなどのマルウェア</w:t>
      </w:r>
      <w:r>
        <w:rPr>
          <w:rFonts w:hint="eastAsia"/>
        </w:rPr>
        <w:t>を用いた場合はコンピュータウイルス，ITCにログインする行為はなりすましの脅威に該当する．</w:t>
      </w:r>
      <w:bookmarkStart w:id="0" w:name="_GoBack"/>
      <w:bookmarkEnd w:id="0"/>
    </w:p>
    <w:p w14:paraId="17A83D0F" w14:textId="14F5A86A" w:rsidR="00AA605A" w:rsidRDefault="00AA605A" w:rsidP="00AA605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「</w:t>
      </w:r>
      <w:r>
        <w:t>送信者の名前を変えるなど内容を書き換えて</w:t>
      </w:r>
      <w:r>
        <w:rPr>
          <w:rFonts w:hint="eastAsia"/>
        </w:rPr>
        <w:t>」の部分．</w:t>
      </w:r>
      <w:r w:rsidR="00E83A77">
        <w:rPr>
          <w:rFonts w:hint="eastAsia"/>
        </w:rPr>
        <w:t>改ざんに該当する．</w:t>
      </w:r>
    </w:p>
    <w:p w14:paraId="2F4AAB3F" w14:textId="0503CAEC" w:rsidR="00E83A77" w:rsidRPr="00453822" w:rsidRDefault="00E83A77" w:rsidP="00AA605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「</w:t>
      </w:r>
      <w:r>
        <w:t>ウェブに公開した</w:t>
      </w:r>
      <w:r>
        <w:rPr>
          <w:rFonts w:hint="eastAsia"/>
        </w:rPr>
        <w:t>」の部分．情報漏洩に該当する．</w:t>
      </w:r>
    </w:p>
    <w:sectPr w:rsidR="00E83A77" w:rsidRPr="004538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CBF"/>
    <w:multiLevelType w:val="hybridMultilevel"/>
    <w:tmpl w:val="DEEA6422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8A0FF1"/>
    <w:multiLevelType w:val="hybridMultilevel"/>
    <w:tmpl w:val="A8BE0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D3B6A"/>
    <w:multiLevelType w:val="hybridMultilevel"/>
    <w:tmpl w:val="F2CE8B1C"/>
    <w:lvl w:ilvl="0" w:tplc="FDEE32F2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120F25"/>
    <w:multiLevelType w:val="hybridMultilevel"/>
    <w:tmpl w:val="7890892E"/>
    <w:lvl w:ilvl="0" w:tplc="C30EA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FC0127"/>
    <w:multiLevelType w:val="hybridMultilevel"/>
    <w:tmpl w:val="76F4D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B8"/>
    <w:rsid w:val="00054474"/>
    <w:rsid w:val="0008279D"/>
    <w:rsid w:val="001807B8"/>
    <w:rsid w:val="002053E7"/>
    <w:rsid w:val="0022481B"/>
    <w:rsid w:val="0025152F"/>
    <w:rsid w:val="00356713"/>
    <w:rsid w:val="00453822"/>
    <w:rsid w:val="005B7487"/>
    <w:rsid w:val="00762640"/>
    <w:rsid w:val="0098263A"/>
    <w:rsid w:val="009D1023"/>
    <w:rsid w:val="00A27F53"/>
    <w:rsid w:val="00AA605A"/>
    <w:rsid w:val="00E830BF"/>
    <w:rsid w:val="00E83A77"/>
    <w:rsid w:val="00ED3A07"/>
    <w:rsid w:val="00F254B9"/>
    <w:rsid w:val="00F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1DAFCE"/>
  <w15:chartTrackingRefBased/>
  <w15:docId w15:val="{BEC7ECD4-B264-4D05-A687-BF322B84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53"/>
    <w:pPr>
      <w:ind w:leftChars="400" w:left="840"/>
    </w:pPr>
  </w:style>
  <w:style w:type="paragraph" w:customStyle="1" w:styleId="DecimalAligned">
    <w:name w:val="Decimal Aligned"/>
    <w:basedOn w:val="a"/>
    <w:uiPriority w:val="40"/>
    <w:qFormat/>
    <w:rsid w:val="0045382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45382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字列 (文字)"/>
    <w:basedOn w:val="a0"/>
    <w:link w:val="a4"/>
    <w:uiPriority w:val="99"/>
    <w:rsid w:val="00453822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453822"/>
    <w:rPr>
      <w:i/>
      <w:iCs/>
    </w:rPr>
  </w:style>
  <w:style w:type="table" w:styleId="1">
    <w:name w:val="Light Shading Accent 1"/>
    <w:basedOn w:val="a1"/>
    <w:uiPriority w:val="60"/>
    <w:rsid w:val="00453822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45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矢野直樹</dc:creator>
  <cp:keywords/>
  <dc:description/>
  <cp:lastModifiedBy>矢野直樹</cp:lastModifiedBy>
  <cp:revision>2</cp:revision>
  <dcterms:created xsi:type="dcterms:W3CDTF">2017-06-26T11:16:00Z</dcterms:created>
  <dcterms:modified xsi:type="dcterms:W3CDTF">2017-06-28T14:48:00Z</dcterms:modified>
</cp:coreProperties>
</file>