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A3CE8">
      <w:pPr>
        <w:rPr>
          <w:rFonts w:hint="eastAsia"/>
        </w:rPr>
      </w:pPr>
      <w:bookmarkStart w:id="0" w:name="_GoBack"/>
      <w:bookmarkEnd w:id="0"/>
      <w:r>
        <w:rPr>
          <w:rFonts w:hint="eastAsia"/>
        </w:rPr>
        <w:t>目的</w:t>
      </w:r>
    </w:p>
    <w:p w:rsidR="00000000" w:rsidRDefault="007A3CE8">
      <w:pPr>
        <w:rPr>
          <w:rFonts w:hint="eastAsia"/>
        </w:rPr>
      </w:pPr>
      <w:r>
        <w:rPr>
          <w:rFonts w:hint="eastAsia"/>
        </w:rPr>
        <w:t xml:space="preserve">　電気計測において不可欠なオシロスコープの使用法を学び、それを応用して、簡単な実験を行う。</w:t>
      </w:r>
    </w:p>
    <w:p w:rsidR="00000000" w:rsidRDefault="007A3CE8">
      <w:pPr>
        <w:rPr>
          <w:rFonts w:hint="eastAsia"/>
        </w:rPr>
      </w:pPr>
    </w:p>
    <w:p w:rsidR="00000000" w:rsidRDefault="007A3CE8">
      <w:pPr>
        <w:rPr>
          <w:rFonts w:hint="eastAsia"/>
        </w:rPr>
      </w:pPr>
      <w:r>
        <w:rPr>
          <w:rFonts w:hint="eastAsia"/>
        </w:rPr>
        <w:t>理論的背景</w:t>
      </w:r>
    </w:p>
    <w:p w:rsidR="00000000" w:rsidRDefault="007A3CE8">
      <w:pPr>
        <w:pStyle w:val="a3"/>
        <w:rPr>
          <w:rFonts w:hint="eastAsia"/>
        </w:rPr>
      </w:pPr>
      <w:r>
        <w:rPr>
          <w:rFonts w:hint="eastAsia"/>
        </w:rPr>
        <w:t xml:space="preserve">　オシロスコープの基本的な働きは、入力電圧の瞬時値をブラウン管上に変位として表示することである。これによって、電気信号の時間変化を可視化することができる。その信号が周期的なものであれば、周期や振幅を測定することができる。</w:t>
      </w:r>
    </w:p>
    <w:p w:rsidR="00000000" w:rsidRDefault="007A3CE8">
      <w:pPr>
        <w:rPr>
          <w:rFonts w:hint="eastAsia"/>
        </w:rPr>
      </w:pPr>
      <w:r>
        <w:rPr>
          <w:rFonts w:hint="eastAsia"/>
        </w:rPr>
        <w:t xml:space="preserve"> </w:t>
      </w:r>
    </w:p>
    <w:p w:rsidR="00000000" w:rsidRDefault="007A3CE8">
      <w:pPr>
        <w:rPr>
          <w:rFonts w:hint="eastAsia"/>
        </w:rPr>
      </w:pPr>
      <w:r>
        <w:rPr>
          <w:rFonts w:hint="eastAsia"/>
        </w:rPr>
        <w:t>〈構造〉</w:t>
      </w:r>
    </w:p>
    <w:p w:rsidR="00000000" w:rsidRDefault="007A3CE8">
      <w:pPr>
        <w:ind w:firstLine="210"/>
        <w:rPr>
          <w:rFonts w:hint="eastAsia"/>
        </w:rPr>
      </w:pPr>
      <w:r>
        <w:rPr>
          <w:rFonts w:hint="eastAsia"/>
        </w:rPr>
        <w:t>オシロスコープの表示部分であるブラウン管は電子銃、偏向電極、蛍光面からなる。電子銃は、陰極から出た電子を一定速度まで加速し細いビーム上の電子流にする。電子流は</w:t>
      </w:r>
      <w:r>
        <w:rPr>
          <w:rFonts w:hint="eastAsia"/>
        </w:rPr>
        <w:t>2</w:t>
      </w:r>
      <w:r>
        <w:rPr>
          <w:rFonts w:hint="eastAsia"/>
        </w:rPr>
        <w:t>組の</w:t>
      </w:r>
      <w:r>
        <w:rPr>
          <w:rFonts w:hint="eastAsia"/>
        </w:rPr>
        <w:t>偏向電極の電界を通過した後、蛍光面に当たり輝点を生じる。</w:t>
      </w:r>
      <w:r>
        <w:rPr>
          <w:rFonts w:hint="eastAsia"/>
        </w:rPr>
        <w:t>2</w:t>
      </w:r>
      <w:r>
        <w:rPr>
          <w:rFonts w:hint="eastAsia"/>
        </w:rPr>
        <w:t>組の偏向電極の向きは直行しているので輝点は、それぞれの電極に加えられた電圧に比例して水平方向（Ｘ軸方向）と鉛直方向（Ｙ軸方向）に独立に変位する。</w:t>
      </w:r>
    </w:p>
    <w:p w:rsidR="00000000" w:rsidRDefault="007A3CE8">
      <w:pPr>
        <w:rPr>
          <w:rFonts w:hint="eastAsia"/>
        </w:rPr>
      </w:pPr>
    </w:p>
    <w:p w:rsidR="00000000" w:rsidRDefault="007A3CE8">
      <w:pPr>
        <w:rPr>
          <w:rFonts w:hint="eastAsia"/>
        </w:rPr>
      </w:pPr>
      <w:r>
        <w:rPr>
          <w:rFonts w:hint="eastAsia"/>
        </w:rPr>
        <w:t>〈主な使用方法〉</w:t>
      </w:r>
    </w:p>
    <w:p w:rsidR="00000000" w:rsidRDefault="007A3CE8">
      <w:pPr>
        <w:numPr>
          <w:ilvl w:val="0"/>
          <w:numId w:val="1"/>
        </w:numPr>
        <w:rPr>
          <w:rFonts w:hint="eastAsia"/>
        </w:rPr>
      </w:pPr>
      <w:r>
        <w:rPr>
          <w:rFonts w:hint="eastAsia"/>
        </w:rPr>
        <w:t>時間掃引</w:t>
      </w:r>
    </w:p>
    <w:p w:rsidR="00000000" w:rsidRDefault="007A3CE8">
      <w:pPr>
        <w:ind w:firstLine="210"/>
        <w:rPr>
          <w:rFonts w:hint="eastAsia"/>
        </w:rPr>
      </w:pPr>
      <w:r>
        <w:rPr>
          <w:rFonts w:hint="eastAsia"/>
        </w:rPr>
        <w:t>時間</w:t>
      </w:r>
      <w:r>
        <w:rPr>
          <w:rFonts w:hint="eastAsia"/>
        </w:rPr>
        <w:t>t</w:t>
      </w:r>
      <w:r>
        <w:rPr>
          <w:rFonts w:hint="eastAsia"/>
        </w:rPr>
        <w:t>と共に直線的に変化する掃引電圧を</w:t>
      </w:r>
      <w:r>
        <w:rPr>
          <w:rFonts w:hint="eastAsia"/>
        </w:rPr>
        <w:t>X</w:t>
      </w:r>
      <w:r>
        <w:rPr>
          <w:rFonts w:hint="eastAsia"/>
        </w:rPr>
        <w:t>軸に加えると、輝点は水平方向に等速運動をする。したがって、時間的に変化する信号</w:t>
      </w:r>
      <w:r>
        <w:rPr>
          <w:rFonts w:hint="eastAsia"/>
        </w:rPr>
        <w:t>V(t)</w:t>
      </w:r>
      <w:r>
        <w:rPr>
          <w:rFonts w:hint="eastAsia"/>
        </w:rPr>
        <w:t>を同時に</w:t>
      </w:r>
      <w:r>
        <w:rPr>
          <w:rFonts w:hint="eastAsia"/>
        </w:rPr>
        <w:t>Y</w:t>
      </w:r>
      <w:r>
        <w:rPr>
          <w:rFonts w:hint="eastAsia"/>
        </w:rPr>
        <w:t>軸に加えると、</w:t>
      </w:r>
      <w:r>
        <w:rPr>
          <w:rFonts w:hint="eastAsia"/>
        </w:rPr>
        <w:t>V(t)</w:t>
      </w:r>
      <w:r>
        <w:rPr>
          <w:rFonts w:hint="eastAsia"/>
        </w:rPr>
        <w:t>の図形が表示される。</w:t>
      </w:r>
    </w:p>
    <w:p w:rsidR="00000000" w:rsidRDefault="007A3CE8">
      <w:pPr>
        <w:ind w:firstLine="210"/>
        <w:rPr>
          <w:rFonts w:hint="eastAsia"/>
        </w:rPr>
      </w:pPr>
      <w:r>
        <w:rPr>
          <w:rFonts w:hint="eastAsia"/>
        </w:rPr>
        <w:t>信号波形が周期的な場合は、時間掃引を繰り返すことによって波形を継続的に表示できる。波形を静止させる</w:t>
      </w:r>
      <w:r>
        <w:rPr>
          <w:rFonts w:hint="eastAsia"/>
        </w:rPr>
        <w:t>ために掃引の周期を信号の周期の整数倍にすることを同期と言い、同期を取るためには掃引開始（</w:t>
      </w:r>
      <w:r>
        <w:rPr>
          <w:rFonts w:hint="eastAsia"/>
        </w:rPr>
        <w:t>trigger</w:t>
      </w:r>
      <w:r>
        <w:rPr>
          <w:rFonts w:hint="eastAsia"/>
        </w:rPr>
        <w:t>）を波形の１周期内の同じ点にあわせればよい。同期を取る方法として、表示したい入力信号を利用する同期方法：</w:t>
      </w:r>
      <w:r>
        <w:rPr>
          <w:rFonts w:hint="eastAsia"/>
        </w:rPr>
        <w:t>internal trigger</w:t>
      </w:r>
      <w:r>
        <w:rPr>
          <w:rFonts w:hint="eastAsia"/>
        </w:rPr>
        <w:t>、表示したい信号とは別の信号によって同期を取る方法：</w:t>
      </w:r>
      <w:r>
        <w:rPr>
          <w:rFonts w:hint="eastAsia"/>
        </w:rPr>
        <w:t>external trigger</w:t>
      </w:r>
      <w:r>
        <w:rPr>
          <w:rFonts w:hint="eastAsia"/>
        </w:rPr>
        <w:t>がある。さらに、オシロスコープに電力を供給している電源（</w:t>
      </w:r>
      <w:r>
        <w:rPr>
          <w:rFonts w:hint="eastAsia"/>
        </w:rPr>
        <w:t>line</w:t>
      </w:r>
      <w:r>
        <w:rPr>
          <w:rFonts w:hint="eastAsia"/>
        </w:rPr>
        <w:t>）の</w:t>
      </w:r>
      <w:r>
        <w:rPr>
          <w:rFonts w:hint="eastAsia"/>
        </w:rPr>
        <w:t>50Hz</w:t>
      </w:r>
      <w:r>
        <w:rPr>
          <w:rFonts w:hint="eastAsia"/>
        </w:rPr>
        <w:t>または</w:t>
      </w:r>
      <w:r>
        <w:rPr>
          <w:rFonts w:hint="eastAsia"/>
        </w:rPr>
        <w:t>60Hz</w:t>
      </w:r>
      <w:r>
        <w:rPr>
          <w:rFonts w:hint="eastAsia"/>
        </w:rPr>
        <w:t>（本実験では</w:t>
      </w:r>
      <w:r>
        <w:rPr>
          <w:rFonts w:hint="eastAsia"/>
        </w:rPr>
        <w:t>50Hz</w:t>
      </w:r>
      <w:r>
        <w:rPr>
          <w:rFonts w:hint="eastAsia"/>
        </w:rPr>
        <w:t>）の正弦波による同期を</w:t>
      </w:r>
      <w:r>
        <w:rPr>
          <w:rFonts w:hint="eastAsia"/>
        </w:rPr>
        <w:t>line trigger</w:t>
      </w:r>
      <w:r>
        <w:rPr>
          <w:rFonts w:hint="eastAsia"/>
        </w:rPr>
        <w:t>といい、また、何にも同期を取らない</w:t>
      </w:r>
      <w:r>
        <w:rPr>
          <w:rFonts w:hint="eastAsia"/>
        </w:rPr>
        <w:t>掃引を</w:t>
      </w:r>
      <w:r>
        <w:rPr>
          <w:rFonts w:hint="eastAsia"/>
        </w:rPr>
        <w:t>free run</w:t>
      </w:r>
      <w:r>
        <w:rPr>
          <w:rFonts w:hint="eastAsia"/>
        </w:rPr>
        <w:t>と言う。</w:t>
      </w:r>
    </w:p>
    <w:p w:rsidR="00000000" w:rsidRDefault="007A3CE8">
      <w:pPr>
        <w:ind w:firstLine="210"/>
        <w:rPr>
          <w:rFonts w:hint="eastAsia"/>
        </w:rPr>
      </w:pPr>
      <w:r>
        <w:rPr>
          <w:rFonts w:hint="eastAsia"/>
        </w:rPr>
        <w:t>なお、時間掃引を</w:t>
      </w:r>
      <w:r>
        <w:rPr>
          <w:rFonts w:hint="eastAsia"/>
        </w:rPr>
        <w:t>1</w:t>
      </w:r>
      <w:r>
        <w:rPr>
          <w:rFonts w:hint="eastAsia"/>
        </w:rPr>
        <w:t>回だけ行うことによって単発現象を観測することができる</w:t>
      </w:r>
      <w:r>
        <w:rPr>
          <w:rFonts w:hint="eastAsia"/>
        </w:rPr>
        <w:t>single sweep</w:t>
      </w:r>
      <w:r>
        <w:rPr>
          <w:rFonts w:hint="eastAsia"/>
        </w:rPr>
        <w:t>機能がある。</w:t>
      </w:r>
    </w:p>
    <w:p w:rsidR="00000000" w:rsidRDefault="007A3CE8">
      <w:pPr>
        <w:rPr>
          <w:rFonts w:hint="eastAsia"/>
        </w:rPr>
      </w:pPr>
    </w:p>
    <w:p w:rsidR="00000000" w:rsidRDefault="007A3CE8">
      <w:pPr>
        <w:numPr>
          <w:ilvl w:val="0"/>
          <w:numId w:val="1"/>
        </w:numPr>
        <w:rPr>
          <w:rFonts w:hint="eastAsia"/>
        </w:rPr>
      </w:pPr>
      <w:r>
        <w:rPr>
          <w:rFonts w:hint="eastAsia"/>
        </w:rPr>
        <w:t>X</w:t>
      </w:r>
      <w:r>
        <w:rPr>
          <w:rFonts w:hint="eastAsia"/>
        </w:rPr>
        <w:t>－</w:t>
      </w:r>
      <w:r>
        <w:rPr>
          <w:rFonts w:hint="eastAsia"/>
        </w:rPr>
        <w:t>Y</w:t>
      </w:r>
      <w:r>
        <w:rPr>
          <w:rFonts w:hint="eastAsia"/>
        </w:rPr>
        <w:t>動作</w:t>
      </w:r>
    </w:p>
    <w:p w:rsidR="00000000" w:rsidRDefault="007A3CE8">
      <w:pPr>
        <w:rPr>
          <w:rFonts w:hint="eastAsia"/>
        </w:rPr>
      </w:pPr>
      <w:r>
        <w:rPr>
          <w:rFonts w:hint="eastAsia"/>
        </w:rPr>
        <w:t>Y</w:t>
      </w:r>
      <w:r>
        <w:rPr>
          <w:rFonts w:hint="eastAsia"/>
        </w:rPr>
        <w:t>軸だけでなく</w:t>
      </w:r>
      <w:r>
        <w:rPr>
          <w:rFonts w:hint="eastAsia"/>
        </w:rPr>
        <w:t>X</w:t>
      </w:r>
      <w:r>
        <w:rPr>
          <w:rFonts w:hint="eastAsia"/>
        </w:rPr>
        <w:t>軸にも外部の信号を加える使い方を</w:t>
      </w:r>
      <w:r>
        <w:rPr>
          <w:rFonts w:hint="eastAsia"/>
        </w:rPr>
        <w:t>X</w:t>
      </w:r>
      <w:r>
        <w:rPr>
          <w:rFonts w:hint="eastAsia"/>
        </w:rPr>
        <w:t>－</w:t>
      </w:r>
      <w:r>
        <w:rPr>
          <w:rFonts w:hint="eastAsia"/>
        </w:rPr>
        <w:t>Y</w:t>
      </w:r>
      <w:r>
        <w:rPr>
          <w:rFonts w:hint="eastAsia"/>
        </w:rPr>
        <w:t>動作と言う。</w:t>
      </w:r>
      <w:r>
        <w:rPr>
          <w:rFonts w:hint="eastAsia"/>
        </w:rPr>
        <w:t>2</w:t>
      </w:r>
      <w:r>
        <w:rPr>
          <w:rFonts w:hint="eastAsia"/>
        </w:rPr>
        <w:t>つの信号を</w:t>
      </w:r>
      <w:r>
        <w:rPr>
          <w:rFonts w:hint="eastAsia"/>
        </w:rPr>
        <w:t>X</w:t>
      </w:r>
      <w:r>
        <w:rPr>
          <w:rFonts w:hint="eastAsia"/>
        </w:rPr>
        <w:t>軸と</w:t>
      </w:r>
      <w:r>
        <w:rPr>
          <w:rFonts w:hint="eastAsia"/>
        </w:rPr>
        <w:t>Y</w:t>
      </w:r>
      <w:r>
        <w:rPr>
          <w:rFonts w:hint="eastAsia"/>
        </w:rPr>
        <w:t>軸に別々に加えると、両者の関係が図形になってブラウン管に表示される。両者の信号が正弦波のとき、ブラウン管にはリサージュ図形（</w:t>
      </w:r>
      <w:proofErr w:type="spellStart"/>
      <w:r>
        <w:rPr>
          <w:rFonts w:hint="eastAsia"/>
        </w:rPr>
        <w:t>Lissajous</w:t>
      </w:r>
      <w:proofErr w:type="spellEnd"/>
      <w:r>
        <w:rPr>
          <w:rFonts w:hint="eastAsia"/>
        </w:rPr>
        <w:t xml:space="preserve"> figure</w:t>
      </w:r>
      <w:r>
        <w:rPr>
          <w:rFonts w:hint="eastAsia"/>
        </w:rPr>
        <w:t>）が表示される。</w:t>
      </w:r>
    </w:p>
    <w:p w:rsidR="00000000" w:rsidRDefault="007A3CE8">
      <w:pPr>
        <w:rPr>
          <w:rFonts w:hint="eastAsia"/>
        </w:rPr>
      </w:pPr>
    </w:p>
    <w:p w:rsidR="00000000" w:rsidRDefault="007A3CE8">
      <w:pPr>
        <w:numPr>
          <w:ilvl w:val="0"/>
          <w:numId w:val="1"/>
        </w:numPr>
        <w:rPr>
          <w:rFonts w:hint="eastAsia"/>
        </w:rPr>
      </w:pPr>
      <w:r>
        <w:rPr>
          <w:rFonts w:hint="eastAsia"/>
        </w:rPr>
        <w:lastRenderedPageBreak/>
        <w:t>音速の測定</w:t>
      </w:r>
    </w:p>
    <w:p w:rsidR="00000000" w:rsidRDefault="007A3CE8">
      <w:pPr>
        <w:pStyle w:val="a3"/>
        <w:rPr>
          <w:rFonts w:hint="eastAsia"/>
        </w:rPr>
      </w:pPr>
      <w:r>
        <w:rPr>
          <w:rFonts w:hint="eastAsia"/>
        </w:rPr>
        <w:t>超音波送信器への入力信号と受信機の出力信号の位相差から、空気中の音速が求められる。</w:t>
      </w:r>
    </w:p>
    <w:p w:rsidR="00000000" w:rsidRDefault="007A3CE8">
      <w:pPr>
        <w:rPr>
          <w:rFonts w:hint="eastAsia"/>
        </w:rPr>
      </w:pPr>
    </w:p>
    <w:p w:rsidR="00000000" w:rsidRDefault="007A3CE8">
      <w:pPr>
        <w:numPr>
          <w:ilvl w:val="0"/>
          <w:numId w:val="1"/>
        </w:numPr>
        <w:rPr>
          <w:rFonts w:hint="eastAsia"/>
        </w:rPr>
      </w:pPr>
      <w:r>
        <w:rPr>
          <w:rFonts w:hint="eastAsia"/>
        </w:rPr>
        <w:t>RC</w:t>
      </w:r>
      <w:r>
        <w:rPr>
          <w:rFonts w:hint="eastAsia"/>
        </w:rPr>
        <w:t>回路の交流特性</w:t>
      </w:r>
    </w:p>
    <w:p w:rsidR="00000000" w:rsidRDefault="007A3CE8">
      <w:pPr>
        <w:ind w:firstLineChars="100" w:firstLine="210"/>
        <w:rPr>
          <w:rFonts w:hint="eastAsia"/>
        </w:rPr>
      </w:pPr>
      <w:r>
        <w:rPr>
          <w:noProof/>
        </w:rPr>
        <w:object w:dxaOrig="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47.25pt;margin-top:18pt;width:84pt;height:18pt;z-index:251655680" o:allowincell="f">
            <v:imagedata r:id="rId5" o:title=""/>
            <w10:wrap type="topAndBottom"/>
          </v:shape>
          <o:OLEObject Type="Embed" ProgID="Equation.2" ShapeID="_x0000_s1076" DrawAspect="Content" ObjectID="_1469108390" r:id="rId6"/>
        </w:object>
      </w:r>
      <w:r>
        <w:rPr>
          <w:rFonts w:hint="eastAsia"/>
        </w:rPr>
        <w:t>図１のような回路に正弦波</w:t>
      </w:r>
    </w:p>
    <w:p w:rsidR="00000000" w:rsidRDefault="007A3CE8">
      <w:pPr>
        <w:ind w:firstLineChars="100" w:firstLine="210"/>
        <w:rPr>
          <w:rFonts w:hint="eastAsia"/>
        </w:rPr>
      </w:pPr>
      <w:r>
        <w:rPr>
          <w:noProof/>
        </w:rPr>
        <w:object w:dxaOrig="760" w:dyaOrig="320">
          <v:shape id="_x0000_s1077" type="#_x0000_t75" style="position:absolute;left:0;text-align:left;margin-left:47.25pt;margin-top:36pt;width:132pt;height:18pt;z-index:251656704" o:allowincell="f">
            <v:imagedata r:id="rId7" o:title=""/>
            <w10:wrap type="topAndBottom"/>
          </v:shape>
          <o:OLEObject Type="Embed" ProgID="Equation.2" ShapeID="_x0000_s1077" DrawAspect="Content" ObjectID="_1469108389" r:id="rId8"/>
        </w:object>
      </w:r>
      <w:r>
        <w:rPr>
          <w:rFonts w:hint="eastAsia"/>
        </w:rPr>
        <w:t>を入力すると、定常になった後の出力も</w:t>
      </w:r>
    </w:p>
    <w:p w:rsidR="00000000" w:rsidRDefault="007A3CE8">
      <w:pPr>
        <w:ind w:firstLineChars="100" w:firstLine="210"/>
        <w:rPr>
          <w:rFonts w:hint="eastAsia"/>
        </w:rPr>
      </w:pPr>
      <w:r>
        <w:rPr>
          <w:rFonts w:hint="eastAsia"/>
        </w:rPr>
        <w:t>の定常波となる</w:t>
      </w:r>
      <w:r>
        <w:rPr>
          <w:rFonts w:hint="eastAsia"/>
        </w:rPr>
        <w:t>.</w:t>
      </w:r>
    </w:p>
    <w:p w:rsidR="00000000" w:rsidRDefault="007A3CE8">
      <w:pPr>
        <w:ind w:firstLineChars="100" w:firstLine="200"/>
        <w:rPr>
          <w:rFonts w:hint="eastAsia"/>
        </w:rPr>
      </w:pPr>
      <w:r>
        <w:rPr>
          <w:noProof/>
          <w:sz w:val="20"/>
        </w:rPr>
        <w:object w:dxaOrig="760" w:dyaOrig="320">
          <v:shape id="_x0000_s1081" type="#_x0000_t75" style="position:absolute;left:0;text-align:left;margin-left:189pt;margin-top:27pt;width:117pt;height:37pt;z-index:251658752">
            <v:imagedata r:id="rId9" o:title=""/>
            <w10:wrap type="topAndBottom"/>
          </v:shape>
          <o:OLEObject Type="Embed" ProgID="Equation.2" ShapeID="_x0000_s1081" DrawAspect="Content" ObjectID="_1469108387" r:id="rId10"/>
        </w:object>
      </w:r>
      <w:r>
        <w:rPr>
          <w:noProof/>
          <w:sz w:val="20"/>
        </w:rPr>
        <w:object w:dxaOrig="760" w:dyaOrig="320">
          <v:shape id="_x0000_s1078" type="#_x0000_t75" style="position:absolute;left:0;text-align:left;margin-left:45pt;margin-top:27pt;width:113pt;height:18pt;z-index:251657728">
            <v:imagedata r:id="rId11" o:title=""/>
            <w10:wrap type="topAndBottom"/>
          </v:shape>
          <o:OLEObject Type="Embed" ProgID="Equation.2" ShapeID="_x0000_s1078" DrawAspect="Content" ObjectID="_1469108388" r:id="rId12"/>
        </w:object>
      </w:r>
      <w:r>
        <w:rPr>
          <w:rFonts w:hint="eastAsia"/>
        </w:rPr>
        <w:t>なお、交流回路の理論から</w:t>
      </w:r>
    </w:p>
    <w:p w:rsidR="00000000" w:rsidRDefault="007A3CE8">
      <w:pPr>
        <w:ind w:leftChars="100" w:left="210" w:firstLineChars="100" w:firstLine="210"/>
        <w:rPr>
          <w:rFonts w:hint="eastAsia"/>
        </w:rPr>
      </w:pPr>
    </w:p>
    <w:p w:rsidR="00000000" w:rsidRDefault="007A3CE8">
      <w:pPr>
        <w:ind w:leftChars="100" w:left="210" w:firstLineChars="100" w:firstLine="200"/>
        <w:rPr>
          <w:rFonts w:hint="eastAsia"/>
        </w:rPr>
      </w:pPr>
      <w:r>
        <w:rPr>
          <w:noProof/>
          <w:sz w:val="20"/>
        </w:rPr>
        <w:drawing>
          <wp:anchor distT="0" distB="0" distL="114300" distR="114300" simplePos="0" relativeHeight="251659776" behindDoc="0" locked="0" layoutInCell="1" allowOverlap="1">
            <wp:simplePos x="0" y="0"/>
            <wp:positionH relativeFrom="column">
              <wp:posOffset>2057400</wp:posOffset>
            </wp:positionH>
            <wp:positionV relativeFrom="paragraph">
              <wp:posOffset>673100</wp:posOffset>
            </wp:positionV>
            <wp:extent cx="1424940" cy="723900"/>
            <wp:effectExtent l="0" t="0" r="0" b="0"/>
            <wp:wrapTopAndBottom/>
            <wp:docPr id="58" name="図 58" descr="C:\WINDOWS\ﾃﾞｽｸﾄｯﾌﾟ\無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WINDOWS\ﾃﾞｽｸﾄｯﾌﾟ\無題.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494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で位相差Δφと振幅</w:t>
      </w:r>
      <w:r>
        <w:rPr>
          <w:rFonts w:hint="eastAsia"/>
        </w:rPr>
        <w:t>V</w:t>
      </w:r>
      <w:r>
        <w:rPr>
          <w:rFonts w:hint="eastAsia"/>
          <w:sz w:val="16"/>
        </w:rPr>
        <w:t>0</w:t>
      </w:r>
      <w:r>
        <w:rPr>
          <w:rFonts w:hint="eastAsia"/>
        </w:rPr>
        <w:t>が求められる。本実験では、位相差はリサージュ図形を用いて求めた。</w:t>
      </w:r>
    </w:p>
    <w:p w:rsidR="00000000" w:rsidRDefault="007A3CE8">
      <w:pPr>
        <w:ind w:leftChars="100" w:left="210" w:firstLineChars="100" w:firstLine="210"/>
        <w:rPr>
          <w:rFonts w:hint="eastAsia"/>
        </w:rPr>
      </w:pPr>
    </w:p>
    <w:p w:rsidR="00000000" w:rsidRDefault="007A3CE8">
      <w:pPr>
        <w:ind w:leftChars="100" w:left="210" w:firstLineChars="100" w:firstLine="210"/>
        <w:jc w:val="center"/>
        <w:rPr>
          <w:rFonts w:hint="eastAsia"/>
        </w:rPr>
      </w:pPr>
      <w:r>
        <w:rPr>
          <w:rFonts w:hint="eastAsia"/>
        </w:rPr>
        <w:t>図１</w:t>
      </w:r>
    </w:p>
    <w:p w:rsidR="00000000" w:rsidRDefault="007A3CE8">
      <w:pPr>
        <w:rPr>
          <w:rFonts w:hint="eastAsia"/>
        </w:rPr>
      </w:pPr>
    </w:p>
    <w:p w:rsidR="00000000" w:rsidRDefault="007A3CE8">
      <w:pPr>
        <w:rPr>
          <w:rFonts w:hint="eastAsia"/>
        </w:rPr>
      </w:pPr>
      <w:r>
        <w:rPr>
          <w:rFonts w:hint="eastAsia"/>
        </w:rPr>
        <w:t>方法</w:t>
      </w:r>
    </w:p>
    <w:p w:rsidR="00000000" w:rsidRDefault="007A3CE8">
      <w:pPr>
        <w:numPr>
          <w:ilvl w:val="0"/>
          <w:numId w:val="2"/>
        </w:numPr>
        <w:rPr>
          <w:rFonts w:hint="eastAsia"/>
        </w:rPr>
      </w:pPr>
      <w:r>
        <w:rPr>
          <w:rFonts w:hint="eastAsia"/>
        </w:rPr>
        <w:t>時間掃引</w:t>
      </w:r>
    </w:p>
    <w:p w:rsidR="00000000" w:rsidRDefault="007A3CE8">
      <w:pPr>
        <w:numPr>
          <w:ilvl w:val="0"/>
          <w:numId w:val="7"/>
        </w:numPr>
        <w:rPr>
          <w:rFonts w:hint="eastAsia"/>
        </w:rPr>
      </w:pPr>
      <w:r>
        <w:rPr>
          <w:rFonts w:hint="eastAsia"/>
        </w:rPr>
        <w:t>1kHz</w:t>
      </w:r>
      <w:r>
        <w:rPr>
          <w:rFonts w:hint="eastAsia"/>
        </w:rPr>
        <w:t>の正弦波を発振器からオシロスコープのチャンネル</w:t>
      </w:r>
      <w:r>
        <w:rPr>
          <w:rFonts w:hint="eastAsia"/>
        </w:rPr>
        <w:t>1</w:t>
      </w:r>
      <w:r>
        <w:rPr>
          <w:rFonts w:hint="eastAsia"/>
        </w:rPr>
        <w:t>に入力し、波形を観察した。適当にスイッチを調節することで波形を停止させた。</w:t>
      </w:r>
    </w:p>
    <w:p w:rsidR="00000000" w:rsidRDefault="007A3CE8">
      <w:pPr>
        <w:ind w:left="84"/>
        <w:rPr>
          <w:rFonts w:hint="eastAsia"/>
        </w:rPr>
      </w:pPr>
    </w:p>
    <w:p w:rsidR="00000000" w:rsidRDefault="007A3CE8">
      <w:pPr>
        <w:numPr>
          <w:ilvl w:val="0"/>
          <w:numId w:val="7"/>
        </w:numPr>
        <w:rPr>
          <w:rFonts w:hint="eastAsia"/>
        </w:rPr>
      </w:pPr>
      <w:r>
        <w:rPr>
          <w:rFonts w:hint="eastAsia"/>
        </w:rPr>
        <w:t>スイッチを</w:t>
      </w:r>
      <w:r>
        <w:rPr>
          <w:rFonts w:hint="eastAsia"/>
        </w:rPr>
        <w:t>LINE</w:t>
      </w:r>
      <w:r>
        <w:rPr>
          <w:rFonts w:hint="eastAsia"/>
        </w:rPr>
        <w:t>にしたとき、波形がほぼ静止して見えるときの周波数を観察した。</w:t>
      </w:r>
    </w:p>
    <w:p w:rsidR="00000000" w:rsidRDefault="007A3CE8">
      <w:pPr>
        <w:rPr>
          <w:rFonts w:hint="eastAsia"/>
        </w:rPr>
      </w:pPr>
    </w:p>
    <w:p w:rsidR="00000000" w:rsidRDefault="007A3CE8">
      <w:pPr>
        <w:numPr>
          <w:ilvl w:val="0"/>
          <w:numId w:val="7"/>
        </w:numPr>
        <w:rPr>
          <w:rFonts w:hint="eastAsia"/>
        </w:rPr>
      </w:pPr>
      <w:r>
        <w:rPr>
          <w:rFonts w:hint="eastAsia"/>
        </w:rPr>
        <w:t>周波数を数</w:t>
      </w:r>
      <w:r>
        <w:rPr>
          <w:rFonts w:hint="eastAsia"/>
        </w:rPr>
        <w:t>Hz</w:t>
      </w:r>
      <w:r>
        <w:rPr>
          <w:rFonts w:hint="eastAsia"/>
        </w:rPr>
        <w:t>以下にして、「</w:t>
      </w:r>
      <w:r>
        <w:rPr>
          <w:rFonts w:hint="eastAsia"/>
        </w:rPr>
        <w:t>AC</w:t>
      </w:r>
      <w:r>
        <w:rPr>
          <w:rFonts w:hint="eastAsia"/>
        </w:rPr>
        <w:t>結合」が</w:t>
      </w:r>
      <w:r>
        <w:rPr>
          <w:rFonts w:hint="eastAsia"/>
        </w:rPr>
        <w:t>どのようなときに役立つか確かめた。</w:t>
      </w:r>
    </w:p>
    <w:p w:rsidR="00000000" w:rsidRDefault="007A3CE8">
      <w:pPr>
        <w:rPr>
          <w:rFonts w:hint="eastAsia"/>
        </w:rPr>
      </w:pPr>
    </w:p>
    <w:p w:rsidR="00000000" w:rsidRDefault="007A3CE8">
      <w:pPr>
        <w:numPr>
          <w:ilvl w:val="0"/>
          <w:numId w:val="2"/>
        </w:numPr>
        <w:rPr>
          <w:rFonts w:hint="eastAsia"/>
        </w:rPr>
      </w:pPr>
      <w:r>
        <w:rPr>
          <w:rFonts w:hint="eastAsia"/>
        </w:rPr>
        <w:t>X</w:t>
      </w:r>
      <w:r>
        <w:rPr>
          <w:rFonts w:hint="eastAsia"/>
        </w:rPr>
        <w:t>－</w:t>
      </w:r>
      <w:r>
        <w:rPr>
          <w:rFonts w:hint="eastAsia"/>
        </w:rPr>
        <w:t>Y</w:t>
      </w:r>
      <w:r>
        <w:rPr>
          <w:rFonts w:hint="eastAsia"/>
        </w:rPr>
        <w:t xml:space="preserve">動作　</w:t>
      </w:r>
    </w:p>
    <w:p w:rsidR="00000000" w:rsidRDefault="007A3CE8">
      <w:pPr>
        <w:rPr>
          <w:rFonts w:hint="eastAsia"/>
        </w:rPr>
      </w:pPr>
      <w:r>
        <w:rPr>
          <w:rFonts w:hint="eastAsia"/>
        </w:rPr>
        <w:t>１、チャンネル</w:t>
      </w:r>
      <w:r>
        <w:rPr>
          <w:rFonts w:hint="eastAsia"/>
        </w:rPr>
        <w:t>1</w:t>
      </w:r>
      <w:r>
        <w:rPr>
          <w:rFonts w:hint="eastAsia"/>
        </w:rPr>
        <w:t>と２に同じ信号を入力したときにブラウン管に現れる図形を観察した。</w:t>
      </w:r>
    </w:p>
    <w:p w:rsidR="00000000" w:rsidRDefault="007A3CE8">
      <w:pPr>
        <w:rPr>
          <w:rFonts w:hint="eastAsia"/>
        </w:rPr>
      </w:pPr>
    </w:p>
    <w:p w:rsidR="00000000" w:rsidRDefault="007A3CE8">
      <w:pPr>
        <w:ind w:left="525" w:hanging="525"/>
        <w:rPr>
          <w:rFonts w:hint="eastAsia"/>
        </w:rPr>
      </w:pPr>
      <w:r>
        <w:rPr>
          <w:rFonts w:hint="eastAsia"/>
        </w:rPr>
        <w:t>２、チャンネル</w:t>
      </w:r>
      <w:r>
        <w:rPr>
          <w:rFonts w:hint="eastAsia"/>
        </w:rPr>
        <w:t>1</w:t>
      </w:r>
      <w:r>
        <w:rPr>
          <w:rFonts w:hint="eastAsia"/>
        </w:rPr>
        <w:t>と</w:t>
      </w:r>
      <w:r>
        <w:rPr>
          <w:rFonts w:hint="eastAsia"/>
        </w:rPr>
        <w:t>2</w:t>
      </w:r>
      <w:r>
        <w:rPr>
          <w:rFonts w:hint="eastAsia"/>
        </w:rPr>
        <w:t>に別々の発振器から正弦波を入力した。この時現れる図形を観察し</w:t>
      </w:r>
      <w:r>
        <w:rPr>
          <w:rFonts w:hint="eastAsia"/>
        </w:rPr>
        <w:lastRenderedPageBreak/>
        <w:t>た。</w:t>
      </w:r>
    </w:p>
    <w:p w:rsidR="00000000" w:rsidRDefault="007A3CE8">
      <w:pPr>
        <w:ind w:left="525" w:hanging="525"/>
        <w:rPr>
          <w:rFonts w:hint="eastAsia"/>
        </w:rPr>
      </w:pPr>
    </w:p>
    <w:p w:rsidR="00000000" w:rsidRDefault="007A3CE8">
      <w:pPr>
        <w:numPr>
          <w:ilvl w:val="0"/>
          <w:numId w:val="2"/>
        </w:numPr>
        <w:rPr>
          <w:rFonts w:hint="eastAsia"/>
        </w:rPr>
      </w:pPr>
      <w:r>
        <w:rPr>
          <w:rFonts w:hint="eastAsia"/>
        </w:rPr>
        <w:t>音速の測定</w:t>
      </w:r>
    </w:p>
    <w:p w:rsidR="00000000" w:rsidRDefault="007A3CE8">
      <w:pPr>
        <w:rPr>
          <w:rFonts w:hint="eastAsia"/>
        </w:rPr>
      </w:pPr>
      <w:r>
        <w:rPr>
          <w:rFonts w:hint="eastAsia"/>
        </w:rPr>
        <w:t>超音波送信器間の距離はものさしで、正確な周波数は周波数カウンターで測定し、その値から空気中での音速を求めた。</w:t>
      </w:r>
    </w:p>
    <w:p w:rsidR="00000000" w:rsidRDefault="007A3CE8">
      <w:pPr>
        <w:rPr>
          <w:rFonts w:hint="eastAsia"/>
        </w:rPr>
      </w:pPr>
    </w:p>
    <w:p w:rsidR="00000000" w:rsidRDefault="007A3CE8">
      <w:pPr>
        <w:numPr>
          <w:ilvl w:val="0"/>
          <w:numId w:val="2"/>
        </w:numPr>
        <w:rPr>
          <w:rFonts w:hint="eastAsia"/>
        </w:rPr>
      </w:pPr>
      <w:r>
        <w:rPr>
          <w:rFonts w:hint="eastAsia"/>
        </w:rPr>
        <w:t>RC</w:t>
      </w:r>
      <w:r>
        <w:rPr>
          <w:rFonts w:hint="eastAsia"/>
        </w:rPr>
        <w:t>回路の交流特性</w:t>
      </w:r>
    </w:p>
    <w:p w:rsidR="00000000" w:rsidRDefault="007A3CE8">
      <w:pPr>
        <w:ind w:firstLine="210"/>
        <w:rPr>
          <w:rFonts w:hint="eastAsia"/>
        </w:rPr>
      </w:pPr>
      <w:r>
        <w:rPr>
          <w:rFonts w:hint="eastAsia"/>
        </w:rPr>
        <w:t>図２のように、発振器から回路への入力信号をオシロスコープのチャンネル</w:t>
      </w:r>
      <w:r>
        <w:rPr>
          <w:rFonts w:hint="eastAsia"/>
        </w:rPr>
        <w:t>1</w:t>
      </w:r>
      <w:r>
        <w:rPr>
          <w:rFonts w:hint="eastAsia"/>
        </w:rPr>
        <w:t>へ、出力信号をチャンネル</w:t>
      </w:r>
      <w:r>
        <w:rPr>
          <w:rFonts w:hint="eastAsia"/>
        </w:rPr>
        <w:t>2</w:t>
      </w:r>
      <w:r>
        <w:rPr>
          <w:rFonts w:hint="eastAsia"/>
        </w:rPr>
        <w:t>へ接続し、時間掃引によって</w:t>
      </w:r>
      <w:r>
        <w:rPr>
          <w:rFonts w:hint="eastAsia"/>
        </w:rPr>
        <w:t>2</w:t>
      </w:r>
      <w:r>
        <w:rPr>
          <w:rFonts w:hint="eastAsia"/>
        </w:rPr>
        <w:t>つの信号を同時に表示</w:t>
      </w:r>
      <w:r>
        <w:rPr>
          <w:rFonts w:hint="eastAsia"/>
        </w:rPr>
        <w:t>させた。周波数ｆの値を変え、振幅</w:t>
      </w:r>
      <w:r>
        <w:rPr>
          <w:rFonts w:hint="eastAsia"/>
        </w:rPr>
        <w:t>V</w:t>
      </w:r>
      <w:r>
        <w:rPr>
          <w:rFonts w:hint="eastAsia"/>
          <w:sz w:val="16"/>
        </w:rPr>
        <w:t>0</w:t>
      </w:r>
      <w:r>
        <w:rPr>
          <w:rFonts w:hint="eastAsia"/>
        </w:rPr>
        <w:t>と位相差Δφがどのように変化するか観察した。</w:t>
      </w:r>
    </w:p>
    <w:p w:rsidR="00000000" w:rsidRDefault="007A3CE8">
      <w:pPr>
        <w:rPr>
          <w:rFonts w:hint="eastAsia"/>
        </w:rPr>
      </w:pPr>
      <w:r>
        <w:rPr>
          <w:rFonts w:hint="eastAsia"/>
        </w:rPr>
        <w:t>１、（出力）</w:t>
      </w:r>
      <w:r>
        <w:rPr>
          <w:rFonts w:hint="eastAsia"/>
        </w:rPr>
        <w:t>/</w:t>
      </w:r>
      <w:r>
        <w:rPr>
          <w:rFonts w:hint="eastAsia"/>
        </w:rPr>
        <w:t>（入力）の比、位相差を求めた。</w:t>
      </w:r>
    </w:p>
    <w:p w:rsidR="00000000" w:rsidRDefault="007A3CE8">
      <w:pPr>
        <w:jc w:val="center"/>
        <w:rPr>
          <w:rFonts w:hint="eastAsia"/>
        </w:rPr>
      </w:pPr>
    </w:p>
    <w:p w:rsidR="00000000" w:rsidRDefault="007A3CE8">
      <w:pPr>
        <w:jc w:val="center"/>
        <w:rPr>
          <w:rFonts w:hint="eastAsia"/>
        </w:rPr>
      </w:pPr>
    </w:p>
    <w:p w:rsidR="00000000" w:rsidRDefault="007A3CE8">
      <w:pPr>
        <w:jc w:val="center"/>
        <w:rPr>
          <w:rFonts w:hint="eastAsia"/>
        </w:rPr>
      </w:pPr>
    </w:p>
    <w:p w:rsidR="00000000" w:rsidRDefault="007A3CE8">
      <w:pPr>
        <w:jc w:val="center"/>
        <w:rPr>
          <w:rFonts w:hint="eastAsia"/>
        </w:rPr>
      </w:pPr>
    </w:p>
    <w:p w:rsidR="00000000" w:rsidRDefault="007A3CE8">
      <w:pPr>
        <w:jc w:val="center"/>
        <w:rPr>
          <w:rFonts w:hint="eastAsia"/>
        </w:rPr>
      </w:pPr>
    </w:p>
    <w:p w:rsidR="00000000" w:rsidRDefault="007A3CE8">
      <w:pPr>
        <w:jc w:val="center"/>
        <w:rPr>
          <w:rFonts w:hint="eastAsia"/>
        </w:rPr>
      </w:pPr>
    </w:p>
    <w:p w:rsidR="00000000" w:rsidRDefault="007A3CE8">
      <w:pPr>
        <w:jc w:val="center"/>
        <w:rPr>
          <w:rFonts w:hint="eastAsia"/>
        </w:rPr>
      </w:pPr>
      <w:r>
        <w:rPr>
          <w:rFonts w:hint="eastAsia"/>
        </w:rPr>
        <w:t>図</w:t>
      </w:r>
      <w:r>
        <w:rPr>
          <w:rFonts w:hint="eastAsia"/>
        </w:rPr>
        <w:t>2</w:t>
      </w:r>
    </w:p>
    <w:p w:rsidR="00000000" w:rsidRDefault="007A3CE8">
      <w:pPr>
        <w:rPr>
          <w:rFonts w:hint="eastAsia"/>
        </w:rPr>
      </w:pPr>
    </w:p>
    <w:p w:rsidR="00000000" w:rsidRDefault="007A3CE8">
      <w:pPr>
        <w:rPr>
          <w:rFonts w:hint="eastAsia"/>
        </w:rPr>
      </w:pPr>
      <w:r>
        <w:rPr>
          <w:rFonts w:hint="eastAsia"/>
        </w:rPr>
        <w:t>結果</w:t>
      </w:r>
    </w:p>
    <w:p w:rsidR="00000000" w:rsidRDefault="007A3CE8">
      <w:pPr>
        <w:rPr>
          <w:rFonts w:hint="eastAsia"/>
        </w:rPr>
      </w:pPr>
      <w:r>
        <w:rPr>
          <w:rFonts w:hint="eastAsia"/>
        </w:rPr>
        <w:t xml:space="preserve">　</w:t>
      </w:r>
      <w:r>
        <w:rPr>
          <w:rFonts w:hint="eastAsia"/>
        </w:rPr>
        <w:t>A)</w:t>
      </w:r>
      <w:r>
        <w:rPr>
          <w:rFonts w:hint="eastAsia"/>
        </w:rPr>
        <w:t>、時間掃引</w:t>
      </w:r>
    </w:p>
    <w:p w:rsidR="00000000" w:rsidRDefault="007A3CE8">
      <w:pPr>
        <w:numPr>
          <w:ilvl w:val="0"/>
          <w:numId w:val="6"/>
        </w:numPr>
        <w:rPr>
          <w:rFonts w:hint="eastAsia"/>
        </w:rPr>
      </w:pPr>
      <w:r>
        <w:rPr>
          <w:rFonts w:hint="eastAsia"/>
        </w:rPr>
        <w:t>TIME / DIV</w:t>
      </w:r>
      <w:r>
        <w:rPr>
          <w:rFonts w:hint="eastAsia"/>
        </w:rPr>
        <w:t>ダイヤルを回して正弦波を出す。それを静止させるために切り替えスイッチを</w:t>
      </w:r>
      <w:r>
        <w:rPr>
          <w:rFonts w:hint="eastAsia"/>
        </w:rPr>
        <w:t>INT</w:t>
      </w:r>
      <w:r>
        <w:rPr>
          <w:rFonts w:hint="eastAsia"/>
        </w:rPr>
        <w:t>にし、</w:t>
      </w:r>
      <w:r>
        <w:rPr>
          <w:rFonts w:hint="eastAsia"/>
        </w:rPr>
        <w:t>LEVEL</w:t>
      </w:r>
      <w:r>
        <w:rPr>
          <w:rFonts w:hint="eastAsia"/>
        </w:rPr>
        <w:t>つまみを調節してトリガーのかかる状態にすることで、正弦波は停止した。</w:t>
      </w:r>
    </w:p>
    <w:p w:rsidR="00000000" w:rsidRDefault="007A3CE8">
      <w:pPr>
        <w:ind w:left="420"/>
        <w:rPr>
          <w:rFonts w:hint="eastAsia"/>
        </w:rPr>
      </w:pPr>
    </w:p>
    <w:p w:rsidR="00000000" w:rsidRDefault="007A3CE8">
      <w:pPr>
        <w:numPr>
          <w:ilvl w:val="0"/>
          <w:numId w:val="6"/>
        </w:numPr>
        <w:rPr>
          <w:rFonts w:hint="eastAsia"/>
        </w:rPr>
      </w:pPr>
      <w:r>
        <w:rPr>
          <w:rFonts w:hint="eastAsia"/>
        </w:rPr>
        <w:t>静止した振動数は、以下のようになった。</w:t>
      </w:r>
    </w:p>
    <w:p w:rsidR="00000000" w:rsidRDefault="007A3CE8">
      <w:pPr>
        <w:ind w:leftChars="200" w:left="420" w:firstLineChars="1300" w:firstLine="2730"/>
        <w:rPr>
          <w:rFonts w:hint="eastAsia"/>
        </w:rPr>
      </w:pPr>
      <w:r>
        <w:rPr>
          <w:rFonts w:hint="eastAsia"/>
        </w:rPr>
        <w:t>表１、静止した振動数</w:t>
      </w:r>
    </w:p>
    <w:tbl>
      <w:tblPr>
        <w:tblW w:w="1080" w:type="dxa"/>
        <w:jc w:val="center"/>
        <w:tblCellMar>
          <w:left w:w="0" w:type="dxa"/>
          <w:right w:w="0" w:type="dxa"/>
        </w:tblCellMar>
        <w:tblLook w:val="0000" w:firstRow="0" w:lastRow="0" w:firstColumn="0" w:lastColumn="0" w:noHBand="0" w:noVBand="0"/>
      </w:tblPr>
      <w:tblGrid>
        <w:gridCol w:w="1080"/>
      </w:tblGrid>
      <w:tr w:rsidR="00000000">
        <w:trPr>
          <w:trHeight w:val="270"/>
          <w:jc w:val="center"/>
        </w:trPr>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700.36Hz</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750.06Hz</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849.58Hz</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899.65Hz</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949.48H</w:t>
            </w:r>
            <w:r>
              <w:rPr>
                <w:rFonts w:ascii="ＭＳ Ｐゴシック" w:eastAsia="ＭＳ Ｐゴシック" w:hAnsi="ＭＳ Ｐゴシック"/>
                <w:sz w:val="22"/>
                <w:szCs w:val="22"/>
              </w:rPr>
              <w:t>z</w:t>
            </w:r>
          </w:p>
        </w:tc>
      </w:tr>
    </w:tbl>
    <w:p w:rsidR="00000000" w:rsidRDefault="007A3CE8">
      <w:pPr>
        <w:ind w:left="420"/>
        <w:rPr>
          <w:rFonts w:hint="eastAsia"/>
        </w:rPr>
      </w:pPr>
    </w:p>
    <w:p w:rsidR="00000000" w:rsidRDefault="007A3CE8">
      <w:pPr>
        <w:numPr>
          <w:ilvl w:val="0"/>
          <w:numId w:val="6"/>
        </w:numPr>
        <w:rPr>
          <w:rFonts w:hint="eastAsia"/>
        </w:rPr>
      </w:pPr>
      <w:r>
        <w:rPr>
          <w:rFonts w:hint="eastAsia"/>
        </w:rPr>
        <w:t>入力切替スイッチを</w:t>
      </w:r>
      <w:r>
        <w:rPr>
          <w:rFonts w:hint="eastAsia"/>
        </w:rPr>
        <w:t>DC</w:t>
      </w:r>
      <w:r>
        <w:rPr>
          <w:rFonts w:hint="eastAsia"/>
        </w:rPr>
        <w:t>から</w:t>
      </w:r>
      <w:r>
        <w:rPr>
          <w:rFonts w:hint="eastAsia"/>
        </w:rPr>
        <w:t>AC</w:t>
      </w:r>
      <w:r>
        <w:rPr>
          <w:rFonts w:hint="eastAsia"/>
        </w:rPr>
        <w:t>に変えると、振り幅が半分になった。また、</w:t>
      </w:r>
      <w:r>
        <w:rPr>
          <w:rFonts w:hint="eastAsia"/>
        </w:rPr>
        <w:t>DC OFFSET</w:t>
      </w:r>
      <w:r>
        <w:rPr>
          <w:rFonts w:hint="eastAsia"/>
        </w:rPr>
        <w:t>のまわしても、波形の位置は変化しなかった。また、「</w:t>
      </w:r>
      <w:r>
        <w:rPr>
          <w:rFonts w:hint="eastAsia"/>
        </w:rPr>
        <w:t>DC</w:t>
      </w:r>
      <w:r>
        <w:rPr>
          <w:rFonts w:hint="eastAsia"/>
        </w:rPr>
        <w:t>結合」で波形が画面からはみ出すときに「</w:t>
      </w:r>
      <w:r>
        <w:rPr>
          <w:rFonts w:hint="eastAsia"/>
        </w:rPr>
        <w:t>AC</w:t>
      </w:r>
      <w:r>
        <w:rPr>
          <w:rFonts w:hint="eastAsia"/>
        </w:rPr>
        <w:t>結合」を用いたら、波形が画面の中に収まるよう</w:t>
      </w:r>
      <w:r>
        <w:rPr>
          <w:rFonts w:hint="eastAsia"/>
        </w:rPr>
        <w:lastRenderedPageBreak/>
        <w:t>になった。</w:t>
      </w:r>
    </w:p>
    <w:p w:rsidR="00000000" w:rsidRDefault="007A3CE8">
      <w:pPr>
        <w:rPr>
          <w:rFonts w:hint="eastAsia"/>
        </w:rPr>
      </w:pPr>
    </w:p>
    <w:p w:rsidR="00000000" w:rsidRDefault="007A3CE8">
      <w:pPr>
        <w:ind w:firstLineChars="100" w:firstLine="210"/>
        <w:rPr>
          <w:rFonts w:hint="eastAsia"/>
        </w:rPr>
      </w:pPr>
      <w:r>
        <w:rPr>
          <w:rFonts w:hint="eastAsia"/>
        </w:rPr>
        <w:t>B)</w:t>
      </w:r>
      <w:r>
        <w:rPr>
          <w:rFonts w:hint="eastAsia"/>
        </w:rPr>
        <w:t>、</w:t>
      </w:r>
      <w:r>
        <w:rPr>
          <w:rFonts w:hint="eastAsia"/>
        </w:rPr>
        <w:t>X</w:t>
      </w:r>
      <w:r>
        <w:rPr>
          <w:rFonts w:hint="eastAsia"/>
        </w:rPr>
        <w:t>－</w:t>
      </w:r>
      <w:r>
        <w:rPr>
          <w:rFonts w:hint="eastAsia"/>
        </w:rPr>
        <w:t>Y</w:t>
      </w:r>
      <w:r>
        <w:rPr>
          <w:rFonts w:hint="eastAsia"/>
        </w:rPr>
        <w:t>動作</w:t>
      </w:r>
    </w:p>
    <w:p w:rsidR="00000000" w:rsidRDefault="007A3CE8">
      <w:pPr>
        <w:rPr>
          <w:rFonts w:hint="eastAsia"/>
        </w:rPr>
      </w:pPr>
      <w:r>
        <w:rPr>
          <w:rFonts w:hint="eastAsia"/>
        </w:rPr>
        <w:t xml:space="preserve">　　１、ブラウン管に右上がりの直線が現れた。</w:t>
      </w:r>
    </w:p>
    <w:p w:rsidR="00000000" w:rsidRDefault="007A3CE8">
      <w:pPr>
        <w:rPr>
          <w:rFonts w:hint="eastAsia"/>
        </w:rPr>
      </w:pPr>
      <w:r>
        <w:rPr>
          <w:rFonts w:hint="eastAsia"/>
        </w:rPr>
        <w:t xml:space="preserve">　　２、リサージュ図形が現れ、入力電圧の比がωの比となった。</w:t>
      </w:r>
    </w:p>
    <w:p w:rsidR="00000000" w:rsidRDefault="007A3CE8">
      <w:pPr>
        <w:rPr>
          <w:rFonts w:hint="eastAsia"/>
        </w:rPr>
      </w:pPr>
    </w:p>
    <w:p w:rsidR="00000000" w:rsidRDefault="007A3CE8">
      <w:pPr>
        <w:rPr>
          <w:rFonts w:hint="eastAsia"/>
        </w:rPr>
      </w:pPr>
      <w:r>
        <w:rPr>
          <w:rFonts w:hint="eastAsia"/>
        </w:rPr>
        <w:t xml:space="preserve">　</w:t>
      </w:r>
      <w:r>
        <w:rPr>
          <w:rFonts w:hint="eastAsia"/>
        </w:rPr>
        <w:t>C)</w:t>
      </w:r>
      <w:r>
        <w:rPr>
          <w:rFonts w:hint="eastAsia"/>
        </w:rPr>
        <w:t>、音速の測定</w:t>
      </w:r>
    </w:p>
    <w:p w:rsidR="00000000" w:rsidRDefault="007A3CE8">
      <w:pPr>
        <w:rPr>
          <w:rFonts w:hint="eastAsia"/>
        </w:rPr>
      </w:pPr>
      <w:r>
        <w:rPr>
          <w:rFonts w:hint="eastAsia"/>
        </w:rPr>
        <w:t xml:space="preserve">　　振動数は、</w:t>
      </w:r>
      <w:r>
        <w:rPr>
          <w:rFonts w:hint="eastAsia"/>
        </w:rPr>
        <w:t>40.0421kHz</w:t>
      </w:r>
      <w:r>
        <w:rPr>
          <w:rFonts w:hint="eastAsia"/>
        </w:rPr>
        <w:t>。位相差は、</w:t>
      </w:r>
      <w:r>
        <w:rPr>
          <w:rFonts w:hint="eastAsia"/>
        </w:rPr>
        <w:t>1cm</w:t>
      </w:r>
      <w:r>
        <w:rPr>
          <w:rFonts w:hint="eastAsia"/>
        </w:rPr>
        <w:t>であった。</w:t>
      </w:r>
    </w:p>
    <w:p w:rsidR="00000000" w:rsidRDefault="007A3CE8">
      <w:pPr>
        <w:rPr>
          <w:rFonts w:hint="eastAsia"/>
        </w:rPr>
      </w:pPr>
    </w:p>
    <w:p w:rsidR="00000000" w:rsidRDefault="007A3CE8">
      <w:pPr>
        <w:rPr>
          <w:rFonts w:hint="eastAsia"/>
        </w:rPr>
      </w:pPr>
      <w:r>
        <w:rPr>
          <w:rFonts w:hint="eastAsia"/>
        </w:rPr>
        <w:t xml:space="preserve">　</w:t>
      </w:r>
      <w:r>
        <w:rPr>
          <w:rFonts w:hint="eastAsia"/>
        </w:rPr>
        <w:t>D)</w:t>
      </w:r>
      <w:r>
        <w:rPr>
          <w:rFonts w:hint="eastAsia"/>
        </w:rPr>
        <w:t>、</w:t>
      </w:r>
      <w:r>
        <w:rPr>
          <w:rFonts w:hint="eastAsia"/>
        </w:rPr>
        <w:t>RC</w:t>
      </w:r>
      <w:r>
        <w:rPr>
          <w:rFonts w:hint="eastAsia"/>
        </w:rPr>
        <w:t>回路の交流特性</w:t>
      </w:r>
    </w:p>
    <w:p w:rsidR="00000000" w:rsidRDefault="007A3CE8">
      <w:pPr>
        <w:rPr>
          <w:rFonts w:hint="eastAsia"/>
        </w:rPr>
      </w:pPr>
    </w:p>
    <w:p w:rsidR="00000000" w:rsidRDefault="007A3CE8">
      <w:pPr>
        <w:jc w:val="center"/>
        <w:rPr>
          <w:rFonts w:hint="eastAsia"/>
        </w:rPr>
      </w:pPr>
      <w:r>
        <w:rPr>
          <w:rFonts w:hint="eastAsia"/>
        </w:rPr>
        <w:t>表</w:t>
      </w:r>
      <w:r>
        <w:rPr>
          <w:rFonts w:hint="eastAsia"/>
        </w:rPr>
        <w:t>2</w:t>
      </w:r>
      <w:r>
        <w:rPr>
          <w:rFonts w:hint="eastAsia"/>
        </w:rPr>
        <w:t>、出力と入力、</w:t>
      </w:r>
      <w:r>
        <w:rPr>
          <w:rFonts w:hint="eastAsia"/>
        </w:rPr>
        <w:t>位相差の関係</w:t>
      </w:r>
    </w:p>
    <w:tbl>
      <w:tblPr>
        <w:tblW w:w="6480" w:type="dxa"/>
        <w:jc w:val="center"/>
        <w:tblCellMar>
          <w:left w:w="0" w:type="dxa"/>
          <w:right w:w="0" w:type="dxa"/>
        </w:tblCellMar>
        <w:tblLook w:val="0000" w:firstRow="0" w:lastRow="0" w:firstColumn="0" w:lastColumn="0" w:noHBand="0" w:noVBand="0"/>
      </w:tblPr>
      <w:tblGrid>
        <w:gridCol w:w="1080"/>
        <w:gridCol w:w="1080"/>
        <w:gridCol w:w="1080"/>
        <w:gridCol w:w="1080"/>
        <w:gridCol w:w="1080"/>
        <w:gridCol w:w="1080"/>
      </w:tblGrid>
      <w:tr w:rsidR="00000000">
        <w:trPr>
          <w:trHeight w:val="270"/>
          <w:jc w:val="center"/>
        </w:trPr>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hint="eastAsia"/>
                <w:sz w:val="22"/>
                <w:szCs w:val="22"/>
              </w:rPr>
              <w:t>周波数</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入力（</w:t>
            </w:r>
            <w:r>
              <w:rPr>
                <w:rFonts w:ascii="ＭＳ Ｐゴシック" w:eastAsia="ＭＳ Ｐゴシック" w:hAnsi="ＭＳ Ｐゴシック"/>
                <w:sz w:val="22"/>
                <w:szCs w:val="22"/>
              </w:rPr>
              <w:t>V</w:t>
            </w:r>
            <w:r>
              <w:rPr>
                <w:rFonts w:ascii="ＭＳ Ｐゴシック" w:eastAsia="ＭＳ Ｐゴシック" w:hAnsi="ＭＳ Ｐゴシック"/>
                <w:sz w:val="22"/>
                <w:szCs w:val="22"/>
              </w:rPr>
              <w:t>）</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出力（</w:t>
            </w:r>
            <w:r>
              <w:rPr>
                <w:rFonts w:ascii="ＭＳ Ｐゴシック" w:eastAsia="ＭＳ Ｐゴシック" w:hAnsi="ＭＳ Ｐゴシック"/>
                <w:sz w:val="22"/>
                <w:szCs w:val="22"/>
              </w:rPr>
              <w:t>V</w:t>
            </w:r>
            <w:r>
              <w:rPr>
                <w:rFonts w:ascii="ＭＳ Ｐゴシック" w:eastAsia="ＭＳ Ｐゴシック" w:hAnsi="ＭＳ Ｐゴシック"/>
                <w:sz w:val="22"/>
                <w:szCs w:val="22"/>
              </w:rPr>
              <w:t>）</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出力</w:t>
            </w:r>
            <w:r>
              <w:rPr>
                <w:rFonts w:ascii="ＭＳ Ｐゴシック" w:eastAsia="ＭＳ Ｐゴシック" w:hAnsi="ＭＳ Ｐゴシック"/>
                <w:sz w:val="22"/>
                <w:szCs w:val="22"/>
              </w:rPr>
              <w:t>/</w:t>
            </w:r>
            <w:r>
              <w:rPr>
                <w:rFonts w:ascii="ＭＳ Ｐゴシック" w:eastAsia="ＭＳ Ｐゴシック" w:hAnsi="ＭＳ Ｐゴシック" w:hint="eastAsia"/>
                <w:sz w:val="22"/>
                <w:szCs w:val="22"/>
              </w:rPr>
              <w:t>入力</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2c</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Δφ</w:t>
            </w:r>
            <w:r>
              <w:rPr>
                <w:rFonts w:ascii="ＭＳ Ｐゴシック" w:eastAsia="ＭＳ Ｐゴシック" w:hAnsi="ＭＳ Ｐゴシック" w:hint="eastAsia"/>
                <w:sz w:val="22"/>
                <w:szCs w:val="22"/>
              </w:rPr>
              <w:t>(rad)</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200(Hz)</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0.97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hint="eastAsia"/>
                <w:sz w:val="22"/>
                <w:szCs w:val="22"/>
              </w:rPr>
              <w:t>6.3</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500(Hz)</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0.93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hint="eastAsia"/>
                <w:sz w:val="22"/>
                <w:szCs w:val="22"/>
              </w:rPr>
              <w:t>12.4</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1(kHz)</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hint="eastAsia"/>
                <w:sz w:val="22"/>
                <w:szCs w:val="22"/>
              </w:rPr>
              <w:t>27.8</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2(kHz)</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hint="eastAsia"/>
                <w:sz w:val="22"/>
                <w:szCs w:val="22"/>
              </w:rPr>
              <w:t>47.2</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5(kHz)</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7A3CE8">
            <w:pPr>
              <w:jc w:val="cente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hint="eastAsia"/>
                <w:sz w:val="22"/>
                <w:szCs w:val="22"/>
              </w:rPr>
              <w:t>65.9</w:t>
            </w:r>
          </w:p>
        </w:tc>
      </w:tr>
    </w:tbl>
    <w:p w:rsidR="00000000" w:rsidRDefault="007A3CE8">
      <w:pPr>
        <w:rPr>
          <w:rFonts w:hint="eastAsia"/>
        </w:rPr>
      </w:pPr>
    </w:p>
    <w:p w:rsidR="00000000" w:rsidRDefault="007A3CE8">
      <w:pPr>
        <w:rPr>
          <w:rFonts w:hint="eastAsia"/>
        </w:rPr>
      </w:pPr>
      <w:r>
        <w:rPr>
          <w:rFonts w:hint="eastAsia"/>
        </w:rPr>
        <w:t xml:space="preserve">　（出力）</w:t>
      </w:r>
      <w:r>
        <w:rPr>
          <w:rFonts w:hint="eastAsia"/>
        </w:rPr>
        <w:t>/</w:t>
      </w:r>
      <w:r>
        <w:rPr>
          <w:rFonts w:hint="eastAsia"/>
        </w:rPr>
        <w:t>（入力）と周波数、（出力）</w:t>
      </w:r>
      <w:r>
        <w:rPr>
          <w:rFonts w:hint="eastAsia"/>
        </w:rPr>
        <w:t>/</w:t>
      </w:r>
      <w:r>
        <w:rPr>
          <w:rFonts w:hint="eastAsia"/>
        </w:rPr>
        <w:t>（入力）と</w:t>
      </w:r>
      <w:r>
        <w:rPr>
          <w:rFonts w:ascii="ＭＳ Ｐゴシック" w:eastAsia="ＭＳ Ｐゴシック" w:hAnsi="ＭＳ Ｐゴシック" w:hint="eastAsia"/>
          <w:sz w:val="22"/>
          <w:szCs w:val="22"/>
        </w:rPr>
        <w:t>Δφ</w:t>
      </w:r>
      <w:r>
        <w:rPr>
          <w:rFonts w:hint="eastAsia"/>
        </w:rPr>
        <w:t>の関係は、片対数グラフ用紙に記入した。</w:t>
      </w:r>
    </w:p>
    <w:p w:rsidR="00000000" w:rsidRDefault="007A3CE8">
      <w:pPr>
        <w:rPr>
          <w:rFonts w:hint="eastAsia"/>
        </w:rPr>
      </w:pPr>
    </w:p>
    <w:p w:rsidR="00000000" w:rsidRDefault="007A3CE8">
      <w:pPr>
        <w:rPr>
          <w:rFonts w:hint="eastAsia"/>
        </w:rPr>
      </w:pPr>
    </w:p>
    <w:p w:rsidR="00000000" w:rsidRDefault="007A3CE8">
      <w:pPr>
        <w:rPr>
          <w:rFonts w:hint="eastAsia"/>
        </w:rPr>
      </w:pPr>
      <w:r>
        <w:rPr>
          <w:rFonts w:hint="eastAsia"/>
        </w:rPr>
        <w:t>考察</w:t>
      </w:r>
    </w:p>
    <w:p w:rsidR="00000000" w:rsidRDefault="007A3CE8">
      <w:pPr>
        <w:rPr>
          <w:rFonts w:hint="eastAsia"/>
        </w:rPr>
      </w:pPr>
      <w:r>
        <w:rPr>
          <w:rFonts w:hint="eastAsia"/>
        </w:rPr>
        <w:t>（内部トリガの動作原理、及び</w:t>
      </w:r>
      <w:r>
        <w:rPr>
          <w:rFonts w:hint="eastAsia"/>
        </w:rPr>
        <w:t>lev</w:t>
      </w:r>
      <w:r>
        <w:rPr>
          <w:rFonts w:hint="eastAsia"/>
        </w:rPr>
        <w:t>el</w:t>
      </w:r>
      <w:r>
        <w:rPr>
          <w:rFonts w:hint="eastAsia"/>
        </w:rPr>
        <w:t>と</w:t>
      </w:r>
      <w:r>
        <w:rPr>
          <w:rFonts w:hint="eastAsia"/>
        </w:rPr>
        <w:t>scope</w:t>
      </w:r>
      <w:r>
        <w:rPr>
          <w:rFonts w:hint="eastAsia"/>
        </w:rPr>
        <w:t>の意味）</w:t>
      </w:r>
    </w:p>
    <w:p w:rsidR="00000000" w:rsidRDefault="007A3CE8">
      <w:pPr>
        <w:rPr>
          <w:rFonts w:hint="eastAsia"/>
        </w:rPr>
      </w:pPr>
      <w:r>
        <w:rPr>
          <w:rFonts w:hint="eastAsia"/>
        </w:rPr>
        <w:t xml:space="preserve">　内部トリガは、観測する信号の電圧が、オシロスコープ内で設定された</w:t>
      </w:r>
      <w:r>
        <w:rPr>
          <w:rFonts w:hint="eastAsia"/>
        </w:rPr>
        <w:t>level</w:t>
      </w:r>
      <w:r>
        <w:rPr>
          <w:rFonts w:hint="eastAsia"/>
        </w:rPr>
        <w:t>、基準電圧になると、画面上に波形として映し出す。また、</w:t>
      </w:r>
      <w:r>
        <w:rPr>
          <w:rFonts w:hint="eastAsia"/>
        </w:rPr>
        <w:t>slope</w:t>
      </w:r>
      <w:r>
        <w:rPr>
          <w:rFonts w:hint="eastAsia"/>
        </w:rPr>
        <w:t>とは、</w:t>
      </w:r>
      <w:r>
        <w:rPr>
          <w:rFonts w:hint="eastAsia"/>
        </w:rPr>
        <w:t>level</w:t>
      </w:r>
      <w:r>
        <w:rPr>
          <w:rFonts w:hint="eastAsia"/>
        </w:rPr>
        <w:t>と観測する信号の波形の交点（</w:t>
      </w:r>
      <w:r>
        <w:rPr>
          <w:rFonts w:hint="eastAsia"/>
        </w:rPr>
        <w:t>2</w:t>
      </w:r>
      <w:r>
        <w:rPr>
          <w:rFonts w:hint="eastAsia"/>
        </w:rPr>
        <w:t>点）のどちらかを選択するという意味である。</w:t>
      </w:r>
    </w:p>
    <w:p w:rsidR="00000000" w:rsidRDefault="007A3CE8">
      <w:pPr>
        <w:rPr>
          <w:rFonts w:hint="eastAsia"/>
        </w:rPr>
      </w:pPr>
    </w:p>
    <w:p w:rsidR="00000000" w:rsidRDefault="007A3CE8">
      <w:pPr>
        <w:rPr>
          <w:rFonts w:hint="eastAsia"/>
        </w:rPr>
      </w:pPr>
      <w:r>
        <w:rPr>
          <w:rFonts w:hint="eastAsia"/>
        </w:rPr>
        <w:t>（ライントリガで波形が静止する条件と用途）</w:t>
      </w:r>
    </w:p>
    <w:p w:rsidR="00000000" w:rsidRDefault="007A3CE8">
      <w:pPr>
        <w:rPr>
          <w:rFonts w:hint="eastAsia"/>
        </w:rPr>
      </w:pPr>
      <w:r>
        <w:rPr>
          <w:rFonts w:hint="eastAsia"/>
        </w:rPr>
        <w:t xml:space="preserve">　観測する信号の周期が、掃引の周期の整数倍にする、つまり同期を取る。波形を静止させることにより、信号の波長、振り幅（入力電圧）などを正確に求められる。</w:t>
      </w:r>
    </w:p>
    <w:p w:rsidR="00000000" w:rsidRDefault="007A3CE8">
      <w:pPr>
        <w:rPr>
          <w:rFonts w:hint="eastAsia"/>
        </w:rPr>
      </w:pPr>
    </w:p>
    <w:p w:rsidR="00000000" w:rsidRDefault="007A3CE8">
      <w:pPr>
        <w:rPr>
          <w:rFonts w:hint="eastAsia"/>
        </w:rPr>
      </w:pPr>
      <w:r>
        <w:rPr>
          <w:rFonts w:hint="eastAsia"/>
        </w:rPr>
        <w:t>（入力結合で、</w:t>
      </w:r>
      <w:r>
        <w:rPr>
          <w:rFonts w:hint="eastAsia"/>
        </w:rPr>
        <w:t>AC</w:t>
      </w:r>
      <w:r>
        <w:rPr>
          <w:rFonts w:hint="eastAsia"/>
        </w:rPr>
        <w:t>結合における直流の挙動と用途）</w:t>
      </w:r>
    </w:p>
    <w:p w:rsidR="00000000" w:rsidRDefault="007A3CE8">
      <w:pPr>
        <w:rPr>
          <w:rFonts w:hint="eastAsia"/>
        </w:rPr>
      </w:pPr>
      <w:r>
        <w:rPr>
          <w:rFonts w:hint="eastAsia"/>
        </w:rPr>
        <w:t xml:space="preserve">　</w:t>
      </w:r>
      <w:r>
        <w:rPr>
          <w:rFonts w:hint="eastAsia"/>
        </w:rPr>
        <w:t>AC</w:t>
      </w:r>
      <w:r>
        <w:rPr>
          <w:rFonts w:hint="eastAsia"/>
        </w:rPr>
        <w:t>結合をすると、直流の成分をカットすることができ、その結果、直流の振り幅もカットされるので、画面上の振り幅は、小さくなる。画面上におさまらない大きな電圧を入力す</w:t>
      </w:r>
      <w:r>
        <w:rPr>
          <w:rFonts w:hint="eastAsia"/>
        </w:rPr>
        <w:lastRenderedPageBreak/>
        <w:t>る際には、振り幅を小さくし、波形を画面上に表すこともできる。</w:t>
      </w:r>
    </w:p>
    <w:p w:rsidR="00000000" w:rsidRDefault="007A3CE8">
      <w:pPr>
        <w:rPr>
          <w:rFonts w:hint="eastAsia"/>
        </w:rPr>
      </w:pPr>
      <w:r>
        <w:rPr>
          <w:rFonts w:hint="eastAsia"/>
        </w:rPr>
        <w:t>（</w:t>
      </w:r>
      <w:r>
        <w:rPr>
          <w:rFonts w:hint="eastAsia"/>
        </w:rPr>
        <w:t>XY</w:t>
      </w:r>
      <w:r>
        <w:rPr>
          <w:rFonts w:hint="eastAsia"/>
        </w:rPr>
        <w:t>動作での、リサージュ図形について）</w:t>
      </w:r>
    </w:p>
    <w:p w:rsidR="00000000" w:rsidRDefault="007A3CE8">
      <w:pPr>
        <w:rPr>
          <w:rFonts w:hint="eastAsia"/>
        </w:rPr>
      </w:pPr>
      <w:r>
        <w:rPr>
          <w:rFonts w:hint="eastAsia"/>
        </w:rPr>
        <w:t xml:space="preserve">　リサージュ図形とは、</w:t>
      </w:r>
      <w:r>
        <w:rPr>
          <w:rFonts w:hint="eastAsia"/>
        </w:rPr>
        <w:t>X</w:t>
      </w:r>
      <w:r>
        <w:rPr>
          <w:rFonts w:hint="eastAsia"/>
        </w:rPr>
        <w:t>軸</w:t>
      </w:r>
      <w:r>
        <w:rPr>
          <w:rFonts w:hint="eastAsia"/>
        </w:rPr>
        <w:t>Y</w:t>
      </w:r>
      <w:r>
        <w:rPr>
          <w:rFonts w:hint="eastAsia"/>
        </w:rPr>
        <w:t>軸それぞれに正弦波を図示するため、それぞれを合成した図形が表示される。今回の実験では、リサージュ図形が完全に静止することはなかった。これは、互いの振動数が完全に一致することが困難なためである。互いの位相差は、徐々に大きくな</w:t>
      </w:r>
      <w:r>
        <w:rPr>
          <w:rFonts w:hint="eastAsia"/>
        </w:rPr>
        <w:t>り、πを超えたら今度は徐々に小さくなり、</w:t>
      </w:r>
      <w:r>
        <w:rPr>
          <w:rFonts w:hint="eastAsia"/>
        </w:rPr>
        <w:t>2</w:t>
      </w:r>
      <w:r>
        <w:rPr>
          <w:rFonts w:hint="eastAsia"/>
        </w:rPr>
        <w:t>πを超えたらまた大きくなるという繰り返しである。</w:t>
      </w:r>
    </w:p>
    <w:p w:rsidR="00000000" w:rsidRDefault="007A3CE8">
      <w:pPr>
        <w:rPr>
          <w:rFonts w:hint="eastAsia"/>
        </w:rPr>
      </w:pPr>
    </w:p>
    <w:p w:rsidR="00000000" w:rsidRDefault="007A3CE8">
      <w:pPr>
        <w:rPr>
          <w:rFonts w:hint="eastAsia"/>
        </w:rPr>
      </w:pPr>
      <w:r>
        <w:rPr>
          <w:rFonts w:hint="eastAsia"/>
        </w:rPr>
        <w:t>（音速の測定）</w:t>
      </w:r>
    </w:p>
    <w:p w:rsidR="00000000" w:rsidRDefault="007A3CE8">
      <w:pPr>
        <w:rPr>
          <w:rFonts w:hint="eastAsia"/>
        </w:rPr>
      </w:pPr>
      <w:r>
        <w:rPr>
          <w:rFonts w:hint="eastAsia"/>
        </w:rPr>
        <w:t xml:space="preserve">　</w:t>
      </w:r>
      <w:r>
        <w:rPr>
          <w:position w:val="-10"/>
        </w:rPr>
        <w:object w:dxaOrig="760" w:dyaOrig="320">
          <v:shape id="_x0000_i1025" type="#_x0000_t75" style="width:36pt;height:15.45pt" o:ole="">
            <v:imagedata r:id="rId14" o:title=""/>
          </v:shape>
          <o:OLEObject Type="Embed" ProgID="Equation.3" ShapeID="_x0000_i1025" DrawAspect="Content" ObjectID="_1469108384" r:id="rId15"/>
        </w:object>
      </w:r>
      <w:r>
        <w:rPr>
          <w:rFonts w:hint="eastAsia"/>
        </w:rPr>
        <w:t>より、</w:t>
      </w:r>
      <w:r>
        <w:rPr>
          <w:position w:val="-10"/>
        </w:rPr>
        <w:object w:dxaOrig="1560" w:dyaOrig="340">
          <v:shape id="_x0000_i1026" type="#_x0000_t75" style="width:77.15pt;height:15.45pt" o:ole="">
            <v:imagedata r:id="rId16" o:title=""/>
          </v:shape>
          <o:OLEObject Type="Embed" ProgID="Equation.3" ShapeID="_x0000_i1026" DrawAspect="Content" ObjectID="_1469108385" r:id="rId17"/>
        </w:object>
      </w:r>
      <w:r>
        <w:rPr>
          <w:rFonts w:hint="eastAsia"/>
        </w:rPr>
        <w:t>であった。音速の理論値は、</w:t>
      </w:r>
      <w:r>
        <w:rPr>
          <w:position w:val="-6"/>
        </w:rPr>
        <w:object w:dxaOrig="1620" w:dyaOrig="279">
          <v:shape id="_x0000_i1027" type="#_x0000_t75" style="width:82.3pt;height:15.45pt" o:ole="">
            <v:imagedata r:id="rId18" o:title=""/>
          </v:shape>
          <o:OLEObject Type="Embed" ProgID="Equation.3" ShapeID="_x0000_i1027" DrawAspect="Content" ObjectID="_1469108386" r:id="rId19"/>
        </w:object>
      </w:r>
      <w:r>
        <w:rPr>
          <w:rFonts w:hint="eastAsia"/>
        </w:rPr>
        <w:t>より、室温</w:t>
      </w:r>
      <w:r>
        <w:rPr>
          <w:rFonts w:hint="eastAsia"/>
        </w:rPr>
        <w:t>20</w:t>
      </w:r>
      <w:r>
        <w:rPr>
          <w:rFonts w:hint="eastAsia"/>
        </w:rPr>
        <w:t>度のときは、</w:t>
      </w:r>
      <w:r>
        <w:rPr>
          <w:rFonts w:hint="eastAsia"/>
        </w:rPr>
        <w:t>343.5m/s</w:t>
      </w:r>
      <w:r>
        <w:rPr>
          <w:rFonts w:hint="eastAsia"/>
        </w:rPr>
        <w:t>である。実験の誤差が大きく生じた理由は、位相差を求める際に、物差しで計ったため、人為的な誤差があったと考えられる。</w:t>
      </w:r>
    </w:p>
    <w:p w:rsidR="00000000" w:rsidRDefault="007A3CE8">
      <w:pPr>
        <w:rPr>
          <w:rFonts w:hint="eastAsia"/>
        </w:rPr>
      </w:pPr>
    </w:p>
    <w:p w:rsidR="00000000" w:rsidRDefault="007A3CE8">
      <w:pPr>
        <w:rPr>
          <w:rFonts w:hint="eastAsia"/>
        </w:rPr>
      </w:pPr>
      <w:r>
        <w:rPr>
          <w:rFonts w:hint="eastAsia"/>
        </w:rPr>
        <w:t>（</w:t>
      </w:r>
      <w:r>
        <w:rPr>
          <w:rFonts w:hint="eastAsia"/>
        </w:rPr>
        <w:t>RC</w:t>
      </w:r>
      <w:r>
        <w:rPr>
          <w:rFonts w:hint="eastAsia"/>
        </w:rPr>
        <w:t>回路の周波数特性について）</w:t>
      </w:r>
    </w:p>
    <w:p w:rsidR="00000000" w:rsidRDefault="007A3CE8">
      <w:pPr>
        <w:rPr>
          <w:rFonts w:hint="eastAsia"/>
        </w:rPr>
      </w:pPr>
      <w:r>
        <w:rPr>
          <w:rFonts w:hint="eastAsia"/>
        </w:rPr>
        <w:t xml:space="preserve">　周波数が大きくなるほど、位相差も大</w:t>
      </w:r>
      <w:r>
        <w:rPr>
          <w:rFonts w:hint="eastAsia"/>
        </w:rPr>
        <w:t>きくなっている。つまり、振動数をどんどん大きくすると、出力が入力に比べどんどん小さくなる。これは、グラフ（図４，５）を見ても明らかである。つまり、振動数が大きいと電流が流れにくくなったのだと考えられる。なぜなら、</w:t>
      </w:r>
      <w:r>
        <w:rPr>
          <w:rFonts w:hint="eastAsia"/>
        </w:rPr>
        <w:t>V</w:t>
      </w:r>
      <w:r>
        <w:rPr>
          <w:rFonts w:hint="eastAsia"/>
        </w:rPr>
        <w:t>＝</w:t>
      </w:r>
      <w:r>
        <w:rPr>
          <w:rFonts w:hint="eastAsia"/>
        </w:rPr>
        <w:t>IR</w:t>
      </w:r>
      <w:r>
        <w:rPr>
          <w:rFonts w:hint="eastAsia"/>
        </w:rPr>
        <w:t>で、</w:t>
      </w:r>
      <w:r>
        <w:rPr>
          <w:rFonts w:hint="eastAsia"/>
        </w:rPr>
        <w:t>R</w:t>
      </w:r>
      <w:r>
        <w:rPr>
          <w:rFonts w:hint="eastAsia"/>
        </w:rPr>
        <w:t>は一定、</w:t>
      </w:r>
      <w:r>
        <w:rPr>
          <w:rFonts w:hint="eastAsia"/>
        </w:rPr>
        <w:t>V</w:t>
      </w:r>
      <w:r>
        <w:rPr>
          <w:rFonts w:hint="eastAsia"/>
        </w:rPr>
        <w:t>もほぼ一定だからである。また、グラフ上の誤差は、</w:t>
      </w:r>
      <w:r>
        <w:rPr>
          <w:rFonts w:hint="eastAsia"/>
        </w:rPr>
        <w:t>2a,2b,2c</w:t>
      </w:r>
      <w:r>
        <w:rPr>
          <w:rFonts w:hint="eastAsia"/>
        </w:rPr>
        <w:t>が目視による測定で、人為的な誤差が生じたと考えられる。</w:t>
      </w:r>
    </w:p>
    <w:p w:rsidR="00000000" w:rsidRDefault="007A3CE8">
      <w:pPr>
        <w:rPr>
          <w:rFonts w:hint="eastAsia"/>
        </w:rPr>
      </w:pPr>
    </w:p>
    <w:p w:rsidR="00000000" w:rsidRDefault="007A3CE8">
      <w:pPr>
        <w:rPr>
          <w:rFonts w:hint="eastAsia"/>
        </w:rPr>
      </w:pPr>
      <w:r>
        <w:rPr>
          <w:rFonts w:hint="eastAsia"/>
        </w:rPr>
        <w:t>（時間掃引、内部トリガ、ライントリガについて、わかったこと）</w:t>
      </w:r>
    </w:p>
    <w:p w:rsidR="00000000" w:rsidRDefault="007A3CE8">
      <w:pPr>
        <w:rPr>
          <w:rFonts w:hint="eastAsia"/>
        </w:rPr>
      </w:pPr>
      <w:r>
        <w:rPr>
          <w:rFonts w:hint="eastAsia"/>
        </w:rPr>
        <w:t xml:space="preserve">　時間掃引とは、観測する信号を時間の変化のよって、表してくれるものであった。観測信号が、時間</w:t>
      </w:r>
      <w:r>
        <w:rPr>
          <w:rFonts w:hint="eastAsia"/>
        </w:rPr>
        <w:t>によって変化する場合は、同期を取れば、静止した波形を得ることができる。また、内部トリガについては、最初の考察に示したとおりである。また、ライントリガの実験で振動数が</w:t>
      </w:r>
      <w:r>
        <w:rPr>
          <w:rFonts w:hint="eastAsia"/>
        </w:rPr>
        <w:t>50Hz</w:t>
      </w:r>
      <w:r>
        <w:rPr>
          <w:rFonts w:hint="eastAsia"/>
        </w:rPr>
        <w:t>毎の時に静止した。電力の電源が</w:t>
      </w:r>
      <w:r>
        <w:rPr>
          <w:rFonts w:hint="eastAsia"/>
        </w:rPr>
        <w:t>50Hz</w:t>
      </w:r>
      <w:r>
        <w:rPr>
          <w:rFonts w:hint="eastAsia"/>
        </w:rPr>
        <w:t>だったことを示している。</w:t>
      </w:r>
    </w:p>
    <w:p w:rsidR="00000000" w:rsidRDefault="007A3CE8">
      <w:pPr>
        <w:rPr>
          <w:rFonts w:hint="eastAsia"/>
        </w:rPr>
      </w:pPr>
    </w:p>
    <w:p w:rsidR="00000000" w:rsidRDefault="007A3CE8">
      <w:pPr>
        <w:rPr>
          <w:rFonts w:hint="eastAsia"/>
        </w:rPr>
      </w:pPr>
      <w:r>
        <w:rPr>
          <w:rFonts w:hint="eastAsia"/>
        </w:rPr>
        <w:t>（実験でパソコンをつかったことについて）</w:t>
      </w:r>
    </w:p>
    <w:p w:rsidR="00000000" w:rsidRDefault="007A3CE8">
      <w:pPr>
        <w:rPr>
          <w:rFonts w:hint="eastAsia"/>
        </w:rPr>
      </w:pPr>
      <w:r>
        <w:rPr>
          <w:rFonts w:hint="eastAsia"/>
        </w:rPr>
        <w:t xml:space="preserve">　パソコンには、画像が豊富にあったため、実験装置の組み立て方などが良くわかった。そのため実験もスムーズに行えた。また、前日に行った予習授業で、操作の仕方を大まか理解できたので、ためになった。</w:t>
      </w:r>
    </w:p>
    <w:p w:rsidR="00000000" w:rsidRDefault="007A3CE8">
      <w:pPr>
        <w:rPr>
          <w:rFonts w:hint="eastAsia"/>
        </w:rPr>
      </w:pPr>
    </w:p>
    <w:p w:rsidR="00000000" w:rsidRDefault="007A3CE8">
      <w:pPr>
        <w:rPr>
          <w:rFonts w:hint="eastAsia"/>
        </w:rPr>
      </w:pPr>
    </w:p>
    <w:p w:rsidR="00000000" w:rsidRDefault="007A3CE8">
      <w:pPr>
        <w:rPr>
          <w:rFonts w:hint="eastAsia"/>
        </w:rPr>
      </w:pPr>
      <w:r>
        <w:rPr>
          <w:rFonts w:hint="eastAsia"/>
        </w:rPr>
        <w:t>参考文献</w:t>
      </w:r>
    </w:p>
    <w:p w:rsidR="00000000" w:rsidRDefault="007A3CE8">
      <w:pPr>
        <w:rPr>
          <w:rFonts w:hint="eastAsia"/>
        </w:rPr>
      </w:pPr>
      <w:r>
        <w:rPr>
          <w:rFonts w:hint="eastAsia"/>
        </w:rPr>
        <w:t xml:space="preserve">　実験書</w:t>
      </w:r>
    </w:p>
    <w:p w:rsidR="00000000" w:rsidRDefault="007A3CE8">
      <w:pPr>
        <w:rPr>
          <w:rFonts w:hint="eastAsia"/>
        </w:rPr>
      </w:pPr>
      <w:r>
        <w:rPr>
          <w:rFonts w:hint="eastAsia"/>
        </w:rPr>
        <w:t xml:space="preserve">　詳細　物理</w:t>
      </w:r>
      <w:r>
        <w:rPr>
          <w:rFonts w:hint="eastAsia"/>
        </w:rPr>
        <w:t>IB</w:t>
      </w:r>
      <w:r>
        <w:rPr>
          <w:rFonts w:hint="eastAsia"/>
        </w:rPr>
        <w:t>（三省堂）</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D001D"/>
    <w:multiLevelType w:val="singleLevel"/>
    <w:tmpl w:val="04090015"/>
    <w:lvl w:ilvl="0">
      <w:start w:val="1"/>
      <w:numFmt w:val="upperLetter"/>
      <w:lvlText w:val="%1)"/>
      <w:lvlJc w:val="left"/>
      <w:pPr>
        <w:tabs>
          <w:tab w:val="num" w:pos="425"/>
        </w:tabs>
        <w:ind w:left="425" w:hanging="425"/>
      </w:pPr>
    </w:lvl>
  </w:abstractNum>
  <w:abstractNum w:abstractNumId="1">
    <w:nsid w:val="0DD25DE5"/>
    <w:multiLevelType w:val="singleLevel"/>
    <w:tmpl w:val="04090015"/>
    <w:lvl w:ilvl="0">
      <w:start w:val="1"/>
      <w:numFmt w:val="upperLetter"/>
      <w:lvlText w:val="%1)"/>
      <w:lvlJc w:val="left"/>
      <w:pPr>
        <w:tabs>
          <w:tab w:val="num" w:pos="425"/>
        </w:tabs>
        <w:ind w:left="425" w:hanging="425"/>
      </w:pPr>
    </w:lvl>
  </w:abstractNum>
  <w:abstractNum w:abstractNumId="2">
    <w:nsid w:val="12A741DD"/>
    <w:multiLevelType w:val="hybridMultilevel"/>
    <w:tmpl w:val="A8A8DA3A"/>
    <w:lvl w:ilvl="0" w:tplc="7756990A">
      <w:start w:val="1"/>
      <w:numFmt w:val="decimalFullWidth"/>
      <w:lvlText w:val="%1、"/>
      <w:lvlJc w:val="left"/>
      <w:pPr>
        <w:tabs>
          <w:tab w:val="num" w:pos="504"/>
        </w:tabs>
        <w:ind w:left="504" w:hanging="420"/>
      </w:pPr>
      <w:rPr>
        <w:rFonts w:hint="eastAsia"/>
      </w:rPr>
    </w:lvl>
    <w:lvl w:ilvl="1" w:tplc="04090017" w:tentative="1">
      <w:start w:val="1"/>
      <w:numFmt w:val="aiueoFullWidth"/>
      <w:lvlText w:val="(%2)"/>
      <w:lvlJc w:val="left"/>
      <w:pPr>
        <w:tabs>
          <w:tab w:val="num" w:pos="924"/>
        </w:tabs>
        <w:ind w:left="924" w:hanging="420"/>
      </w:pPr>
    </w:lvl>
    <w:lvl w:ilvl="2" w:tplc="04090011" w:tentative="1">
      <w:start w:val="1"/>
      <w:numFmt w:val="decimalEnclosedCircle"/>
      <w:lvlText w:val="%3"/>
      <w:lvlJc w:val="left"/>
      <w:pPr>
        <w:tabs>
          <w:tab w:val="num" w:pos="1344"/>
        </w:tabs>
        <w:ind w:left="1344" w:hanging="420"/>
      </w:pPr>
    </w:lvl>
    <w:lvl w:ilvl="3" w:tplc="0409000F" w:tentative="1">
      <w:start w:val="1"/>
      <w:numFmt w:val="decimal"/>
      <w:lvlText w:val="%4."/>
      <w:lvlJc w:val="left"/>
      <w:pPr>
        <w:tabs>
          <w:tab w:val="num" w:pos="1764"/>
        </w:tabs>
        <w:ind w:left="1764" w:hanging="420"/>
      </w:pPr>
    </w:lvl>
    <w:lvl w:ilvl="4" w:tplc="04090017" w:tentative="1">
      <w:start w:val="1"/>
      <w:numFmt w:val="aiueoFullWidth"/>
      <w:lvlText w:val="(%5)"/>
      <w:lvlJc w:val="left"/>
      <w:pPr>
        <w:tabs>
          <w:tab w:val="num" w:pos="2184"/>
        </w:tabs>
        <w:ind w:left="2184" w:hanging="420"/>
      </w:pPr>
    </w:lvl>
    <w:lvl w:ilvl="5" w:tplc="04090011" w:tentative="1">
      <w:start w:val="1"/>
      <w:numFmt w:val="decimalEnclosedCircle"/>
      <w:lvlText w:val="%6"/>
      <w:lvlJc w:val="left"/>
      <w:pPr>
        <w:tabs>
          <w:tab w:val="num" w:pos="2604"/>
        </w:tabs>
        <w:ind w:left="2604" w:hanging="420"/>
      </w:pPr>
    </w:lvl>
    <w:lvl w:ilvl="6" w:tplc="0409000F" w:tentative="1">
      <w:start w:val="1"/>
      <w:numFmt w:val="decimal"/>
      <w:lvlText w:val="%7."/>
      <w:lvlJc w:val="left"/>
      <w:pPr>
        <w:tabs>
          <w:tab w:val="num" w:pos="3024"/>
        </w:tabs>
        <w:ind w:left="3024" w:hanging="420"/>
      </w:pPr>
    </w:lvl>
    <w:lvl w:ilvl="7" w:tplc="04090017" w:tentative="1">
      <w:start w:val="1"/>
      <w:numFmt w:val="aiueoFullWidth"/>
      <w:lvlText w:val="(%8)"/>
      <w:lvlJc w:val="left"/>
      <w:pPr>
        <w:tabs>
          <w:tab w:val="num" w:pos="3444"/>
        </w:tabs>
        <w:ind w:left="3444" w:hanging="420"/>
      </w:pPr>
    </w:lvl>
    <w:lvl w:ilvl="8" w:tplc="04090011" w:tentative="1">
      <w:start w:val="1"/>
      <w:numFmt w:val="decimalEnclosedCircle"/>
      <w:lvlText w:val="%9"/>
      <w:lvlJc w:val="left"/>
      <w:pPr>
        <w:tabs>
          <w:tab w:val="num" w:pos="3864"/>
        </w:tabs>
        <w:ind w:left="3864" w:hanging="420"/>
      </w:pPr>
    </w:lvl>
  </w:abstractNum>
  <w:abstractNum w:abstractNumId="3">
    <w:nsid w:val="29084CAE"/>
    <w:multiLevelType w:val="hybridMultilevel"/>
    <w:tmpl w:val="0AF81E02"/>
    <w:lvl w:ilvl="0" w:tplc="91D2BD26">
      <w:start w:val="1"/>
      <w:numFmt w:val="decimalFullWidth"/>
      <w:lvlText w:val="%1、"/>
      <w:lvlJc w:val="left"/>
      <w:pPr>
        <w:tabs>
          <w:tab w:val="num" w:pos="840"/>
        </w:tabs>
        <w:ind w:left="840" w:hanging="42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4">
    <w:nsid w:val="38485D46"/>
    <w:multiLevelType w:val="hybridMultilevel"/>
    <w:tmpl w:val="4F6E8C0C"/>
    <w:lvl w:ilvl="0" w:tplc="594C5152">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42253CE1"/>
    <w:multiLevelType w:val="hybridMultilevel"/>
    <w:tmpl w:val="C8142424"/>
    <w:lvl w:ilvl="0" w:tplc="B37A07E2">
      <w:start w:val="1"/>
      <w:numFmt w:val="decimal"/>
      <w:lvlText w:val="（%1）"/>
      <w:lvlJc w:val="left"/>
      <w:pPr>
        <w:tabs>
          <w:tab w:val="num" w:pos="1140"/>
        </w:tabs>
        <w:ind w:left="1140" w:hanging="72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6">
    <w:nsid w:val="65857691"/>
    <w:multiLevelType w:val="hybridMultilevel"/>
    <w:tmpl w:val="76228964"/>
    <w:lvl w:ilvl="0" w:tplc="6BCCE5DA">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0"/>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E8"/>
    <w:rsid w:val="007A3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BEA9FE30-19A4-4774-B1B8-710CEF85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21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oleObject" Target="embeddings/oleObject5.bin"/><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3039</Words>
  <Characters>551</Characters>
  <Application>Microsoft Office Word</Application>
  <DocSecurity>0</DocSecurity>
  <Lines>4</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
  <LinksUpToDate>false</LinksUpToDate>
  <CharactersWithSpaces>3583</CharactersWithSpaces>
  <SharedDoc>false</SharedDoc>
  <HLinks>
    <vt:vector size="6" baseType="variant">
      <vt:variant>
        <vt:i4>-1731497619</vt:i4>
      </vt:variant>
      <vt:variant>
        <vt:i4>-1</vt:i4>
      </vt:variant>
      <vt:variant>
        <vt:i4>1082</vt:i4>
      </vt:variant>
      <vt:variant>
        <vt:i4>1</vt:i4>
      </vt:variant>
      <vt:variant>
        <vt:lpwstr>C:\WINDOWS\ﾃﾞｽｸﾄｯﾌﾟ\無題.bmp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長岡修平</dc:creator>
  <cp:keywords/>
  <dc:description/>
  <cp:lastModifiedBy>桜庭玉藻</cp:lastModifiedBy>
  <cp:revision>2</cp:revision>
  <dcterms:created xsi:type="dcterms:W3CDTF">2014-08-09T07:53:00Z</dcterms:created>
  <dcterms:modified xsi:type="dcterms:W3CDTF">2014-08-09T07:53:00Z</dcterms:modified>
</cp:coreProperties>
</file>