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091" w:rsidRDefault="002830FF">
      <w:pPr>
        <w:rPr>
          <w:rFonts w:ascii="ＭＳ ゴシック" w:eastAsia="ＭＳ ゴシック" w:hAnsi="ＭＳ ゴシック" w:hint="eastAsia"/>
          <w:sz w:val="24"/>
        </w:rPr>
      </w:pPr>
      <w:bookmarkStart w:id="0" w:name="_GoBack"/>
      <w:r>
        <w:rPr>
          <w:rFonts w:ascii="ＭＳ ゴシック" w:eastAsia="ＭＳ ゴシック" w:hAnsi="ＭＳ ゴシック" w:hint="eastAsia"/>
          <w:sz w:val="24"/>
        </w:rPr>
        <w:t>・</w:t>
      </w:r>
      <w:r w:rsidRPr="003A6E9C">
        <w:rPr>
          <w:rFonts w:ascii="ＭＳ ゴシック" w:eastAsia="ＭＳ ゴシック" w:hAnsi="ＭＳ ゴシック" w:hint="eastAsia"/>
          <w:b/>
          <w:sz w:val="24"/>
        </w:rPr>
        <w:t>実験目的</w:t>
      </w:r>
    </w:p>
    <w:bookmarkEnd w:id="0"/>
    <w:p w:rsidR="005C5091" w:rsidRDefault="005C5091" w:rsidP="005C5091">
      <w:pPr>
        <w:ind w:left="240" w:hangingChars="100" w:hanging="240"/>
        <w:rPr>
          <w:rFonts w:ascii="ＭＳ ゴシック" w:eastAsia="ＭＳ ゴシック" w:hAnsi="ＭＳ ゴシック" w:hint="eastAsia"/>
          <w:sz w:val="24"/>
        </w:rPr>
      </w:pPr>
      <w:r>
        <w:rPr>
          <w:rFonts w:ascii="ＭＳ ゴシック" w:eastAsia="ＭＳ ゴシック" w:hAnsi="ＭＳ ゴシック" w:hint="eastAsia"/>
          <w:sz w:val="24"/>
        </w:rPr>
        <w:t xml:space="preserve">　オシロスコープの基本的な使用法を学ぶ。また、その使用法を簡単な実験に応用する</w:t>
      </w:r>
    </w:p>
    <w:p w:rsidR="00025648" w:rsidRDefault="00025648" w:rsidP="00025648">
      <w:pPr>
        <w:ind w:left="240" w:hangingChars="100" w:hanging="240"/>
        <w:rPr>
          <w:rFonts w:ascii="ＭＳ ゴシック" w:eastAsia="ＭＳ ゴシック" w:hAnsi="ＭＳ ゴシック" w:hint="eastAsia"/>
          <w:sz w:val="24"/>
        </w:rPr>
      </w:pPr>
      <w:r>
        <w:rPr>
          <w:rFonts w:ascii="ＭＳ ゴシック" w:eastAsia="ＭＳ ゴシック" w:hAnsi="ＭＳ ゴシック" w:hint="eastAsia"/>
          <w:sz w:val="24"/>
        </w:rPr>
        <w:t>・</w:t>
      </w:r>
      <w:r w:rsidRPr="003A6E9C">
        <w:rPr>
          <w:rFonts w:ascii="ＭＳ ゴシック" w:eastAsia="ＭＳ ゴシック" w:hAnsi="ＭＳ ゴシック" w:hint="eastAsia"/>
          <w:b/>
          <w:sz w:val="24"/>
        </w:rPr>
        <w:t>実験原理</w:t>
      </w:r>
    </w:p>
    <w:p w:rsidR="00025648" w:rsidRDefault="00025648" w:rsidP="00025648">
      <w:pPr>
        <w:ind w:left="240" w:hangingChars="100" w:hanging="240"/>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Pr="00BA6905">
        <w:rPr>
          <w:rFonts w:ascii="ＭＳ ゴシック" w:eastAsia="ＭＳ ゴシック" w:hAnsi="ＭＳ ゴシック" w:hint="eastAsia"/>
          <w:b/>
          <w:sz w:val="24"/>
        </w:rPr>
        <w:t>オシロスコープの構造</w:t>
      </w:r>
    </w:p>
    <w:p w:rsidR="00025648" w:rsidRDefault="00025648" w:rsidP="00025648">
      <w:pPr>
        <w:ind w:left="480" w:hangingChars="200" w:hanging="480"/>
        <w:rPr>
          <w:rFonts w:ascii="ＭＳ ゴシック" w:eastAsia="ＭＳ ゴシック" w:hAnsi="ＭＳ ゴシック" w:hint="eastAsia"/>
          <w:sz w:val="24"/>
        </w:rPr>
      </w:pPr>
      <w:r>
        <w:rPr>
          <w:rFonts w:ascii="ＭＳ ゴシック" w:eastAsia="ＭＳ ゴシック" w:hAnsi="ＭＳ ゴシック" w:hint="eastAsia"/>
          <w:sz w:val="24"/>
        </w:rPr>
        <w:t xml:space="preserve">　　オシロスコープの最も本質的な部分は、表示部のブラウン管であり、ブラウン管は電子銃、偏向電極、蛍光面からなる。電子銃によって、陰極から出た電子は一定速度まで加速され、細いビーム上の電子流になる。電子流は２組の偏向電極の電解を通った後、蛍光面に当たり輝点を生じる。２組の偏向電極は向きが直行していて、輝点はそれぞれの電極に加えられた電圧に比例して水平方向(X軸)と鉛直方向(Y軸)に独立に変位する。</w:t>
      </w:r>
    </w:p>
    <w:p w:rsidR="00C34E21" w:rsidRDefault="00C34E21" w:rsidP="00025648">
      <w:pPr>
        <w:ind w:left="480" w:hangingChars="200" w:hanging="480"/>
        <w:rPr>
          <w:rFonts w:ascii="ＭＳ ゴシック" w:eastAsia="ＭＳ ゴシック" w:hAnsi="ＭＳ ゴシック" w:hint="eastAsia"/>
          <w:sz w:val="24"/>
        </w:rPr>
      </w:pPr>
    </w:p>
    <w:p w:rsidR="00C34E21" w:rsidRDefault="00C34E21" w:rsidP="00025648">
      <w:pPr>
        <w:ind w:left="480" w:hangingChars="200" w:hanging="480"/>
        <w:rPr>
          <w:rFonts w:ascii="ＭＳ ゴシック" w:eastAsia="ＭＳ ゴシック" w:hAnsi="ＭＳ ゴシック" w:hint="eastAsia"/>
          <w:sz w:val="24"/>
        </w:rPr>
      </w:pPr>
    </w:p>
    <w:p w:rsidR="00C34E21" w:rsidRDefault="00C34E21" w:rsidP="00025648">
      <w:pPr>
        <w:ind w:left="480" w:hangingChars="200" w:hanging="480"/>
        <w:rPr>
          <w:rFonts w:ascii="ＭＳ ゴシック" w:eastAsia="ＭＳ ゴシック" w:hAnsi="ＭＳ ゴシック" w:hint="eastAsia"/>
          <w:sz w:val="24"/>
        </w:rPr>
      </w:pPr>
    </w:p>
    <w:p w:rsidR="00C34E21" w:rsidRDefault="00C34E21" w:rsidP="00025648">
      <w:pPr>
        <w:ind w:left="480" w:hangingChars="200" w:hanging="480"/>
        <w:rPr>
          <w:rFonts w:ascii="ＭＳ ゴシック" w:eastAsia="ＭＳ ゴシック" w:hAnsi="ＭＳ ゴシック" w:hint="eastAsia"/>
          <w:sz w:val="24"/>
        </w:rPr>
      </w:pPr>
    </w:p>
    <w:p w:rsidR="00C34E21" w:rsidRDefault="00C34E21" w:rsidP="00025648">
      <w:pPr>
        <w:ind w:left="480" w:hangingChars="200" w:hanging="480"/>
        <w:rPr>
          <w:rFonts w:ascii="ＭＳ ゴシック" w:eastAsia="ＭＳ ゴシック" w:hAnsi="ＭＳ ゴシック" w:hint="eastAsia"/>
          <w:sz w:val="24"/>
        </w:rPr>
      </w:pPr>
    </w:p>
    <w:p w:rsidR="00C34E21" w:rsidRDefault="00C34E21" w:rsidP="00025648">
      <w:pPr>
        <w:ind w:left="480" w:hangingChars="200" w:hanging="480"/>
        <w:rPr>
          <w:rFonts w:ascii="ＭＳ ゴシック" w:eastAsia="ＭＳ ゴシック" w:hAnsi="ＭＳ ゴシック" w:hint="eastAsia"/>
          <w:sz w:val="24"/>
        </w:rPr>
      </w:pPr>
    </w:p>
    <w:p w:rsidR="00C34E21" w:rsidRDefault="00C34E21" w:rsidP="00025648">
      <w:pPr>
        <w:ind w:left="480" w:hangingChars="200" w:hanging="480"/>
        <w:rPr>
          <w:rFonts w:ascii="ＭＳ ゴシック" w:eastAsia="ＭＳ ゴシック" w:hAnsi="ＭＳ ゴシック" w:hint="eastAsia"/>
          <w:sz w:val="24"/>
        </w:rPr>
      </w:pPr>
    </w:p>
    <w:p w:rsidR="00C34E21" w:rsidRDefault="00C34E21" w:rsidP="00025648">
      <w:pPr>
        <w:ind w:left="480" w:hangingChars="200" w:hanging="480"/>
        <w:rPr>
          <w:rFonts w:ascii="ＭＳ ゴシック" w:eastAsia="ＭＳ ゴシック" w:hAnsi="ＭＳ ゴシック" w:hint="eastAsia"/>
          <w:sz w:val="24"/>
        </w:rPr>
      </w:pPr>
    </w:p>
    <w:p w:rsidR="00C34E21" w:rsidRDefault="00C34E21" w:rsidP="00C34E21">
      <w:pPr>
        <w:ind w:left="480" w:hangingChars="200" w:hanging="480"/>
        <w:jc w:val="center"/>
        <w:rPr>
          <w:rFonts w:ascii="ＭＳ ゴシック" w:eastAsia="ＭＳ ゴシック" w:hAnsi="ＭＳ ゴシック" w:hint="eastAsia"/>
          <w:sz w:val="24"/>
        </w:rPr>
      </w:pPr>
      <w:r>
        <w:rPr>
          <w:rFonts w:ascii="ＭＳ ゴシック" w:eastAsia="ＭＳ ゴシック" w:hAnsi="ＭＳ ゴシック" w:hint="eastAsia"/>
          <w:sz w:val="24"/>
        </w:rPr>
        <w:t>図１．ブラウン管の構造</w:t>
      </w:r>
    </w:p>
    <w:p w:rsidR="00025648" w:rsidRDefault="00025648" w:rsidP="00025648">
      <w:pPr>
        <w:ind w:left="480" w:hangingChars="200" w:hanging="480"/>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Pr="00BA6905">
        <w:rPr>
          <w:rFonts w:ascii="ＭＳ ゴシック" w:eastAsia="ＭＳ ゴシック" w:hAnsi="ＭＳ ゴシック" w:hint="eastAsia"/>
          <w:b/>
          <w:sz w:val="24"/>
        </w:rPr>
        <w:t>使用法</w:t>
      </w:r>
    </w:p>
    <w:p w:rsidR="007C234B" w:rsidRDefault="00025648" w:rsidP="00C34E21">
      <w:pPr>
        <w:ind w:left="480" w:hangingChars="200" w:hanging="480"/>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Pr="00BA6905">
        <w:rPr>
          <w:rFonts w:ascii="ＭＳ ゴシック" w:eastAsia="ＭＳ ゴシック" w:hAnsi="ＭＳ ゴシック" w:hint="eastAsia"/>
          <w:b/>
          <w:sz w:val="24"/>
        </w:rPr>
        <w:t>時間掃引</w:t>
      </w:r>
    </w:p>
    <w:p w:rsidR="007C234B" w:rsidRDefault="007C234B" w:rsidP="00025648">
      <w:pPr>
        <w:ind w:left="720" w:hangingChars="300" w:hanging="720"/>
        <w:rPr>
          <w:rFonts w:ascii="ＭＳ ゴシック" w:eastAsia="ＭＳ ゴシック" w:hAnsi="ＭＳ ゴシック" w:hint="eastAsia"/>
          <w:sz w:val="24"/>
        </w:rPr>
      </w:pPr>
    </w:p>
    <w:p w:rsidR="007C234B" w:rsidRDefault="007C234B" w:rsidP="00025648">
      <w:pPr>
        <w:ind w:left="720" w:hangingChars="300" w:hanging="720"/>
        <w:rPr>
          <w:rFonts w:ascii="ＭＳ ゴシック" w:eastAsia="ＭＳ ゴシック" w:hAnsi="ＭＳ ゴシック" w:hint="eastAsia"/>
          <w:sz w:val="24"/>
        </w:rPr>
      </w:pPr>
    </w:p>
    <w:p w:rsidR="007C234B" w:rsidRDefault="007C234B" w:rsidP="00025648">
      <w:pPr>
        <w:ind w:left="720" w:hangingChars="300" w:hanging="720"/>
        <w:rPr>
          <w:rFonts w:ascii="ＭＳ ゴシック" w:eastAsia="ＭＳ ゴシック" w:hAnsi="ＭＳ ゴシック" w:hint="eastAsia"/>
          <w:sz w:val="24"/>
        </w:rPr>
      </w:pPr>
    </w:p>
    <w:p w:rsidR="007C234B" w:rsidRDefault="007C234B" w:rsidP="00025648">
      <w:pPr>
        <w:ind w:left="720" w:hangingChars="300" w:hanging="720"/>
        <w:rPr>
          <w:rFonts w:ascii="ＭＳ ゴシック" w:eastAsia="ＭＳ ゴシック" w:hAnsi="ＭＳ ゴシック" w:hint="eastAsia"/>
          <w:sz w:val="24"/>
        </w:rPr>
      </w:pPr>
    </w:p>
    <w:p w:rsidR="007C234B" w:rsidRDefault="007C234B" w:rsidP="00025648">
      <w:pPr>
        <w:ind w:left="720" w:hangingChars="300" w:hanging="720"/>
        <w:rPr>
          <w:rFonts w:ascii="ＭＳ ゴシック" w:eastAsia="ＭＳ ゴシック" w:hAnsi="ＭＳ ゴシック" w:hint="eastAsia"/>
          <w:sz w:val="24"/>
        </w:rPr>
      </w:pPr>
    </w:p>
    <w:p w:rsidR="007C234B" w:rsidRDefault="007C234B" w:rsidP="00025648">
      <w:pPr>
        <w:ind w:left="720" w:hangingChars="300" w:hanging="720"/>
        <w:rPr>
          <w:rFonts w:ascii="ＭＳ ゴシック" w:eastAsia="ＭＳ ゴシック" w:hAnsi="ＭＳ ゴシック" w:hint="eastAsia"/>
          <w:sz w:val="24"/>
        </w:rPr>
      </w:pPr>
    </w:p>
    <w:p w:rsidR="007C234B" w:rsidRDefault="007C234B" w:rsidP="00025648">
      <w:pPr>
        <w:ind w:left="720" w:hangingChars="300" w:hanging="720"/>
        <w:rPr>
          <w:rFonts w:ascii="ＭＳ ゴシック" w:eastAsia="ＭＳ ゴシック" w:hAnsi="ＭＳ ゴシック" w:hint="eastAsia"/>
          <w:sz w:val="24"/>
        </w:rPr>
      </w:pPr>
    </w:p>
    <w:p w:rsidR="007C234B" w:rsidRDefault="007C234B" w:rsidP="00025648">
      <w:pPr>
        <w:ind w:left="720" w:hangingChars="300" w:hanging="720"/>
        <w:rPr>
          <w:rFonts w:ascii="ＭＳ ゴシック" w:eastAsia="ＭＳ ゴシック" w:hAnsi="ＭＳ ゴシック" w:hint="eastAsia"/>
          <w:sz w:val="24"/>
        </w:rPr>
      </w:pPr>
    </w:p>
    <w:p w:rsidR="007C234B" w:rsidRDefault="007C234B" w:rsidP="00025648">
      <w:pPr>
        <w:ind w:left="720" w:hangingChars="300" w:hanging="720"/>
        <w:rPr>
          <w:rFonts w:ascii="ＭＳ ゴシック" w:eastAsia="ＭＳ ゴシック" w:hAnsi="ＭＳ ゴシック" w:hint="eastAsia"/>
          <w:sz w:val="24"/>
        </w:rPr>
      </w:pPr>
    </w:p>
    <w:p w:rsidR="007C234B" w:rsidRDefault="007C234B" w:rsidP="00025648">
      <w:pPr>
        <w:ind w:left="720" w:hangingChars="300" w:hanging="720"/>
        <w:rPr>
          <w:rFonts w:ascii="ＭＳ ゴシック" w:eastAsia="ＭＳ ゴシック" w:hAnsi="ＭＳ ゴシック" w:hint="eastAsia"/>
          <w:sz w:val="24"/>
        </w:rPr>
      </w:pPr>
    </w:p>
    <w:p w:rsidR="007C234B" w:rsidRDefault="007C234B" w:rsidP="007C234B">
      <w:pPr>
        <w:ind w:left="720" w:hangingChars="300" w:hanging="720"/>
        <w:jc w:val="center"/>
        <w:rPr>
          <w:rFonts w:ascii="ＭＳ ゴシック" w:eastAsia="ＭＳ ゴシック" w:hAnsi="ＭＳ ゴシック" w:hint="eastAsia"/>
          <w:sz w:val="24"/>
        </w:rPr>
      </w:pPr>
    </w:p>
    <w:p w:rsidR="00C34E21" w:rsidRDefault="00C34E21" w:rsidP="007C234B">
      <w:pPr>
        <w:ind w:left="720" w:hangingChars="300" w:hanging="720"/>
        <w:jc w:val="center"/>
        <w:rPr>
          <w:rFonts w:ascii="ＭＳ ゴシック" w:eastAsia="ＭＳ ゴシック" w:hAnsi="ＭＳ ゴシック" w:hint="eastAsia"/>
          <w:sz w:val="24"/>
        </w:rPr>
      </w:pPr>
    </w:p>
    <w:p w:rsidR="00C34E21" w:rsidRDefault="00C34E21" w:rsidP="007C234B">
      <w:pPr>
        <w:ind w:left="720" w:hangingChars="300" w:hanging="720"/>
        <w:jc w:val="center"/>
        <w:rPr>
          <w:rFonts w:ascii="ＭＳ ゴシック" w:eastAsia="ＭＳ ゴシック" w:hAnsi="ＭＳ ゴシック" w:hint="eastAsia"/>
          <w:sz w:val="24"/>
        </w:rPr>
      </w:pPr>
    </w:p>
    <w:p w:rsidR="00C34E21" w:rsidRDefault="00BA6905" w:rsidP="00C34E21">
      <w:pPr>
        <w:ind w:left="720" w:hangingChars="300" w:hanging="720"/>
        <w:jc w:val="center"/>
        <w:rPr>
          <w:rFonts w:ascii="ＭＳ ゴシック" w:eastAsia="ＭＳ ゴシック" w:hAnsi="ＭＳ ゴシック" w:hint="eastAsia"/>
          <w:sz w:val="24"/>
        </w:rPr>
      </w:pPr>
      <w:r>
        <w:rPr>
          <w:rFonts w:ascii="ＭＳ ゴシック" w:eastAsia="ＭＳ ゴシック" w:hAnsi="ＭＳ ゴシック" w:hint="eastAsia"/>
          <w:sz w:val="24"/>
        </w:rPr>
        <w:t>図２</w:t>
      </w:r>
      <w:r w:rsidR="007C234B">
        <w:rPr>
          <w:rFonts w:ascii="ＭＳ ゴシック" w:eastAsia="ＭＳ ゴシック" w:hAnsi="ＭＳ ゴシック" w:hint="eastAsia"/>
          <w:sz w:val="24"/>
        </w:rPr>
        <w:t>．時間掃引での同期の設定</w:t>
      </w:r>
    </w:p>
    <w:p w:rsidR="007C234B" w:rsidRDefault="00025648" w:rsidP="007C234B">
      <w:pPr>
        <w:ind w:leftChars="342" w:left="718"/>
        <w:rPr>
          <w:rFonts w:ascii="ＭＳ ゴシック" w:eastAsia="ＭＳ ゴシック" w:hAnsi="ＭＳ ゴシック" w:hint="eastAsia"/>
          <w:sz w:val="24"/>
        </w:rPr>
      </w:pPr>
      <w:r w:rsidRPr="00025648">
        <w:rPr>
          <w:rFonts w:ascii="ＭＳ ゴシック" w:eastAsia="ＭＳ ゴシック" w:hAnsi="ＭＳ ゴシック" w:hint="eastAsia"/>
          <w:sz w:val="24"/>
        </w:rPr>
        <w:lastRenderedPageBreak/>
        <w:t>時間</w:t>
      </w:r>
      <w:r>
        <w:rPr>
          <w:rFonts w:ascii="ＭＳ ゴシック" w:eastAsia="ＭＳ ゴシック" w:hAnsi="ＭＳ ゴシック" w:hint="eastAsia"/>
          <w:sz w:val="24"/>
        </w:rPr>
        <w:t>t</w:t>
      </w:r>
      <w:r w:rsidRPr="00025648">
        <w:rPr>
          <w:rFonts w:ascii="ＭＳ ゴシック" w:eastAsia="ＭＳ ゴシック" w:hAnsi="ＭＳ ゴシック" w:hint="eastAsia"/>
          <w:sz w:val="24"/>
        </w:rPr>
        <w:t>とともに直線的に変化する掃引電圧をＸ軸に加えると、輝点は水平方向に等速運動をする</w:t>
      </w:r>
      <w:r>
        <w:rPr>
          <w:rFonts w:ascii="ＭＳ ゴシック" w:eastAsia="ＭＳ ゴシック" w:hAnsi="ＭＳ ゴシック" w:hint="eastAsia"/>
          <w:sz w:val="24"/>
        </w:rPr>
        <w:t>。よ</w:t>
      </w:r>
      <w:r w:rsidRPr="00025648">
        <w:rPr>
          <w:rFonts w:ascii="ＭＳ ゴシック" w:eastAsia="ＭＳ ゴシック" w:hAnsi="ＭＳ ゴシック" w:hint="eastAsia"/>
          <w:sz w:val="24"/>
        </w:rPr>
        <w:t>って、時間的に変化する信号</w:t>
      </w:r>
      <w:r>
        <w:rPr>
          <w:rFonts w:ascii="ＭＳ ゴシック" w:eastAsia="ＭＳ ゴシック" w:hAnsi="ＭＳ ゴシック" w:hint="eastAsia"/>
          <w:sz w:val="24"/>
        </w:rPr>
        <w:t>V(t)</w:t>
      </w:r>
      <w:r w:rsidRPr="00025648">
        <w:rPr>
          <w:rFonts w:ascii="ＭＳ ゴシック" w:eastAsia="ＭＳ ゴシック" w:hAnsi="ＭＳ ゴシック" w:hint="eastAsia"/>
          <w:sz w:val="24"/>
        </w:rPr>
        <w:t>を同時にＹ軸に加えると、</w:t>
      </w:r>
      <w:r>
        <w:rPr>
          <w:rFonts w:ascii="ＭＳ ゴシック" w:eastAsia="ＭＳ ゴシック" w:hAnsi="ＭＳ ゴシック" w:hint="eastAsia"/>
          <w:sz w:val="24"/>
        </w:rPr>
        <w:t>V(t)</w:t>
      </w:r>
      <w:r w:rsidRPr="00025648">
        <w:rPr>
          <w:rFonts w:ascii="ＭＳ ゴシック" w:eastAsia="ＭＳ ゴシック" w:hAnsi="ＭＳ ゴシック" w:hint="eastAsia"/>
          <w:sz w:val="24"/>
        </w:rPr>
        <w:t>の図形が表示される。</w:t>
      </w:r>
      <w:r>
        <w:rPr>
          <w:rFonts w:ascii="ＭＳ ゴシック" w:eastAsia="ＭＳ ゴシック" w:hAnsi="ＭＳ ゴシック" w:hint="eastAsia"/>
          <w:sz w:val="24"/>
        </w:rPr>
        <w:t>掃引電圧はオシロスコープ内に作られる。そのため、外からの入力の必要はない。</w:t>
      </w:r>
    </w:p>
    <w:p w:rsidR="007C234B" w:rsidRDefault="00025648" w:rsidP="007C234B">
      <w:pPr>
        <w:ind w:leftChars="342" w:left="718"/>
        <w:rPr>
          <w:rFonts w:ascii="ＭＳ ゴシック" w:eastAsia="ＭＳ ゴシック" w:hAnsi="ＭＳ ゴシック" w:hint="eastAsia"/>
          <w:sz w:val="24"/>
        </w:rPr>
      </w:pPr>
      <w:r>
        <w:rPr>
          <w:rFonts w:ascii="ＭＳ ゴシック" w:eastAsia="ＭＳ ゴシック" w:hAnsi="ＭＳ ゴシック" w:hint="eastAsia"/>
          <w:sz w:val="24"/>
        </w:rPr>
        <w:t>信号波形が周期的な場合</w:t>
      </w:r>
      <w:r w:rsidR="007C234B">
        <w:rPr>
          <w:rFonts w:ascii="ＭＳ ゴシック" w:eastAsia="ＭＳ ゴシック" w:hAnsi="ＭＳ ゴシック" w:hint="eastAsia"/>
          <w:sz w:val="24"/>
        </w:rPr>
        <w:t>、時間掃引を繰り返すことで、波形の断続的な</w:t>
      </w:r>
      <w:r w:rsidRPr="00025648">
        <w:rPr>
          <w:rFonts w:ascii="ＭＳ ゴシック" w:eastAsia="ＭＳ ゴシック" w:hAnsi="ＭＳ ゴシック" w:hint="eastAsia"/>
          <w:sz w:val="24"/>
        </w:rPr>
        <w:t>表示</w:t>
      </w:r>
      <w:r w:rsidR="007C234B">
        <w:rPr>
          <w:rFonts w:ascii="ＭＳ ゴシック" w:eastAsia="ＭＳ ゴシック" w:hAnsi="ＭＳ ゴシック" w:hint="eastAsia"/>
          <w:sz w:val="24"/>
        </w:rPr>
        <w:t>ができる。しかし、掃引の周期が信号に周期と無関係のとき、掃引毎に波形の位置が一定にならないため</w:t>
      </w:r>
      <w:r w:rsidRPr="00025648">
        <w:rPr>
          <w:rFonts w:ascii="ＭＳ ゴシック" w:eastAsia="ＭＳ ゴシック" w:hAnsi="ＭＳ ゴシック" w:hint="eastAsia"/>
          <w:sz w:val="24"/>
        </w:rPr>
        <w:t>、波形が移動して見える。波形を静止させるために</w:t>
      </w:r>
      <w:r w:rsidR="007C234B">
        <w:rPr>
          <w:rFonts w:ascii="ＭＳ ゴシック" w:eastAsia="ＭＳ ゴシック" w:hAnsi="ＭＳ ゴシック" w:hint="eastAsia"/>
          <w:sz w:val="24"/>
        </w:rPr>
        <w:t>、</w:t>
      </w:r>
      <w:r w:rsidRPr="00025648">
        <w:rPr>
          <w:rFonts w:ascii="ＭＳ ゴシック" w:eastAsia="ＭＳ ゴシック" w:hAnsi="ＭＳ ゴシック" w:hint="eastAsia"/>
          <w:sz w:val="24"/>
        </w:rPr>
        <w:t>掃引の周</w:t>
      </w:r>
      <w:r w:rsidR="007C234B">
        <w:rPr>
          <w:rFonts w:ascii="ＭＳ ゴシック" w:eastAsia="ＭＳ ゴシック" w:hAnsi="ＭＳ ゴシック" w:hint="eastAsia"/>
          <w:sz w:val="24"/>
        </w:rPr>
        <w:t>期を信号に周期の整数倍にすることを同期という。同期させる</w:t>
      </w:r>
      <w:r w:rsidRPr="00025648">
        <w:rPr>
          <w:rFonts w:ascii="ＭＳ ゴシック" w:eastAsia="ＭＳ ゴシック" w:hAnsi="ＭＳ ゴシック" w:hint="eastAsia"/>
          <w:sz w:val="24"/>
        </w:rPr>
        <w:t>ために、掃引開始</w:t>
      </w:r>
      <w:r w:rsidRPr="00025648">
        <w:rPr>
          <w:rFonts w:ascii="ＭＳ ゴシック" w:eastAsia="ＭＳ ゴシック" w:hAnsi="ＭＳ ゴシック"/>
          <w:sz w:val="24"/>
        </w:rPr>
        <w:t>(trigger)</w:t>
      </w:r>
      <w:r w:rsidRPr="00025648">
        <w:rPr>
          <w:rFonts w:ascii="ＭＳ ゴシック" w:eastAsia="ＭＳ ゴシック" w:hAnsi="ＭＳ ゴシック" w:hint="eastAsia"/>
          <w:sz w:val="24"/>
        </w:rPr>
        <w:t>を波形の</w:t>
      </w:r>
      <w:r w:rsidR="007C234B">
        <w:rPr>
          <w:rFonts w:ascii="ＭＳ ゴシック" w:eastAsia="ＭＳ ゴシック" w:hAnsi="ＭＳ ゴシック" w:hint="eastAsia"/>
          <w:sz w:val="24"/>
        </w:rPr>
        <w:t>１周期内の同じ点に合わせればよい。</w:t>
      </w:r>
      <w:r w:rsidRPr="00025648">
        <w:rPr>
          <w:rFonts w:ascii="ＭＳ ゴシック" w:eastAsia="ＭＳ ゴシック" w:hAnsi="ＭＳ ゴシック" w:hint="eastAsia"/>
          <w:sz w:val="24"/>
        </w:rPr>
        <w:t>掃引開始の電圧</w:t>
      </w:r>
      <w:r w:rsidRPr="00025648">
        <w:rPr>
          <w:rFonts w:ascii="ＭＳ ゴシック" w:eastAsia="ＭＳ ゴシック" w:hAnsi="ＭＳ ゴシック"/>
          <w:sz w:val="24"/>
        </w:rPr>
        <w:t>(level)</w:t>
      </w:r>
      <w:r w:rsidR="007C234B">
        <w:rPr>
          <w:rFonts w:ascii="ＭＳ ゴシック" w:eastAsia="ＭＳ ゴシック" w:hAnsi="ＭＳ ゴシック" w:hint="eastAsia"/>
          <w:sz w:val="24"/>
        </w:rPr>
        <w:t>を設定する。</w:t>
      </w:r>
      <w:r w:rsidRPr="00025648">
        <w:rPr>
          <w:rFonts w:ascii="ＭＳ ゴシック" w:eastAsia="ＭＳ ゴシック" w:hAnsi="ＭＳ ゴシック" w:hint="eastAsia"/>
          <w:sz w:val="24"/>
        </w:rPr>
        <w:t>掃引速度を速くすれば、時間が短縮し波形の一部だけが表示され、遅くすれば何周期も連続した波形が表示される。</w:t>
      </w:r>
      <w:r w:rsidR="00BA6905">
        <w:rPr>
          <w:rFonts w:ascii="ＭＳ ゴシック" w:eastAsia="ＭＳ ゴシック" w:hAnsi="ＭＳ ゴシック" w:hint="eastAsia"/>
          <w:sz w:val="24"/>
        </w:rPr>
        <w:t>図２</w:t>
      </w:r>
      <w:r w:rsidR="007C234B">
        <w:rPr>
          <w:rFonts w:ascii="ＭＳ ゴシック" w:eastAsia="ＭＳ ゴシック" w:hAnsi="ＭＳ ゴシック" w:hint="eastAsia"/>
          <w:sz w:val="24"/>
        </w:rPr>
        <w:t>はこの設定の図である。</w:t>
      </w:r>
      <w:r w:rsidRPr="00025648">
        <w:rPr>
          <w:rFonts w:ascii="ＭＳ ゴシック" w:eastAsia="ＭＳ ゴシック" w:hAnsi="ＭＳ ゴシック" w:hint="eastAsia"/>
          <w:sz w:val="24"/>
        </w:rPr>
        <w:t>このように、表示したい入力信号を利用する同期方法を</w:t>
      </w:r>
      <w:r w:rsidRPr="00025648">
        <w:rPr>
          <w:rFonts w:ascii="ＭＳ ゴシック" w:eastAsia="ＭＳ ゴシック" w:hAnsi="ＭＳ ゴシック"/>
          <w:sz w:val="24"/>
        </w:rPr>
        <w:t>internal trigger</w:t>
      </w:r>
      <w:r w:rsidRPr="00025648">
        <w:rPr>
          <w:rFonts w:ascii="ＭＳ ゴシック" w:eastAsia="ＭＳ ゴシック" w:hAnsi="ＭＳ ゴシック" w:hint="eastAsia"/>
          <w:sz w:val="24"/>
        </w:rPr>
        <w:t>という。</w:t>
      </w:r>
    </w:p>
    <w:p w:rsidR="00025648" w:rsidRPr="00025648" w:rsidRDefault="00025648" w:rsidP="007C234B">
      <w:pPr>
        <w:ind w:leftChars="342" w:left="718"/>
        <w:rPr>
          <w:rFonts w:ascii="ＭＳ ゴシック" w:eastAsia="ＭＳ ゴシック" w:hAnsi="ＭＳ ゴシック"/>
          <w:sz w:val="24"/>
        </w:rPr>
      </w:pPr>
      <w:r w:rsidRPr="00025648">
        <w:rPr>
          <w:rFonts w:ascii="ＭＳ ゴシック" w:eastAsia="ＭＳ ゴシック" w:hAnsi="ＭＳ ゴシック" w:hint="eastAsia"/>
          <w:sz w:val="24"/>
        </w:rPr>
        <w:t>これに対し、表示したい信号とは別の信号によって同期をとる方法を</w:t>
      </w:r>
      <w:r w:rsidRPr="00025648">
        <w:rPr>
          <w:rFonts w:ascii="ＭＳ ゴシック" w:eastAsia="ＭＳ ゴシック" w:hAnsi="ＭＳ ゴシック"/>
          <w:sz w:val="24"/>
        </w:rPr>
        <w:t>external trigger</w:t>
      </w:r>
      <w:r w:rsidR="007C234B">
        <w:rPr>
          <w:rFonts w:ascii="ＭＳ ゴシック" w:eastAsia="ＭＳ ゴシック" w:hAnsi="ＭＳ ゴシック" w:hint="eastAsia"/>
          <w:sz w:val="24"/>
        </w:rPr>
        <w:t>という。また、オ</w:t>
      </w:r>
      <w:r w:rsidRPr="00025648">
        <w:rPr>
          <w:rFonts w:ascii="ＭＳ ゴシック" w:eastAsia="ＭＳ ゴシック" w:hAnsi="ＭＳ ゴシック" w:hint="eastAsia"/>
          <w:sz w:val="24"/>
        </w:rPr>
        <w:t>シロスコープに電力を供給している電源</w:t>
      </w:r>
      <w:r w:rsidRPr="00025648">
        <w:rPr>
          <w:rFonts w:ascii="ＭＳ ゴシック" w:eastAsia="ＭＳ ゴシック" w:hAnsi="ＭＳ ゴシック"/>
          <w:sz w:val="24"/>
        </w:rPr>
        <w:t>(line)</w:t>
      </w:r>
      <w:r w:rsidRPr="00025648">
        <w:rPr>
          <w:rFonts w:ascii="ＭＳ ゴシック" w:eastAsia="ＭＳ ゴシック" w:hAnsi="ＭＳ ゴシック" w:hint="eastAsia"/>
          <w:sz w:val="24"/>
        </w:rPr>
        <w:t>の</w:t>
      </w:r>
      <w:r w:rsidRPr="00025648">
        <w:rPr>
          <w:rFonts w:ascii="ＭＳ ゴシック" w:eastAsia="ＭＳ ゴシック" w:hAnsi="ＭＳ ゴシック"/>
          <w:sz w:val="24"/>
        </w:rPr>
        <w:t>50Hz</w:t>
      </w:r>
      <w:r w:rsidRPr="00025648">
        <w:rPr>
          <w:rFonts w:ascii="ＭＳ ゴシック" w:eastAsia="ＭＳ ゴシック" w:hAnsi="ＭＳ ゴシック" w:hint="eastAsia"/>
          <w:sz w:val="24"/>
        </w:rPr>
        <w:t>または</w:t>
      </w:r>
      <w:r w:rsidRPr="00025648">
        <w:rPr>
          <w:rFonts w:ascii="ＭＳ ゴシック" w:eastAsia="ＭＳ ゴシック" w:hAnsi="ＭＳ ゴシック"/>
          <w:sz w:val="24"/>
        </w:rPr>
        <w:t>60Hz</w:t>
      </w:r>
      <w:r w:rsidRPr="00025648">
        <w:rPr>
          <w:rFonts w:ascii="ＭＳ ゴシック" w:eastAsia="ＭＳ ゴシック" w:hAnsi="ＭＳ ゴシック" w:hint="eastAsia"/>
          <w:sz w:val="24"/>
        </w:rPr>
        <w:t>の正弦波による同期を</w:t>
      </w:r>
      <w:r w:rsidRPr="00025648">
        <w:rPr>
          <w:rFonts w:ascii="ＭＳ ゴシック" w:eastAsia="ＭＳ ゴシック" w:hAnsi="ＭＳ ゴシック"/>
          <w:sz w:val="24"/>
        </w:rPr>
        <w:t>line trigger</w:t>
      </w:r>
      <w:r w:rsidRPr="00025648">
        <w:rPr>
          <w:rFonts w:ascii="ＭＳ ゴシック" w:eastAsia="ＭＳ ゴシック" w:hAnsi="ＭＳ ゴシック" w:hint="eastAsia"/>
          <w:sz w:val="24"/>
        </w:rPr>
        <w:t>という。何にも同期を取らない掃引を</w:t>
      </w:r>
      <w:r w:rsidRPr="00025648">
        <w:rPr>
          <w:rFonts w:ascii="ＭＳ ゴシック" w:eastAsia="ＭＳ ゴシック" w:hAnsi="ＭＳ ゴシック"/>
          <w:sz w:val="24"/>
        </w:rPr>
        <w:t>free run</w:t>
      </w:r>
      <w:r w:rsidRPr="00025648">
        <w:rPr>
          <w:rFonts w:ascii="ＭＳ ゴシック" w:eastAsia="ＭＳ ゴシック" w:hAnsi="ＭＳ ゴシック" w:hint="eastAsia"/>
          <w:sz w:val="24"/>
        </w:rPr>
        <w:t>という。</w:t>
      </w:r>
    </w:p>
    <w:p w:rsidR="00025648" w:rsidRPr="00025648" w:rsidRDefault="007C234B" w:rsidP="007C234B">
      <w:pPr>
        <w:ind w:leftChars="342" w:left="718"/>
        <w:rPr>
          <w:rFonts w:ascii="ＭＳ ゴシック" w:eastAsia="ＭＳ ゴシック" w:hAnsi="ＭＳ ゴシック"/>
          <w:sz w:val="24"/>
        </w:rPr>
      </w:pPr>
      <w:r>
        <w:rPr>
          <w:rFonts w:ascii="ＭＳ ゴシック" w:eastAsia="ＭＳ ゴシック" w:hAnsi="ＭＳ ゴシック" w:hint="eastAsia"/>
          <w:sz w:val="24"/>
        </w:rPr>
        <w:t>入力端子が２つ以上あるオ</w:t>
      </w:r>
      <w:r w:rsidR="00025648" w:rsidRPr="00025648">
        <w:rPr>
          <w:rFonts w:ascii="ＭＳ ゴシック" w:eastAsia="ＭＳ ゴシック" w:hAnsi="ＭＳ ゴシック" w:hint="eastAsia"/>
          <w:sz w:val="24"/>
        </w:rPr>
        <w:t>シロスコープでは、複数の信号を同時に表示することができる</w:t>
      </w:r>
      <w:r>
        <w:rPr>
          <w:rFonts w:ascii="ＭＳ ゴシック" w:eastAsia="ＭＳ ゴシック" w:hAnsi="ＭＳ ゴシック" w:hint="eastAsia"/>
          <w:sz w:val="24"/>
        </w:rPr>
        <w:t>ため</w:t>
      </w:r>
      <w:r w:rsidR="00025648" w:rsidRPr="00025648">
        <w:rPr>
          <w:rFonts w:ascii="ＭＳ ゴシック" w:eastAsia="ＭＳ ゴシック" w:hAnsi="ＭＳ ゴシック" w:hint="eastAsia"/>
          <w:sz w:val="24"/>
        </w:rPr>
        <w:t>、信号の周波数比や位相差などを容易に調べることができる。</w:t>
      </w:r>
    </w:p>
    <w:p w:rsidR="00025648" w:rsidRDefault="007C234B" w:rsidP="00025648">
      <w:pPr>
        <w:ind w:left="480" w:hangingChars="200" w:hanging="480"/>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Pr="00BA6905">
        <w:rPr>
          <w:rFonts w:ascii="ＭＳ ゴシック" w:eastAsia="ＭＳ ゴシック" w:hAnsi="ＭＳ ゴシック" w:hint="eastAsia"/>
          <w:b/>
          <w:sz w:val="24"/>
        </w:rPr>
        <w:t>X-Y動作</w:t>
      </w:r>
    </w:p>
    <w:p w:rsidR="007C234B" w:rsidRDefault="007C234B" w:rsidP="00C34E21">
      <w:pPr>
        <w:ind w:left="720" w:hangingChars="300" w:hanging="720"/>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00C34E21">
        <w:rPr>
          <w:rFonts w:ascii="ＭＳ ゴシック" w:eastAsia="ＭＳ ゴシック" w:hAnsi="ＭＳ ゴシック" w:hint="eastAsia"/>
          <w:sz w:val="24"/>
        </w:rPr>
        <w:t>YだけでなくX軸にも外部の信号を加える使い方をX-Y動作といい、２つの信号をX軸とY</w:t>
      </w:r>
      <w:r w:rsidR="00C34E21" w:rsidRPr="00C34E21">
        <w:rPr>
          <w:rFonts w:ascii="ＭＳ ゴシック" w:eastAsia="ＭＳ ゴシック" w:hAnsi="ＭＳ ゴシック" w:hint="eastAsia"/>
          <w:sz w:val="24"/>
        </w:rPr>
        <w:t>軸に別々に加えると、両者の関係を一目で見ることができる。</w:t>
      </w:r>
      <w:r w:rsidR="00C34E21">
        <w:rPr>
          <w:rFonts w:ascii="ＭＳ ゴシック" w:eastAsia="ＭＳ ゴシック" w:hAnsi="ＭＳ ゴシック" w:hint="eastAsia"/>
          <w:sz w:val="24"/>
        </w:rPr>
        <w:t>また、</w:t>
      </w:r>
      <w:r w:rsidR="00C34E21" w:rsidRPr="00C34E21">
        <w:rPr>
          <w:rFonts w:ascii="ＭＳ ゴシック" w:eastAsia="ＭＳ ゴシック" w:hAnsi="ＭＳ ゴシック" w:hint="eastAsia"/>
          <w:sz w:val="24"/>
        </w:rPr>
        <w:t>両方の信号が正弦波のときに描かれる図形をリサージュ図形</w:t>
      </w:r>
      <w:r w:rsidR="00C34E21" w:rsidRPr="00C34E21">
        <w:rPr>
          <w:rFonts w:ascii="ＭＳ ゴシック" w:eastAsia="ＭＳ ゴシック" w:hAnsi="ＭＳ ゴシック"/>
          <w:sz w:val="24"/>
        </w:rPr>
        <w:t xml:space="preserve">(Lissajous figure) </w:t>
      </w:r>
      <w:r w:rsidR="00C34E21">
        <w:rPr>
          <w:rFonts w:ascii="ＭＳ ゴシック" w:eastAsia="ＭＳ ゴシック" w:hAnsi="ＭＳ ゴシック" w:hint="eastAsia"/>
          <w:sz w:val="24"/>
        </w:rPr>
        <w:t>といい、この図形によって</w:t>
      </w:r>
      <w:r w:rsidR="00C34E21" w:rsidRPr="00C34E21">
        <w:rPr>
          <w:rFonts w:ascii="ＭＳ ゴシック" w:eastAsia="ＭＳ ゴシック" w:hAnsi="ＭＳ ゴシック" w:hint="eastAsia"/>
          <w:sz w:val="24"/>
        </w:rPr>
        <w:t>、２つの信号の周波数比や位相差を容易に測定</w:t>
      </w:r>
      <w:r w:rsidR="00C34E21">
        <w:rPr>
          <w:rFonts w:ascii="ＭＳ ゴシック" w:eastAsia="ＭＳ ゴシック" w:hAnsi="ＭＳ ゴシック" w:hint="eastAsia"/>
          <w:sz w:val="24"/>
        </w:rPr>
        <w:t>することが</w:t>
      </w:r>
      <w:r w:rsidR="00C34E21" w:rsidRPr="00C34E21">
        <w:rPr>
          <w:rFonts w:ascii="ＭＳ ゴシック" w:eastAsia="ＭＳ ゴシック" w:hAnsi="ＭＳ ゴシック" w:hint="eastAsia"/>
          <w:sz w:val="24"/>
        </w:rPr>
        <w:t>できる。</w:t>
      </w:r>
    </w:p>
    <w:p w:rsidR="00C34E21" w:rsidRDefault="00C34E21" w:rsidP="00C34E21">
      <w:pPr>
        <w:ind w:left="720" w:hangingChars="300" w:hanging="720"/>
        <w:rPr>
          <w:rFonts w:ascii="ＭＳ ゴシック" w:eastAsia="ＭＳ ゴシック" w:hAnsi="ＭＳ ゴシック" w:hint="eastAsia"/>
          <w:sz w:val="24"/>
        </w:rPr>
      </w:pPr>
    </w:p>
    <w:p w:rsidR="00C34E21" w:rsidRDefault="00C34E21" w:rsidP="00C34E21">
      <w:pPr>
        <w:ind w:left="720" w:hangingChars="300" w:hanging="720"/>
        <w:rPr>
          <w:rFonts w:ascii="ＭＳ ゴシック" w:eastAsia="ＭＳ ゴシック" w:hAnsi="ＭＳ ゴシック" w:hint="eastAsia"/>
          <w:sz w:val="24"/>
        </w:rPr>
      </w:pPr>
    </w:p>
    <w:p w:rsidR="00C34E21" w:rsidRDefault="00C34E21" w:rsidP="00C34E21">
      <w:pPr>
        <w:ind w:left="720" w:hangingChars="300" w:hanging="720"/>
        <w:rPr>
          <w:rFonts w:ascii="ＭＳ ゴシック" w:eastAsia="ＭＳ ゴシック" w:hAnsi="ＭＳ ゴシック" w:hint="eastAsia"/>
          <w:sz w:val="24"/>
        </w:rPr>
      </w:pPr>
    </w:p>
    <w:p w:rsidR="00C34E21" w:rsidRDefault="00C34E21" w:rsidP="00C34E21">
      <w:pPr>
        <w:ind w:left="720" w:hangingChars="300" w:hanging="720"/>
        <w:rPr>
          <w:rFonts w:ascii="ＭＳ ゴシック" w:eastAsia="ＭＳ ゴシック" w:hAnsi="ＭＳ ゴシック" w:hint="eastAsia"/>
          <w:sz w:val="24"/>
        </w:rPr>
      </w:pPr>
    </w:p>
    <w:p w:rsidR="00C34E21" w:rsidRDefault="00C34E21" w:rsidP="00C34E21">
      <w:pPr>
        <w:ind w:left="720" w:hangingChars="300" w:hanging="720"/>
        <w:rPr>
          <w:rFonts w:ascii="ＭＳ ゴシック" w:eastAsia="ＭＳ ゴシック" w:hAnsi="ＭＳ ゴシック" w:hint="eastAsia"/>
          <w:sz w:val="24"/>
        </w:rPr>
      </w:pPr>
    </w:p>
    <w:p w:rsidR="00C34E21" w:rsidRDefault="00C34E21" w:rsidP="00C34E21">
      <w:pPr>
        <w:ind w:left="720" w:hangingChars="300" w:hanging="720"/>
        <w:rPr>
          <w:rFonts w:ascii="ＭＳ ゴシック" w:eastAsia="ＭＳ ゴシック" w:hAnsi="ＭＳ ゴシック" w:hint="eastAsia"/>
          <w:sz w:val="24"/>
        </w:rPr>
      </w:pPr>
    </w:p>
    <w:p w:rsidR="00C34E21" w:rsidRDefault="00C34E21" w:rsidP="00C34E21">
      <w:pPr>
        <w:ind w:left="720" w:hangingChars="300" w:hanging="720"/>
        <w:rPr>
          <w:rFonts w:ascii="ＭＳ ゴシック" w:eastAsia="ＭＳ ゴシック" w:hAnsi="ＭＳ ゴシック" w:hint="eastAsia"/>
          <w:sz w:val="24"/>
        </w:rPr>
      </w:pPr>
    </w:p>
    <w:p w:rsidR="00C34E21" w:rsidRDefault="00C34E21" w:rsidP="00C34E21">
      <w:pPr>
        <w:ind w:left="720" w:hangingChars="300" w:hanging="720"/>
        <w:rPr>
          <w:rFonts w:ascii="ＭＳ ゴシック" w:eastAsia="ＭＳ ゴシック" w:hAnsi="ＭＳ ゴシック" w:hint="eastAsia"/>
          <w:sz w:val="24"/>
        </w:rPr>
      </w:pPr>
    </w:p>
    <w:p w:rsidR="00C34E21" w:rsidRDefault="00C34E21" w:rsidP="00C34E21">
      <w:pPr>
        <w:ind w:left="720" w:hangingChars="300" w:hanging="720"/>
        <w:rPr>
          <w:rFonts w:ascii="ＭＳ ゴシック" w:eastAsia="ＭＳ ゴシック" w:hAnsi="ＭＳ ゴシック" w:hint="eastAsia"/>
          <w:sz w:val="24"/>
        </w:rPr>
      </w:pPr>
    </w:p>
    <w:p w:rsidR="00C34E21" w:rsidRDefault="00C34E21" w:rsidP="00C34E21">
      <w:pPr>
        <w:ind w:left="720" w:hangingChars="300" w:hanging="720"/>
        <w:rPr>
          <w:rFonts w:ascii="ＭＳ ゴシック" w:eastAsia="ＭＳ ゴシック" w:hAnsi="ＭＳ ゴシック" w:hint="eastAsia"/>
          <w:sz w:val="24"/>
        </w:rPr>
      </w:pPr>
    </w:p>
    <w:p w:rsidR="002830FF" w:rsidRDefault="002830FF" w:rsidP="00C34E21">
      <w:pPr>
        <w:ind w:left="720" w:hangingChars="300" w:hanging="720"/>
        <w:rPr>
          <w:rFonts w:ascii="ＭＳ ゴシック" w:eastAsia="ＭＳ ゴシック" w:hAnsi="ＭＳ ゴシック" w:hint="eastAsia"/>
          <w:sz w:val="24"/>
        </w:rPr>
      </w:pPr>
      <w:r>
        <w:rPr>
          <w:rFonts w:ascii="ＭＳ ゴシック" w:eastAsia="ＭＳ ゴシック" w:hAnsi="ＭＳ ゴシック" w:hint="eastAsia"/>
          <w:sz w:val="24"/>
        </w:rPr>
        <w:lastRenderedPageBreak/>
        <w:t>・</w:t>
      </w:r>
      <w:r w:rsidRPr="003A6E9C">
        <w:rPr>
          <w:rFonts w:ascii="ＭＳ ゴシック" w:eastAsia="ＭＳ ゴシック" w:hAnsi="ＭＳ ゴシック" w:hint="eastAsia"/>
          <w:b/>
          <w:sz w:val="24"/>
        </w:rPr>
        <w:t>実験方法</w:t>
      </w:r>
    </w:p>
    <w:p w:rsidR="00C34E21" w:rsidRDefault="00C34E21" w:rsidP="00C34E21">
      <w:pPr>
        <w:ind w:left="720" w:hangingChars="300" w:hanging="720"/>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002830FF" w:rsidRPr="00BA6905">
        <w:rPr>
          <w:rFonts w:ascii="ＭＳ ゴシック" w:eastAsia="ＭＳ ゴシック" w:hAnsi="ＭＳ ゴシック" w:hint="eastAsia"/>
          <w:b/>
          <w:sz w:val="24"/>
        </w:rPr>
        <w:t>オシロスコープの</w:t>
      </w:r>
      <w:r w:rsidRPr="00BA6905">
        <w:rPr>
          <w:rFonts w:ascii="ＭＳ ゴシック" w:eastAsia="ＭＳ ゴシック" w:hAnsi="ＭＳ ゴシック" w:hint="eastAsia"/>
          <w:b/>
          <w:sz w:val="24"/>
        </w:rPr>
        <w:t>操作方法</w:t>
      </w:r>
    </w:p>
    <w:p w:rsidR="00C34E21" w:rsidRPr="00C34E21" w:rsidRDefault="00C34E21" w:rsidP="00C34E21">
      <w:pPr>
        <w:rPr>
          <w:rFonts w:ascii="ＭＳ ゴシック" w:eastAsia="ＭＳ ゴシック" w:hAnsi="ＭＳ ゴシック"/>
          <w:sz w:val="24"/>
        </w:rPr>
      </w:pPr>
      <w:r>
        <w:rPr>
          <w:rFonts w:ascii="ＭＳ ゴシック" w:eastAsia="ＭＳ ゴシック" w:hAnsi="ＭＳ ゴシック" w:hint="eastAsia"/>
          <w:sz w:val="24"/>
        </w:rPr>
        <w:t xml:space="preserve">　　・</w:t>
      </w:r>
      <w:r w:rsidRPr="00BA6905">
        <w:rPr>
          <w:rFonts w:ascii="ＭＳ ゴシック" w:eastAsia="ＭＳ ゴシック" w:hAnsi="ＭＳ ゴシック" w:hint="eastAsia"/>
          <w:b/>
          <w:sz w:val="24"/>
        </w:rPr>
        <w:t>時間掃引とX-Y動作の選択</w:t>
      </w:r>
    </w:p>
    <w:p w:rsidR="00FC5BBE" w:rsidRDefault="00C34E21" w:rsidP="00FC5BBE">
      <w:pPr>
        <w:ind w:leftChars="342" w:left="718"/>
        <w:rPr>
          <w:rFonts w:ascii="ＭＳ ゴシック" w:eastAsia="ＭＳ ゴシック" w:hAnsi="ＭＳ ゴシック" w:hint="eastAsia"/>
          <w:sz w:val="24"/>
        </w:rPr>
      </w:pPr>
      <w:r w:rsidRPr="00C34E21">
        <w:rPr>
          <w:rFonts w:ascii="ＭＳ ゴシック" w:eastAsia="ＭＳ ゴシック" w:hAnsi="ＭＳ ゴシック" w:hint="eastAsia"/>
          <w:sz w:val="24"/>
        </w:rPr>
        <w:t>時間掃引の場合、</w:t>
      </w:r>
      <w:r w:rsidRPr="00C34E21">
        <w:rPr>
          <w:rFonts w:ascii="ＭＳ ゴシック" w:eastAsia="ＭＳ ゴシック" w:hAnsi="ＭＳ ゴシック"/>
          <w:sz w:val="24"/>
        </w:rPr>
        <w:t>TIME/DIV</w:t>
      </w:r>
      <w:r>
        <w:rPr>
          <w:rFonts w:ascii="ＭＳ ゴシック" w:eastAsia="ＭＳ ゴシック" w:hAnsi="ＭＳ ゴシック" w:hint="eastAsia"/>
          <w:sz w:val="24"/>
        </w:rPr>
        <w:t>ダイヤルを回して、希望する時間掃引速度を選ぶ。</w:t>
      </w:r>
      <w:r w:rsidR="00FC5BBE">
        <w:rPr>
          <w:rFonts w:ascii="ＭＳ ゴシック" w:eastAsia="ＭＳ ゴシック" w:hAnsi="ＭＳ ゴシック" w:hint="eastAsia"/>
          <w:sz w:val="24"/>
        </w:rPr>
        <w:t>HOLD OFFを「NORM」の位置にしたときに</w:t>
      </w:r>
      <w:r w:rsidR="00FC5BBE" w:rsidRPr="00C34E21">
        <w:rPr>
          <w:rFonts w:ascii="ＭＳ ゴシック" w:eastAsia="ＭＳ ゴシック" w:hAnsi="ＭＳ ゴシック"/>
          <w:sz w:val="24"/>
        </w:rPr>
        <w:t>TIME/DIV</w:t>
      </w:r>
      <w:r w:rsidR="00FC5BBE">
        <w:rPr>
          <w:rFonts w:ascii="ＭＳ ゴシック" w:eastAsia="ＭＳ ゴシック" w:hAnsi="ＭＳ ゴシック" w:hint="eastAsia"/>
          <w:sz w:val="24"/>
        </w:rPr>
        <w:t>ダイヤルの表示通りの掃引速度になる。それ以外の位置では中間的な掃引速度になる。</w:t>
      </w:r>
      <w:r>
        <w:rPr>
          <w:rFonts w:ascii="ＭＳ ゴシック" w:eastAsia="ＭＳ ゴシック" w:hAnsi="ＭＳ ゴシック" w:hint="eastAsia"/>
          <w:sz w:val="24"/>
        </w:rPr>
        <w:t>X-Y</w:t>
      </w:r>
      <w:r w:rsidRPr="00C34E21">
        <w:rPr>
          <w:rFonts w:ascii="ＭＳ ゴシック" w:eastAsia="ＭＳ ゴシック" w:hAnsi="ＭＳ ゴシック" w:hint="eastAsia"/>
          <w:sz w:val="24"/>
        </w:rPr>
        <w:t>掃引を選ぶにはダイヤルを「</w:t>
      </w:r>
      <w:r>
        <w:rPr>
          <w:rFonts w:ascii="ＭＳ ゴシック" w:eastAsia="ＭＳ ゴシック" w:hAnsi="ＭＳ ゴシック" w:hint="eastAsia"/>
          <w:sz w:val="24"/>
        </w:rPr>
        <w:t>X-Y</w:t>
      </w:r>
      <w:r w:rsidRPr="00C34E21">
        <w:rPr>
          <w:rFonts w:ascii="ＭＳ ゴシック" w:eastAsia="ＭＳ ゴシック" w:hAnsi="ＭＳ ゴシック" w:hint="eastAsia"/>
          <w:sz w:val="24"/>
        </w:rPr>
        <w:t>」の位置にする。</w:t>
      </w:r>
    </w:p>
    <w:p w:rsidR="00FC5BBE" w:rsidRDefault="00FC5BBE" w:rsidP="00FC5BBE">
      <w:pPr>
        <w:ind w:leftChars="228" w:left="719" w:hangingChars="100" w:hanging="240"/>
        <w:rPr>
          <w:rFonts w:ascii="ＭＳ ゴシック" w:eastAsia="ＭＳ ゴシック" w:hAnsi="ＭＳ ゴシック" w:hint="eastAsia"/>
          <w:sz w:val="24"/>
        </w:rPr>
      </w:pPr>
      <w:r>
        <w:rPr>
          <w:rFonts w:ascii="ＭＳ ゴシック" w:eastAsia="ＭＳ ゴシック" w:hAnsi="ＭＳ ゴシック" w:hint="eastAsia"/>
          <w:sz w:val="24"/>
        </w:rPr>
        <w:t>・</w:t>
      </w:r>
      <w:r w:rsidR="00C34E21" w:rsidRPr="00BA6905">
        <w:rPr>
          <w:rFonts w:ascii="ＭＳ ゴシック" w:eastAsia="ＭＳ ゴシック" w:hAnsi="ＭＳ ゴシック" w:hint="eastAsia"/>
          <w:b/>
          <w:sz w:val="24"/>
        </w:rPr>
        <w:t>入力信号の接続、表示の選択</w:t>
      </w:r>
    </w:p>
    <w:p w:rsidR="00C34E21" w:rsidRPr="00C34E21" w:rsidRDefault="00C34E21" w:rsidP="00FC5BBE">
      <w:pPr>
        <w:ind w:leftChars="342" w:left="718"/>
        <w:rPr>
          <w:rFonts w:ascii="ＭＳ ゴシック" w:eastAsia="ＭＳ ゴシック" w:hAnsi="ＭＳ ゴシック"/>
          <w:sz w:val="24"/>
        </w:rPr>
      </w:pPr>
      <w:r w:rsidRPr="00C34E21">
        <w:rPr>
          <w:rFonts w:ascii="ＭＳ ゴシック" w:eastAsia="ＭＳ ゴシック" w:hAnsi="ＭＳ ゴシック" w:hint="eastAsia"/>
          <w:sz w:val="24"/>
        </w:rPr>
        <w:t>入力したい信号を</w:t>
      </w:r>
      <w:r w:rsidRPr="00C34E21">
        <w:rPr>
          <w:rFonts w:ascii="ＭＳ ゴシック" w:eastAsia="ＭＳ ゴシック" w:hAnsi="ＭＳ ゴシック"/>
          <w:sz w:val="24"/>
        </w:rPr>
        <w:t>INPUT(CH1)</w:t>
      </w:r>
      <w:r w:rsidRPr="00C34E21">
        <w:rPr>
          <w:rFonts w:ascii="ＭＳ ゴシック" w:eastAsia="ＭＳ ゴシック" w:hAnsi="ＭＳ ゴシック" w:hint="eastAsia"/>
          <w:sz w:val="24"/>
        </w:rPr>
        <w:t>か</w:t>
      </w:r>
      <w:r w:rsidRPr="00C34E21">
        <w:rPr>
          <w:rFonts w:ascii="ＭＳ ゴシック" w:eastAsia="ＭＳ ゴシック" w:hAnsi="ＭＳ ゴシック"/>
          <w:sz w:val="24"/>
        </w:rPr>
        <w:t>INPUT(CH2)</w:t>
      </w:r>
      <w:r w:rsidRPr="00C34E21">
        <w:rPr>
          <w:rFonts w:ascii="ＭＳ ゴシック" w:eastAsia="ＭＳ ゴシック" w:hAnsi="ＭＳ ゴシック" w:hint="eastAsia"/>
          <w:sz w:val="24"/>
        </w:rPr>
        <w:t>、あるいはその両方に接続する。</w:t>
      </w:r>
      <w:r w:rsidR="00FC5BBE">
        <w:rPr>
          <w:rFonts w:ascii="ＭＳ ゴシック" w:eastAsia="ＭＳ ゴシック" w:hAnsi="ＭＳ ゴシック" w:hint="eastAsia"/>
          <w:sz w:val="24"/>
        </w:rPr>
        <w:t>時間掃引の場合、表示したい信号を垂直表示切替スイッチで選ぶ。２</w:t>
      </w:r>
      <w:r w:rsidRPr="00C34E21">
        <w:rPr>
          <w:rFonts w:ascii="ＭＳ ゴシック" w:eastAsia="ＭＳ ゴシック" w:hAnsi="ＭＳ ゴシック" w:hint="eastAsia"/>
          <w:sz w:val="24"/>
        </w:rPr>
        <w:t>つの信号を同時に表示したいときは「</w:t>
      </w:r>
      <w:r w:rsidRPr="00C34E21">
        <w:rPr>
          <w:rFonts w:ascii="ＭＳ ゴシック" w:eastAsia="ＭＳ ゴシック" w:hAnsi="ＭＳ ゴシック"/>
          <w:sz w:val="24"/>
        </w:rPr>
        <w:t>CHOP</w:t>
      </w:r>
      <w:r w:rsidRPr="00C34E21">
        <w:rPr>
          <w:rFonts w:ascii="ＭＳ ゴシック" w:eastAsia="ＭＳ ゴシック" w:hAnsi="ＭＳ ゴシック" w:hint="eastAsia"/>
          <w:sz w:val="24"/>
        </w:rPr>
        <w:t>」</w:t>
      </w:r>
      <w:r w:rsidR="00FC5BBE">
        <w:rPr>
          <w:rFonts w:ascii="ＭＳ ゴシック" w:eastAsia="ＭＳ ゴシック" w:hAnsi="ＭＳ ゴシック" w:hint="eastAsia"/>
          <w:sz w:val="24"/>
        </w:rPr>
        <w:t>または「ALT」</w:t>
      </w:r>
      <w:r w:rsidRPr="00C34E21">
        <w:rPr>
          <w:rFonts w:ascii="ＭＳ ゴシック" w:eastAsia="ＭＳ ゴシック" w:hAnsi="ＭＳ ゴシック" w:hint="eastAsia"/>
          <w:sz w:val="24"/>
        </w:rPr>
        <w:t>にセットする。</w:t>
      </w:r>
      <w:r w:rsidR="00FC5BBE">
        <w:rPr>
          <w:rFonts w:ascii="ＭＳ ゴシック" w:eastAsia="ＭＳ ゴシック" w:hAnsi="ＭＳ ゴシック" w:hint="eastAsia"/>
          <w:sz w:val="24"/>
        </w:rPr>
        <w:t>「CHOP」では約３００kHzで２つの信号を切り換えて表示</w:t>
      </w:r>
      <w:r w:rsidR="000A13B9">
        <w:rPr>
          <w:rFonts w:ascii="ＭＳ ゴシック" w:eastAsia="ＭＳ ゴシック" w:hAnsi="ＭＳ ゴシック" w:hint="eastAsia"/>
          <w:sz w:val="24"/>
        </w:rPr>
        <w:t>し、</w:t>
      </w:r>
      <w:r w:rsidR="00FC5BBE">
        <w:rPr>
          <w:rFonts w:ascii="ＭＳ ゴシック" w:eastAsia="ＭＳ ゴシック" w:hAnsi="ＭＳ ゴシック" w:hint="eastAsia"/>
          <w:sz w:val="24"/>
        </w:rPr>
        <w:t>「ALT」では</w:t>
      </w:r>
      <w:r w:rsidR="000A13B9">
        <w:rPr>
          <w:rFonts w:ascii="ＭＳ ゴシック" w:eastAsia="ＭＳ ゴシック" w:hAnsi="ＭＳ ゴシック" w:hint="eastAsia"/>
          <w:sz w:val="24"/>
        </w:rPr>
        <w:t>１掃引ごとに２つの信号を交互に表示する。「ADD」では２つの信号の和が表示される。</w:t>
      </w:r>
    </w:p>
    <w:p w:rsidR="00C34E21" w:rsidRPr="00C34E21" w:rsidRDefault="00FC5BBE" w:rsidP="00FC5BBE">
      <w:pPr>
        <w:ind w:firstLineChars="200" w:firstLine="480"/>
        <w:rPr>
          <w:rFonts w:ascii="ＭＳ ゴシック" w:eastAsia="ＭＳ ゴシック" w:hAnsi="ＭＳ ゴシック"/>
          <w:sz w:val="24"/>
        </w:rPr>
      </w:pPr>
      <w:r>
        <w:rPr>
          <w:rFonts w:ascii="ＭＳ ゴシック" w:eastAsia="ＭＳ ゴシック" w:hAnsi="ＭＳ ゴシック" w:hint="eastAsia"/>
          <w:sz w:val="24"/>
        </w:rPr>
        <w:t>・</w:t>
      </w:r>
      <w:r w:rsidR="00C34E21" w:rsidRPr="00BA6905">
        <w:rPr>
          <w:rFonts w:ascii="ＭＳ ゴシック" w:eastAsia="ＭＳ ゴシック" w:hAnsi="ＭＳ ゴシック" w:hint="eastAsia"/>
          <w:b/>
          <w:sz w:val="24"/>
        </w:rPr>
        <w:t>入力結合の選択、感度、位置調整</w:t>
      </w:r>
    </w:p>
    <w:p w:rsidR="00C34E21" w:rsidRPr="00C34E21" w:rsidRDefault="00C34E21" w:rsidP="00FC5BBE">
      <w:pPr>
        <w:ind w:leftChars="342" w:left="718"/>
        <w:rPr>
          <w:rFonts w:ascii="ＭＳ ゴシック" w:eastAsia="ＭＳ ゴシック" w:hAnsi="ＭＳ ゴシック"/>
          <w:sz w:val="24"/>
        </w:rPr>
      </w:pPr>
      <w:r w:rsidRPr="00C34E21">
        <w:rPr>
          <w:rFonts w:ascii="ＭＳ ゴシック" w:eastAsia="ＭＳ ゴシック" w:hAnsi="ＭＳ ゴシック" w:hint="eastAsia"/>
          <w:sz w:val="24"/>
        </w:rPr>
        <w:t>入力信号のうち、直流から約４</w:t>
      </w:r>
      <w:r w:rsidRPr="00C34E21">
        <w:rPr>
          <w:rFonts w:ascii="ＭＳ ゴシック" w:eastAsia="ＭＳ ゴシック" w:hAnsi="ＭＳ ゴシック"/>
          <w:sz w:val="24"/>
        </w:rPr>
        <w:t>Hz</w:t>
      </w:r>
      <w:r w:rsidRPr="00C34E21">
        <w:rPr>
          <w:rFonts w:ascii="ＭＳ ゴシック" w:eastAsia="ＭＳ ゴシック" w:hAnsi="ＭＳ ゴシック" w:hint="eastAsia"/>
          <w:sz w:val="24"/>
        </w:rPr>
        <w:t>までの低い周波数成分も表示したいときは、入力結合</w:t>
      </w:r>
      <w:r w:rsidR="000A13B9">
        <w:rPr>
          <w:rFonts w:ascii="ＭＳ ゴシック" w:eastAsia="ＭＳ ゴシック" w:hAnsi="ＭＳ ゴシック" w:hint="eastAsia"/>
          <w:sz w:val="24"/>
        </w:rPr>
        <w:t>切替スイッチ</w:t>
      </w:r>
      <w:r w:rsidRPr="00C34E21">
        <w:rPr>
          <w:rFonts w:ascii="ＭＳ ゴシック" w:eastAsia="ＭＳ ゴシック" w:hAnsi="ＭＳ ゴシック" w:hint="eastAsia"/>
          <w:sz w:val="24"/>
        </w:rPr>
        <w:t>で｢</w:t>
      </w:r>
      <w:r w:rsidRPr="00C34E21">
        <w:rPr>
          <w:rFonts w:ascii="ＭＳ ゴシック" w:eastAsia="ＭＳ ゴシック" w:hAnsi="ＭＳ ゴシック"/>
          <w:sz w:val="24"/>
        </w:rPr>
        <w:t>DC</w:t>
      </w:r>
      <w:r w:rsidRPr="00C34E21">
        <w:rPr>
          <w:rFonts w:ascii="ＭＳ ゴシック" w:eastAsia="ＭＳ ゴシック" w:hAnsi="ＭＳ ゴシック" w:hint="eastAsia"/>
          <w:sz w:val="24"/>
        </w:rPr>
        <w:t>｣</w:t>
      </w:r>
      <w:r w:rsidR="000A13B9">
        <w:rPr>
          <w:rFonts w:ascii="ＭＳ ゴシック" w:eastAsia="ＭＳ ゴシック" w:hAnsi="ＭＳ ゴシック" w:hint="eastAsia"/>
          <w:sz w:val="24"/>
        </w:rPr>
        <w:t>を選択する。大きな直流電圧に重畳された小振幅の交流成分を拡大して見たいときは、「AC」にセットして直流成分を除き、感度ダイヤルを右に回して感度を上げる。</w:t>
      </w:r>
      <w:r w:rsidRPr="00C34E21">
        <w:rPr>
          <w:rFonts w:ascii="ＭＳ ゴシック" w:eastAsia="ＭＳ ゴシック" w:hAnsi="ＭＳ ゴシック" w:hint="eastAsia"/>
          <w:sz w:val="24"/>
        </w:rPr>
        <w:t>｢</w:t>
      </w:r>
      <w:r w:rsidRPr="00C34E21">
        <w:rPr>
          <w:rFonts w:ascii="ＭＳ ゴシック" w:eastAsia="ＭＳ ゴシック" w:hAnsi="ＭＳ ゴシック"/>
          <w:sz w:val="24"/>
        </w:rPr>
        <w:t>GND</w:t>
      </w:r>
      <w:r w:rsidRPr="00C34E21">
        <w:rPr>
          <w:rFonts w:ascii="ＭＳ ゴシック" w:eastAsia="ＭＳ ゴシック" w:hAnsi="ＭＳ ゴシック" w:hint="eastAsia"/>
          <w:sz w:val="24"/>
        </w:rPr>
        <w:t>｣では入力信号に</w:t>
      </w:r>
      <w:r w:rsidR="000A13B9">
        <w:rPr>
          <w:rFonts w:ascii="ＭＳ ゴシック" w:eastAsia="ＭＳ ゴシック" w:hAnsi="ＭＳ ゴシック" w:hint="eastAsia"/>
          <w:sz w:val="24"/>
        </w:rPr>
        <w:t>関係なくゼロ電圧の位置が表示される。「POLARITY」というつまみ</w:t>
      </w:r>
      <w:r w:rsidRPr="00C34E21">
        <w:rPr>
          <w:rFonts w:ascii="ＭＳ ゴシック" w:eastAsia="ＭＳ ゴシック" w:hAnsi="ＭＳ ゴシック" w:hint="eastAsia"/>
          <w:sz w:val="24"/>
        </w:rPr>
        <w:t>を引くと</w:t>
      </w:r>
      <w:r w:rsidR="000A13B9">
        <w:rPr>
          <w:rFonts w:ascii="ＭＳ ゴシック" w:eastAsia="ＭＳ ゴシック" w:hAnsi="ＭＳ ゴシック" w:hint="eastAsia"/>
          <w:sz w:val="24"/>
        </w:rPr>
        <w:t>INPUTY</w:t>
      </w:r>
      <w:r w:rsidRPr="00C34E21">
        <w:rPr>
          <w:rFonts w:ascii="ＭＳ ゴシック" w:eastAsia="ＭＳ ゴシック" w:hAnsi="ＭＳ ゴシック" w:hint="eastAsia"/>
          <w:sz w:val="24"/>
        </w:rPr>
        <w:t>の信号の正負が反転する。</w:t>
      </w:r>
    </w:p>
    <w:p w:rsidR="00C34E21" w:rsidRPr="00C34E21" w:rsidRDefault="00FC5BBE" w:rsidP="00FC5BBE">
      <w:pPr>
        <w:ind w:firstLineChars="200" w:firstLine="480"/>
        <w:rPr>
          <w:rFonts w:ascii="ＭＳ ゴシック" w:eastAsia="ＭＳ ゴシック" w:hAnsi="ＭＳ ゴシック"/>
          <w:sz w:val="24"/>
        </w:rPr>
      </w:pPr>
      <w:r>
        <w:rPr>
          <w:rFonts w:ascii="ＭＳ ゴシック" w:eastAsia="ＭＳ ゴシック" w:hAnsi="ＭＳ ゴシック" w:hint="eastAsia"/>
          <w:sz w:val="24"/>
        </w:rPr>
        <w:t>・</w:t>
      </w:r>
      <w:r w:rsidR="00C34E21" w:rsidRPr="00BA6905">
        <w:rPr>
          <w:rFonts w:ascii="ＭＳ ゴシック" w:eastAsia="ＭＳ ゴシック" w:hAnsi="ＭＳ ゴシック" w:hint="eastAsia"/>
          <w:b/>
          <w:sz w:val="24"/>
        </w:rPr>
        <w:t>トリガ信号源の選択</w:t>
      </w:r>
    </w:p>
    <w:p w:rsidR="00C34E21" w:rsidRPr="00C34E21" w:rsidRDefault="000A13B9" w:rsidP="00FC5BBE">
      <w:pPr>
        <w:ind w:leftChars="342" w:left="718"/>
        <w:rPr>
          <w:rFonts w:ascii="ＭＳ ゴシック" w:eastAsia="ＭＳ ゴシック" w:hAnsi="ＭＳ ゴシック"/>
          <w:sz w:val="24"/>
        </w:rPr>
      </w:pPr>
      <w:r>
        <w:rPr>
          <w:rFonts w:ascii="ＭＳ ゴシック" w:eastAsia="ＭＳ ゴシック" w:hAnsi="ＭＳ ゴシック" w:hint="eastAsia"/>
          <w:sz w:val="24"/>
        </w:rPr>
        <w:t>時間掃引の場合、切替スイッチ</w:t>
      </w:r>
      <w:r w:rsidR="00C34E21" w:rsidRPr="00C34E21">
        <w:rPr>
          <w:rFonts w:ascii="ＭＳ ゴシック" w:eastAsia="ＭＳ ゴシック" w:hAnsi="ＭＳ ゴシック" w:hint="eastAsia"/>
          <w:sz w:val="24"/>
        </w:rPr>
        <w:t>によりトリガ信号源を選択する。通常｢</w:t>
      </w:r>
      <w:r w:rsidR="00C34E21" w:rsidRPr="00C34E21">
        <w:rPr>
          <w:rFonts w:ascii="ＭＳ ゴシック" w:eastAsia="ＭＳ ゴシック" w:hAnsi="ＭＳ ゴシック"/>
          <w:sz w:val="24"/>
        </w:rPr>
        <w:t>INT</w:t>
      </w:r>
      <w:r w:rsidR="00C34E21" w:rsidRPr="00C34E21">
        <w:rPr>
          <w:rFonts w:ascii="ＭＳ ゴシック" w:eastAsia="ＭＳ ゴシック" w:hAnsi="ＭＳ ゴシック" w:hint="eastAsia"/>
          <w:sz w:val="24"/>
        </w:rPr>
        <w:t>｣にセットする。｢</w:t>
      </w:r>
      <w:r w:rsidR="00C34E21" w:rsidRPr="00C34E21">
        <w:rPr>
          <w:rFonts w:ascii="ＭＳ ゴシック" w:eastAsia="ＭＳ ゴシック" w:hAnsi="ＭＳ ゴシック"/>
          <w:sz w:val="24"/>
        </w:rPr>
        <w:t>INT</w:t>
      </w:r>
      <w:r>
        <w:rPr>
          <w:rFonts w:ascii="ＭＳ ゴシック" w:eastAsia="ＭＳ ゴシック" w:hAnsi="ＭＳ ゴシック" w:hint="eastAsia"/>
          <w:sz w:val="24"/>
        </w:rPr>
        <w:t>｣のとき、さらに押しボタン</w:t>
      </w:r>
      <w:r w:rsidR="00C34E21" w:rsidRPr="00C34E21">
        <w:rPr>
          <w:rFonts w:ascii="ＭＳ ゴシック" w:eastAsia="ＭＳ ゴシック" w:hAnsi="ＭＳ ゴシック" w:hint="eastAsia"/>
          <w:sz w:val="24"/>
        </w:rPr>
        <w:t>により信号源を</w:t>
      </w:r>
      <w:r w:rsidR="00C34E21" w:rsidRPr="00C34E21">
        <w:rPr>
          <w:rFonts w:ascii="ＭＳ ゴシック" w:eastAsia="ＭＳ ゴシック" w:hAnsi="ＭＳ ゴシック"/>
          <w:sz w:val="24"/>
        </w:rPr>
        <w:t>CH1</w:t>
      </w:r>
      <w:r w:rsidR="00C34E21" w:rsidRPr="00C34E21">
        <w:rPr>
          <w:rFonts w:ascii="ＭＳ ゴシック" w:eastAsia="ＭＳ ゴシック" w:hAnsi="ＭＳ ゴシック" w:hint="eastAsia"/>
          <w:sz w:val="24"/>
        </w:rPr>
        <w:t>か</w:t>
      </w:r>
      <w:r w:rsidR="00C34E21" w:rsidRPr="00C34E21">
        <w:rPr>
          <w:rFonts w:ascii="ＭＳ ゴシック" w:eastAsia="ＭＳ ゴシック" w:hAnsi="ＭＳ ゴシック"/>
          <w:sz w:val="24"/>
        </w:rPr>
        <w:t>CH2</w:t>
      </w:r>
      <w:r w:rsidR="00C34E21" w:rsidRPr="00C34E21">
        <w:rPr>
          <w:rFonts w:ascii="ＭＳ ゴシック" w:eastAsia="ＭＳ ゴシック" w:hAnsi="ＭＳ ゴシック" w:hint="eastAsia"/>
          <w:sz w:val="24"/>
        </w:rPr>
        <w:t>から</w:t>
      </w:r>
      <w:r>
        <w:rPr>
          <w:rFonts w:ascii="ＭＳ ゴシック" w:eastAsia="ＭＳ ゴシック" w:hAnsi="ＭＳ ゴシック" w:hint="eastAsia"/>
          <w:sz w:val="24"/>
        </w:rPr>
        <w:t>選び、「EXT」にセットしたときには、EXT TRIG INPUT端子に外部信号を接続する。また、</w:t>
      </w:r>
      <w:r w:rsidR="00C34E21" w:rsidRPr="00C34E21">
        <w:rPr>
          <w:rFonts w:ascii="ＭＳ ゴシック" w:eastAsia="ＭＳ ゴシック" w:hAnsi="ＭＳ ゴシック" w:hint="eastAsia"/>
          <w:sz w:val="24"/>
        </w:rPr>
        <w:t>｢</w:t>
      </w:r>
      <w:r w:rsidR="00C34E21" w:rsidRPr="00C34E21">
        <w:rPr>
          <w:rFonts w:ascii="ＭＳ ゴシック" w:eastAsia="ＭＳ ゴシック" w:hAnsi="ＭＳ ゴシック"/>
          <w:sz w:val="24"/>
        </w:rPr>
        <w:t>LINE</w:t>
      </w:r>
      <w:r w:rsidR="00C34E21" w:rsidRPr="00C34E21">
        <w:rPr>
          <w:rFonts w:ascii="ＭＳ ゴシック" w:eastAsia="ＭＳ ゴシック" w:hAnsi="ＭＳ ゴシック" w:hint="eastAsia"/>
          <w:sz w:val="24"/>
        </w:rPr>
        <w:t>｣では電源電圧５０</w:t>
      </w:r>
      <w:r w:rsidR="00C34E21" w:rsidRPr="00C34E21">
        <w:rPr>
          <w:rFonts w:ascii="ＭＳ ゴシック" w:eastAsia="ＭＳ ゴシック" w:hAnsi="ＭＳ ゴシック"/>
          <w:sz w:val="24"/>
        </w:rPr>
        <w:t>Hz</w:t>
      </w:r>
      <w:r w:rsidR="00C34E21" w:rsidRPr="00C34E21">
        <w:rPr>
          <w:rFonts w:ascii="ＭＳ ゴシック" w:eastAsia="ＭＳ ゴシック" w:hAnsi="ＭＳ ゴシック" w:hint="eastAsia"/>
          <w:sz w:val="24"/>
        </w:rPr>
        <w:t>または６０</w:t>
      </w:r>
      <w:r>
        <w:rPr>
          <w:rFonts w:ascii="ＭＳ ゴシック" w:eastAsia="ＭＳ ゴシック" w:hAnsi="ＭＳ ゴシック" w:hint="eastAsia"/>
          <w:sz w:val="24"/>
        </w:rPr>
        <w:t>Hz</w:t>
      </w:r>
      <w:r w:rsidR="00C34E21" w:rsidRPr="00C34E21">
        <w:rPr>
          <w:rFonts w:ascii="ＭＳ ゴシック" w:eastAsia="ＭＳ ゴシック" w:hAnsi="ＭＳ ゴシック" w:hint="eastAsia"/>
          <w:sz w:val="24"/>
        </w:rPr>
        <w:t>に同期して掃引が行われる。</w:t>
      </w:r>
    </w:p>
    <w:p w:rsidR="00C34E21" w:rsidRPr="00C34E21" w:rsidRDefault="00FC5BBE" w:rsidP="00FC5BBE">
      <w:pPr>
        <w:ind w:firstLineChars="200" w:firstLine="480"/>
        <w:rPr>
          <w:rFonts w:ascii="ＭＳ ゴシック" w:eastAsia="ＭＳ ゴシック" w:hAnsi="ＭＳ ゴシック"/>
          <w:sz w:val="24"/>
        </w:rPr>
      </w:pPr>
      <w:r>
        <w:rPr>
          <w:rFonts w:ascii="ＭＳ ゴシック" w:eastAsia="ＭＳ ゴシック" w:hAnsi="ＭＳ ゴシック" w:hint="eastAsia"/>
          <w:sz w:val="24"/>
        </w:rPr>
        <w:t>・</w:t>
      </w:r>
      <w:r w:rsidR="00C34E21" w:rsidRPr="00BA6905">
        <w:rPr>
          <w:rFonts w:ascii="ＭＳ ゴシック" w:eastAsia="ＭＳ ゴシック" w:hAnsi="ＭＳ ゴシック" w:hint="eastAsia"/>
          <w:b/>
          <w:sz w:val="24"/>
        </w:rPr>
        <w:t>掃引モードの選択、トリガ調整</w:t>
      </w:r>
    </w:p>
    <w:p w:rsidR="00C34E21" w:rsidRDefault="000A13B9" w:rsidP="00FC5BBE">
      <w:pPr>
        <w:ind w:leftChars="342" w:left="718"/>
        <w:rPr>
          <w:rFonts w:ascii="ＭＳ ゴシック" w:eastAsia="ＭＳ ゴシック" w:hAnsi="ＭＳ ゴシック" w:hint="eastAsia"/>
          <w:sz w:val="24"/>
        </w:rPr>
      </w:pPr>
      <w:r>
        <w:rPr>
          <w:rFonts w:ascii="ＭＳ ゴシック" w:eastAsia="ＭＳ ゴシック" w:hAnsi="ＭＳ ゴシック" w:hint="eastAsia"/>
          <w:sz w:val="24"/>
        </w:rPr>
        <w:t>時間掃引の場合、押しボタン</w:t>
      </w:r>
      <w:r w:rsidR="00C34E21" w:rsidRPr="00C34E21">
        <w:rPr>
          <w:rFonts w:ascii="ＭＳ ゴシック" w:eastAsia="ＭＳ ゴシック" w:hAnsi="ＭＳ ゴシック" w:hint="eastAsia"/>
          <w:sz w:val="24"/>
        </w:rPr>
        <w:t>は通常｢</w:t>
      </w:r>
      <w:r w:rsidR="00C34E21" w:rsidRPr="00C34E21">
        <w:rPr>
          <w:rFonts w:ascii="ＭＳ ゴシック" w:eastAsia="ＭＳ ゴシック" w:hAnsi="ＭＳ ゴシック"/>
          <w:sz w:val="24"/>
        </w:rPr>
        <w:t>AUTO</w:t>
      </w:r>
      <w:r w:rsidR="00C34E21" w:rsidRPr="00C34E21">
        <w:rPr>
          <w:rFonts w:ascii="ＭＳ ゴシック" w:eastAsia="ＭＳ ゴシック" w:hAnsi="ＭＳ ゴシック" w:hint="eastAsia"/>
          <w:sz w:val="24"/>
        </w:rPr>
        <w:t>｣を選ぶ。トリガ信号の結合切替スイッチは｢</w:t>
      </w:r>
      <w:r w:rsidR="00C34E21" w:rsidRPr="00C34E21">
        <w:rPr>
          <w:rFonts w:ascii="ＭＳ ゴシック" w:eastAsia="ＭＳ ゴシック" w:hAnsi="ＭＳ ゴシック"/>
          <w:sz w:val="24"/>
        </w:rPr>
        <w:t>AC</w:t>
      </w:r>
      <w:r w:rsidR="00C34E21" w:rsidRPr="00C34E21">
        <w:rPr>
          <w:rFonts w:ascii="ＭＳ ゴシック" w:eastAsia="ＭＳ ゴシック" w:hAnsi="ＭＳ ゴシック" w:hint="eastAsia"/>
          <w:sz w:val="24"/>
        </w:rPr>
        <w:t>｣にする。</w:t>
      </w:r>
      <w:r w:rsidR="00C34E21" w:rsidRPr="00C34E21">
        <w:rPr>
          <w:rFonts w:ascii="ＭＳ ゴシック" w:eastAsia="ＭＳ ゴシック" w:hAnsi="ＭＳ ゴシック"/>
          <w:sz w:val="24"/>
        </w:rPr>
        <w:t>LEVEL</w:t>
      </w:r>
      <w:r>
        <w:rPr>
          <w:rFonts w:ascii="ＭＳ ゴシック" w:eastAsia="ＭＳ ゴシック" w:hAnsi="ＭＳ ゴシック" w:hint="eastAsia"/>
          <w:sz w:val="24"/>
        </w:rPr>
        <w:t>つまみ</w:t>
      </w:r>
      <w:r w:rsidR="00C34E21" w:rsidRPr="00C34E21">
        <w:rPr>
          <w:rFonts w:ascii="ＭＳ ゴシック" w:eastAsia="ＭＳ ゴシック" w:hAnsi="ＭＳ ゴシック" w:hint="eastAsia"/>
          <w:sz w:val="24"/>
        </w:rPr>
        <w:t>を回し、また、押したり引いたりして希望する同期状態を探す。｢</w:t>
      </w:r>
      <w:r w:rsidR="00C34E21" w:rsidRPr="00C34E21">
        <w:rPr>
          <w:rFonts w:ascii="ＭＳ ゴシック" w:eastAsia="ＭＳ ゴシック" w:hAnsi="ＭＳ ゴシック"/>
          <w:sz w:val="24"/>
        </w:rPr>
        <w:t>FIX</w:t>
      </w:r>
      <w:r w:rsidR="00C34E21" w:rsidRPr="00C34E21">
        <w:rPr>
          <w:rFonts w:ascii="ＭＳ ゴシック" w:eastAsia="ＭＳ ゴシック" w:hAnsi="ＭＳ ゴシック" w:hint="eastAsia"/>
          <w:sz w:val="24"/>
        </w:rPr>
        <w:t>｣にすると</w:t>
      </w:r>
      <w:r w:rsidR="00C34E21" w:rsidRPr="00C34E21">
        <w:rPr>
          <w:rFonts w:ascii="ＭＳ ゴシック" w:eastAsia="ＭＳ ゴシック" w:hAnsi="ＭＳ ゴシック"/>
          <w:sz w:val="24"/>
        </w:rPr>
        <w:t>LEVEL</w:t>
      </w:r>
      <w:r w:rsidR="00C34E21" w:rsidRPr="00C34E21">
        <w:rPr>
          <w:rFonts w:ascii="ＭＳ ゴシック" w:eastAsia="ＭＳ ゴシック" w:hAnsi="ＭＳ ゴシック" w:hint="eastAsia"/>
          <w:sz w:val="24"/>
        </w:rPr>
        <w:t>が自動的に設定される。｢</w:t>
      </w:r>
      <w:r w:rsidR="00C34E21" w:rsidRPr="00C34E21">
        <w:rPr>
          <w:rFonts w:ascii="ＭＳ ゴシック" w:eastAsia="ＭＳ ゴシック" w:hAnsi="ＭＳ ゴシック"/>
          <w:sz w:val="24"/>
        </w:rPr>
        <w:t>AUTO</w:t>
      </w:r>
      <w:r w:rsidR="00C34E21" w:rsidRPr="00C34E21">
        <w:rPr>
          <w:rFonts w:ascii="ＭＳ ゴシック" w:eastAsia="ＭＳ ゴシック" w:hAnsi="ＭＳ ゴシック" w:hint="eastAsia"/>
          <w:sz w:val="24"/>
        </w:rPr>
        <w:t>｣で同期がかかりにくいときは｢</w:t>
      </w:r>
      <w:r w:rsidR="00C34E21" w:rsidRPr="00C34E21">
        <w:rPr>
          <w:rFonts w:ascii="ＭＳ ゴシック" w:eastAsia="ＭＳ ゴシック" w:hAnsi="ＭＳ ゴシック"/>
          <w:sz w:val="24"/>
        </w:rPr>
        <w:t>NORM</w:t>
      </w:r>
      <w:r w:rsidR="00C34E21" w:rsidRPr="00C34E21">
        <w:rPr>
          <w:rFonts w:ascii="ＭＳ ゴシック" w:eastAsia="ＭＳ ゴシック" w:hAnsi="ＭＳ ゴシック" w:hint="eastAsia"/>
          <w:sz w:val="24"/>
        </w:rPr>
        <w:t>｣を選ぶ。｢</w:t>
      </w:r>
      <w:r w:rsidR="00C34E21" w:rsidRPr="00C34E21">
        <w:rPr>
          <w:rFonts w:ascii="ＭＳ ゴシック" w:eastAsia="ＭＳ ゴシック" w:hAnsi="ＭＳ ゴシック"/>
          <w:sz w:val="24"/>
        </w:rPr>
        <w:t>NORM</w:t>
      </w:r>
      <w:r w:rsidR="00C34E21" w:rsidRPr="00C34E21">
        <w:rPr>
          <w:rFonts w:ascii="ＭＳ ゴシック" w:eastAsia="ＭＳ ゴシック" w:hAnsi="ＭＳ ゴシック" w:hint="eastAsia"/>
          <w:sz w:val="24"/>
        </w:rPr>
        <w:t>｣では同期がかかったときのみ掃引が行われる。</w:t>
      </w:r>
    </w:p>
    <w:p w:rsidR="002830FF" w:rsidRDefault="002830FF" w:rsidP="002830FF">
      <w:pPr>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p>
    <w:p w:rsidR="002830FF" w:rsidRDefault="002830FF" w:rsidP="002830FF">
      <w:pPr>
        <w:rPr>
          <w:rFonts w:ascii="ＭＳ ゴシック" w:eastAsia="ＭＳ ゴシック" w:hAnsi="ＭＳ ゴシック" w:hint="eastAsia"/>
          <w:sz w:val="24"/>
        </w:rPr>
      </w:pPr>
    </w:p>
    <w:p w:rsidR="002830FF" w:rsidRDefault="002830FF" w:rsidP="002830FF">
      <w:pPr>
        <w:rPr>
          <w:rFonts w:ascii="ＭＳ ゴシック" w:eastAsia="ＭＳ ゴシック" w:hAnsi="ＭＳ ゴシック" w:hint="eastAsia"/>
          <w:sz w:val="24"/>
        </w:rPr>
      </w:pPr>
    </w:p>
    <w:p w:rsidR="002830FF" w:rsidRDefault="002830FF" w:rsidP="002830FF">
      <w:pPr>
        <w:rPr>
          <w:rFonts w:ascii="ＭＳ ゴシック" w:eastAsia="ＭＳ ゴシック" w:hAnsi="ＭＳ ゴシック" w:hint="eastAsia"/>
          <w:sz w:val="24"/>
        </w:rPr>
      </w:pPr>
      <w:r>
        <w:rPr>
          <w:rFonts w:ascii="ＭＳ ゴシック" w:eastAsia="ＭＳ ゴシック" w:hAnsi="ＭＳ ゴシック" w:hint="eastAsia"/>
          <w:sz w:val="24"/>
        </w:rPr>
        <w:lastRenderedPageBreak/>
        <w:t xml:space="preserve">　・</w:t>
      </w:r>
      <w:r w:rsidRPr="00BA6905">
        <w:rPr>
          <w:rFonts w:ascii="ＭＳ ゴシック" w:eastAsia="ＭＳ ゴシック" w:hAnsi="ＭＳ ゴシック" w:hint="eastAsia"/>
          <w:b/>
          <w:sz w:val="24"/>
        </w:rPr>
        <w:t>応用課題＜音速の測定＞</w:t>
      </w:r>
    </w:p>
    <w:p w:rsidR="002830FF" w:rsidRDefault="002830FF" w:rsidP="002830FF">
      <w:pPr>
        <w:ind w:left="480" w:hangingChars="200" w:hanging="480"/>
        <w:rPr>
          <w:rFonts w:ascii="ＭＳ ゴシック" w:eastAsia="ＭＳ ゴシック" w:hAnsi="ＭＳ ゴシック" w:hint="eastAsia"/>
          <w:sz w:val="24"/>
        </w:rPr>
      </w:pPr>
      <w:r>
        <w:rPr>
          <w:rFonts w:ascii="ＭＳ ゴシック" w:eastAsia="ＭＳ ゴシック" w:hAnsi="ＭＳ ゴシック" w:hint="eastAsia"/>
          <w:sz w:val="24"/>
        </w:rPr>
        <w:t xml:space="preserve">　　超音波送信器への信号と受信器の出力信号の位相差から空気中の音速を求める。使用する超音波送信器は４０kHz付近でもっとも効率よく超音波を出すため、周波数カウンターで周波数を４０kHzになるように確認する。４０kHzで発信された超音波の波形をch1で見えるようにし、受信器で受信した超音波の波形をch2で見えるようにする。ch2の波形を観察しながら発信器の周波数を変えて、振幅が一番大きくなる周波数を探す。</w:t>
      </w:r>
      <w:r w:rsidR="00BA6905">
        <w:rPr>
          <w:rFonts w:ascii="ＭＳ ゴシック" w:eastAsia="ＭＳ ゴシック" w:hAnsi="ＭＳ ゴシック" w:hint="eastAsia"/>
          <w:sz w:val="24"/>
        </w:rPr>
        <w:t>X-Yモードにし、リサージュ図形にして、</w:t>
      </w:r>
      <w:r>
        <w:rPr>
          <w:rFonts w:ascii="ＭＳ ゴシック" w:eastAsia="ＭＳ ゴシック" w:hAnsi="ＭＳ ゴシック" w:hint="eastAsia"/>
          <w:sz w:val="24"/>
        </w:rPr>
        <w:t>受信器を動かし、</w:t>
      </w:r>
      <w:r w:rsidR="00BA6905">
        <w:rPr>
          <w:rFonts w:ascii="ＭＳ ゴシック" w:eastAsia="ＭＳ ゴシック" w:hAnsi="ＭＳ ゴシック" w:hint="eastAsia"/>
          <w:sz w:val="24"/>
        </w:rPr>
        <w:t>リサージュ図形</w:t>
      </w:r>
      <w:r w:rsidR="00CC4138">
        <w:rPr>
          <w:rFonts w:ascii="ＭＳ ゴシック" w:eastAsia="ＭＳ ゴシック" w:hAnsi="ＭＳ ゴシック" w:hint="eastAsia"/>
          <w:sz w:val="24"/>
        </w:rPr>
        <w:t>が右上がりの直線に</w:t>
      </w:r>
      <w:r>
        <w:rPr>
          <w:rFonts w:ascii="ＭＳ ゴシック" w:eastAsia="ＭＳ ゴシック" w:hAnsi="ＭＳ ゴシック" w:hint="eastAsia"/>
          <w:sz w:val="24"/>
        </w:rPr>
        <w:t>なるようにして、その位置を読み取り、</w:t>
      </w:r>
      <w:r w:rsidR="00CC4138" w:rsidRPr="002830FF">
        <w:rPr>
          <w:rFonts w:ascii="ＭＳ ゴシック" w:eastAsia="ＭＳ ゴシック" w:hAnsi="ＭＳ ゴシック"/>
          <w:position w:val="-10"/>
          <w:sz w:val="24"/>
        </w:rPr>
        <w:object w:dxaOrig="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7pt" o:ole="">
            <v:imagedata r:id="rId7" o:title=""/>
          </v:shape>
          <o:OLEObject Type="Embed" ProgID="Equation.3" ShapeID="_x0000_i1025" DrawAspect="Content" ObjectID="_1469019656" r:id="rId8"/>
        </w:object>
      </w:r>
      <w:r>
        <w:rPr>
          <w:rFonts w:ascii="ＭＳ ゴシック" w:eastAsia="ＭＳ ゴシック" w:hAnsi="ＭＳ ゴシック" w:hint="eastAsia"/>
          <w:sz w:val="24"/>
        </w:rPr>
        <w:t>とする。受信器をものさしの上で</w:t>
      </w:r>
      <w:r w:rsidR="00CC4138">
        <w:rPr>
          <w:rFonts w:ascii="ＭＳ ゴシック" w:eastAsia="ＭＳ ゴシック" w:hAnsi="ＭＳ ゴシック" w:hint="eastAsia"/>
          <w:sz w:val="24"/>
        </w:rPr>
        <w:t>順次</w:t>
      </w:r>
      <w:r>
        <w:rPr>
          <w:rFonts w:ascii="ＭＳ ゴシック" w:eastAsia="ＭＳ ゴシック" w:hAnsi="ＭＳ ゴシック" w:hint="eastAsia"/>
          <w:sz w:val="24"/>
        </w:rPr>
        <w:t>スライドさせ、波形が１周期ずれたときの位置を読み取り</w:t>
      </w:r>
      <w:r w:rsidR="00CC4138" w:rsidRPr="002830FF">
        <w:rPr>
          <w:rFonts w:ascii="ＭＳ ゴシック" w:eastAsia="ＭＳ ゴシック" w:hAnsi="ＭＳ ゴシック"/>
          <w:position w:val="-10"/>
          <w:sz w:val="24"/>
        </w:rPr>
        <w:object w:dxaOrig="279" w:dyaOrig="340">
          <v:shape id="_x0000_i1026" type="#_x0000_t75" style="width:14pt;height:17pt" o:ole="">
            <v:imagedata r:id="rId9" o:title=""/>
          </v:shape>
          <o:OLEObject Type="Embed" ProgID="Equation.3" ShapeID="_x0000_i1026" DrawAspect="Content" ObjectID="_1469019657" r:id="rId10"/>
        </w:object>
      </w:r>
      <w:r w:rsidR="00CC4138">
        <w:rPr>
          <w:rFonts w:ascii="ＭＳ ゴシック" w:eastAsia="ＭＳ ゴシック" w:hAnsi="ＭＳ ゴシック" w:hint="eastAsia"/>
          <w:sz w:val="24"/>
        </w:rPr>
        <w:t>～</w:t>
      </w:r>
      <w:r w:rsidR="00CC4138" w:rsidRPr="00CC4138">
        <w:rPr>
          <w:rFonts w:ascii="ＭＳ ゴシック" w:eastAsia="ＭＳ ゴシック" w:hAnsi="ＭＳ ゴシック"/>
          <w:position w:val="-12"/>
          <w:sz w:val="24"/>
        </w:rPr>
        <w:object w:dxaOrig="340" w:dyaOrig="360">
          <v:shape id="_x0000_i1027" type="#_x0000_t75" style="width:17pt;height:18pt" o:ole="">
            <v:imagedata r:id="rId11" o:title=""/>
          </v:shape>
          <o:OLEObject Type="Embed" ProgID="Equation.3" ShapeID="_x0000_i1027" DrawAspect="Content" ObjectID="_1469019658" r:id="rId12"/>
        </w:object>
      </w:r>
      <w:r w:rsidR="00CC4138">
        <w:rPr>
          <w:rFonts w:ascii="ＭＳ ゴシック" w:eastAsia="ＭＳ ゴシック" w:hAnsi="ＭＳ ゴシック" w:hint="eastAsia"/>
          <w:sz w:val="24"/>
        </w:rPr>
        <w:t>を測る。</w:t>
      </w:r>
      <w:r w:rsidR="00CC4138" w:rsidRPr="002830FF">
        <w:rPr>
          <w:rFonts w:ascii="ＭＳ ゴシック" w:eastAsia="ＭＳ ゴシック" w:hAnsi="ＭＳ ゴシック"/>
          <w:position w:val="-10"/>
          <w:sz w:val="24"/>
        </w:rPr>
        <w:object w:dxaOrig="279" w:dyaOrig="340">
          <v:shape id="_x0000_i1028" type="#_x0000_t75" style="width:14pt;height:17pt" o:ole="">
            <v:imagedata r:id="rId13" o:title=""/>
          </v:shape>
          <o:OLEObject Type="Embed" ProgID="Equation.3" ShapeID="_x0000_i1028" DrawAspect="Content" ObjectID="_1469019659" r:id="rId14"/>
        </w:object>
      </w:r>
      <w:r w:rsidR="00CC4138">
        <w:rPr>
          <w:rFonts w:ascii="ＭＳ ゴシック" w:eastAsia="ＭＳ ゴシック" w:hAnsi="ＭＳ ゴシック" w:hint="eastAsia"/>
          <w:sz w:val="24"/>
        </w:rPr>
        <w:t>－</w:t>
      </w:r>
      <w:r w:rsidR="00CC4138" w:rsidRPr="002830FF">
        <w:rPr>
          <w:rFonts w:ascii="ＭＳ ゴシック" w:eastAsia="ＭＳ ゴシック" w:hAnsi="ＭＳ ゴシック"/>
          <w:position w:val="-10"/>
          <w:sz w:val="24"/>
        </w:rPr>
        <w:object w:dxaOrig="240" w:dyaOrig="340">
          <v:shape id="_x0000_i1029" type="#_x0000_t75" style="width:12pt;height:17pt" o:ole="">
            <v:imagedata r:id="rId7" o:title=""/>
          </v:shape>
          <o:OLEObject Type="Embed" ProgID="Equation.3" ShapeID="_x0000_i1029" DrawAspect="Content" ObjectID="_1469019660" r:id="rId15"/>
        </w:object>
      </w:r>
      <w:r w:rsidR="00CC4138">
        <w:rPr>
          <w:rFonts w:ascii="ＭＳ ゴシック" w:eastAsia="ＭＳ ゴシック" w:hAnsi="ＭＳ ゴシック" w:hint="eastAsia"/>
          <w:sz w:val="24"/>
        </w:rPr>
        <w:t>が波長λであり、音速：</w:t>
      </w:r>
      <w:r w:rsidR="00CC4138" w:rsidRPr="00CC4138">
        <w:rPr>
          <w:rFonts w:ascii="ＭＳ ゴシック" w:eastAsia="ＭＳ ゴシック" w:hAnsi="ＭＳ ゴシック"/>
          <w:position w:val="-10"/>
          <w:sz w:val="24"/>
        </w:rPr>
        <w:object w:dxaOrig="880" w:dyaOrig="320">
          <v:shape id="_x0000_i1030" type="#_x0000_t75" style="width:44pt;height:16pt" o:ole="">
            <v:imagedata r:id="rId16" o:title=""/>
          </v:shape>
          <o:OLEObject Type="Embed" ProgID="Equation.3" ShapeID="_x0000_i1030" DrawAspect="Content" ObjectID="_1469019661" r:id="rId17"/>
        </w:object>
      </w:r>
      <w:r w:rsidR="00CC4138">
        <w:rPr>
          <w:rFonts w:ascii="ＭＳ ゴシック" w:eastAsia="ＭＳ ゴシック" w:hAnsi="ＭＳ ゴシック" w:hint="eastAsia"/>
          <w:sz w:val="24"/>
        </w:rPr>
        <w:t>より</w:t>
      </w:r>
      <w:r w:rsidR="00CC4138" w:rsidRPr="00CC4138">
        <w:rPr>
          <w:rFonts w:ascii="ＭＳ ゴシック" w:eastAsia="ＭＳ ゴシック" w:hAnsi="ＭＳ ゴシック"/>
          <w:position w:val="-12"/>
          <w:sz w:val="24"/>
        </w:rPr>
        <w:object w:dxaOrig="639" w:dyaOrig="360">
          <v:shape id="_x0000_i1031" type="#_x0000_t75" style="width:32pt;height:18pt" o:ole="">
            <v:imagedata r:id="rId18" o:title=""/>
          </v:shape>
          <o:OLEObject Type="Embed" ProgID="Equation.3" ShapeID="_x0000_i1031" DrawAspect="Content" ObjectID="_1469019662" r:id="rId19"/>
        </w:object>
      </w:r>
      <w:r w:rsidR="00CC4138">
        <w:rPr>
          <w:rFonts w:ascii="ＭＳ ゴシック" w:eastAsia="ＭＳ ゴシック" w:hAnsi="ＭＳ ゴシック" w:hint="eastAsia"/>
          <w:sz w:val="24"/>
        </w:rPr>
        <w:t>を求める。また、気温がｔ℃のとき、</w:t>
      </w:r>
      <w:r w:rsidR="00CC4138" w:rsidRPr="00CC4138">
        <w:rPr>
          <w:rFonts w:ascii="ＭＳ ゴシック" w:eastAsia="ＭＳ ゴシック" w:hAnsi="ＭＳ ゴシック"/>
          <w:position w:val="-6"/>
          <w:sz w:val="24"/>
        </w:rPr>
        <w:object w:dxaOrig="1939" w:dyaOrig="279">
          <v:shape id="_x0000_i1032" type="#_x0000_t75" style="width:97pt;height:14pt" o:ole="">
            <v:imagedata r:id="rId20" o:title=""/>
          </v:shape>
          <o:OLEObject Type="Embed" ProgID="Equation.3" ShapeID="_x0000_i1032" DrawAspect="Content" ObjectID="_1469019663" r:id="rId21"/>
        </w:object>
      </w:r>
      <w:r w:rsidR="00CC4138">
        <w:rPr>
          <w:rFonts w:ascii="ＭＳ ゴシック" w:eastAsia="ＭＳ ゴシック" w:hAnsi="ＭＳ ゴシック" w:hint="eastAsia"/>
          <w:sz w:val="24"/>
        </w:rPr>
        <w:t>より、</w:t>
      </w:r>
      <w:r w:rsidR="00BA6905">
        <w:rPr>
          <w:rFonts w:ascii="ＭＳ ゴシック" w:eastAsia="ＭＳ ゴシック" w:hAnsi="ＭＳ ゴシック" w:hint="eastAsia"/>
          <w:sz w:val="24"/>
        </w:rPr>
        <w:t>実験結果と比較する。</w:t>
      </w: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4B06CB" w:rsidRDefault="004B06CB" w:rsidP="002830FF">
      <w:pPr>
        <w:ind w:left="480" w:hangingChars="200" w:hanging="480"/>
        <w:rPr>
          <w:rFonts w:ascii="ＭＳ ゴシック" w:eastAsia="ＭＳ ゴシック" w:hAnsi="ＭＳ ゴシック" w:hint="eastAsia"/>
          <w:sz w:val="24"/>
        </w:rPr>
      </w:pPr>
    </w:p>
    <w:p w:rsidR="00BA6905" w:rsidRDefault="00BA6905" w:rsidP="002830FF">
      <w:pPr>
        <w:ind w:left="480" w:hangingChars="200" w:hanging="480"/>
        <w:rPr>
          <w:rFonts w:ascii="ＭＳ ゴシック" w:eastAsia="ＭＳ ゴシック" w:hAnsi="ＭＳ ゴシック" w:hint="eastAsia"/>
          <w:sz w:val="24"/>
        </w:rPr>
      </w:pPr>
      <w:r>
        <w:rPr>
          <w:rFonts w:ascii="ＭＳ ゴシック" w:eastAsia="ＭＳ ゴシック" w:hAnsi="ＭＳ ゴシック" w:hint="eastAsia"/>
          <w:sz w:val="24"/>
        </w:rPr>
        <w:t>・</w:t>
      </w:r>
      <w:r w:rsidRPr="003A6E9C">
        <w:rPr>
          <w:rFonts w:ascii="ＭＳ ゴシック" w:eastAsia="ＭＳ ゴシック" w:hAnsi="ＭＳ ゴシック" w:hint="eastAsia"/>
          <w:b/>
          <w:sz w:val="24"/>
        </w:rPr>
        <w:t>実験結果</w:t>
      </w:r>
    </w:p>
    <w:p w:rsidR="00BA6905" w:rsidRDefault="004B06CB" w:rsidP="004B06CB">
      <w:pPr>
        <w:ind w:leftChars="114" w:left="239"/>
        <w:rPr>
          <w:rFonts w:ascii="ＭＳ ゴシック" w:eastAsia="ＭＳ ゴシック" w:hAnsi="ＭＳ ゴシック" w:hint="eastAsia"/>
          <w:sz w:val="24"/>
        </w:rPr>
      </w:pPr>
      <w:r>
        <w:rPr>
          <w:rFonts w:ascii="ＭＳ ゴシック" w:eastAsia="ＭＳ ゴシック" w:hAnsi="ＭＳ ゴシック" w:hint="eastAsia"/>
          <w:sz w:val="24"/>
        </w:rPr>
        <w:t>室温t℃、周波数及び</w:t>
      </w:r>
      <w:r w:rsidR="00326B7A">
        <w:rPr>
          <w:rFonts w:ascii="ＭＳ ゴシック" w:eastAsia="ＭＳ ゴシック" w:hAnsi="ＭＳ ゴシック" w:hint="eastAsia"/>
          <w:sz w:val="24"/>
        </w:rPr>
        <w:t>受信器の位置を２０回×２回測った結果は表１，２のようになった。</w:t>
      </w:r>
    </w:p>
    <w:p w:rsidR="004B06CB" w:rsidRDefault="004B06CB" w:rsidP="004B06CB">
      <w:pPr>
        <w:ind w:leftChars="114" w:left="239"/>
        <w:rPr>
          <w:rFonts w:ascii="ＭＳ ゴシック" w:eastAsia="ＭＳ ゴシック" w:hAnsi="ＭＳ ゴシック" w:hint="eastAsia"/>
          <w:sz w:val="24"/>
        </w:rPr>
      </w:pPr>
    </w:p>
    <w:p w:rsidR="000A2A1A" w:rsidRDefault="000A2A1A" w:rsidP="000A2A1A">
      <w:pPr>
        <w:ind w:leftChars="114" w:left="239"/>
        <w:jc w:val="center"/>
        <w:rPr>
          <w:rFonts w:ascii="ＭＳ ゴシック" w:eastAsia="ＭＳ ゴシック" w:hAnsi="ＭＳ ゴシック" w:hint="eastAsia"/>
          <w:sz w:val="24"/>
        </w:rPr>
      </w:pPr>
      <w:r>
        <w:rPr>
          <w:rFonts w:ascii="ＭＳ ゴシック" w:eastAsia="ＭＳ ゴシック" w:hAnsi="ＭＳ ゴシック" w:hint="eastAsia"/>
          <w:sz w:val="24"/>
        </w:rPr>
        <w:t>室温：25.2℃　　周波数：40.0176 kHz</w:t>
      </w:r>
    </w:p>
    <w:p w:rsidR="000A2A1A" w:rsidRDefault="000A2A1A" w:rsidP="004B06CB">
      <w:pPr>
        <w:ind w:leftChars="114" w:left="239"/>
        <w:rPr>
          <w:rFonts w:ascii="ＭＳ ゴシック" w:eastAsia="ＭＳ ゴシック" w:hAnsi="ＭＳ ゴシック" w:hint="eastAsia"/>
          <w:sz w:val="24"/>
        </w:rPr>
      </w:pPr>
    </w:p>
    <w:p w:rsidR="004B06CB" w:rsidRDefault="004B06CB" w:rsidP="004B06CB">
      <w:pPr>
        <w:ind w:leftChars="114" w:left="239"/>
        <w:jc w:val="center"/>
        <w:rPr>
          <w:rFonts w:ascii="ＭＳ ゴシック" w:eastAsia="ＭＳ ゴシック" w:hAnsi="ＭＳ ゴシック" w:hint="eastAsia"/>
          <w:sz w:val="24"/>
        </w:rPr>
      </w:pPr>
      <w:r>
        <w:rPr>
          <w:rFonts w:ascii="ＭＳ ゴシック" w:eastAsia="ＭＳ ゴシック" w:hAnsi="ＭＳ ゴシック" w:hint="eastAsia"/>
          <w:sz w:val="24"/>
        </w:rPr>
        <w:t>表１．受信器の位置の測定結果（１回目）</w:t>
      </w:r>
    </w:p>
    <w:tbl>
      <w:tblPr>
        <w:tblW w:w="5000" w:type="pct"/>
        <w:tblLayout w:type="fixed"/>
        <w:tblCellMar>
          <w:left w:w="99" w:type="dxa"/>
          <w:right w:w="99" w:type="dxa"/>
        </w:tblCellMar>
        <w:tblLook w:val="0000" w:firstRow="0" w:lastRow="0" w:firstColumn="0" w:lastColumn="0" w:noHBand="0" w:noVBand="0"/>
      </w:tblPr>
      <w:tblGrid>
        <w:gridCol w:w="525"/>
        <w:gridCol w:w="1074"/>
        <w:gridCol w:w="606"/>
        <w:gridCol w:w="1230"/>
        <w:gridCol w:w="1055"/>
        <w:gridCol w:w="849"/>
        <w:gridCol w:w="907"/>
        <w:gridCol w:w="1055"/>
        <w:gridCol w:w="1193"/>
      </w:tblGrid>
      <w:tr w:rsidR="008B0056" w:rsidRPr="00326B7A">
        <w:trPr>
          <w:trHeight w:val="285"/>
        </w:trPr>
        <w:tc>
          <w:tcPr>
            <w:tcW w:w="941"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受信機の位置</w:t>
            </w:r>
            <w:r w:rsidR="008B0056">
              <w:rPr>
                <w:rFonts w:ascii="ＭＳ Ｐゴシック" w:eastAsia="ＭＳ Ｐゴシック" w:hAnsi="ＭＳ Ｐゴシック" w:cs="ＭＳ Ｐゴシック" w:hint="eastAsia"/>
                <w:kern w:val="0"/>
                <w:sz w:val="24"/>
              </w:rPr>
              <w:t>(mm)</w:t>
            </w:r>
          </w:p>
        </w:tc>
        <w:tc>
          <w:tcPr>
            <w:tcW w:w="1081" w:type="pct"/>
            <w:gridSpan w:val="2"/>
            <w:tcBorders>
              <w:top w:val="single" w:sz="4" w:space="0" w:color="auto"/>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受信機の位置</w:t>
            </w:r>
            <w:r w:rsidR="008B0056">
              <w:rPr>
                <w:rFonts w:ascii="ＭＳ Ｐゴシック" w:eastAsia="ＭＳ Ｐゴシック" w:hAnsi="ＭＳ Ｐゴシック" w:cs="ＭＳ Ｐゴシック" w:hint="eastAsia"/>
                <w:kern w:val="0"/>
                <w:sz w:val="24"/>
              </w:rPr>
              <w:t>(mm)</w:t>
            </w:r>
          </w:p>
        </w:tc>
        <w:tc>
          <w:tcPr>
            <w:tcW w:w="1121" w:type="pct"/>
            <w:gridSpan w:val="2"/>
            <w:tcBorders>
              <w:top w:val="single" w:sz="4" w:space="0" w:color="auto"/>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１０波長分の長さ</w:t>
            </w:r>
            <w:r w:rsidR="008B0056">
              <w:rPr>
                <w:rFonts w:ascii="ＭＳ Ｐゴシック" w:eastAsia="ＭＳ Ｐゴシック" w:hAnsi="ＭＳ Ｐゴシック" w:cs="ＭＳ Ｐゴシック" w:hint="eastAsia"/>
                <w:kern w:val="0"/>
                <w:sz w:val="24"/>
              </w:rPr>
              <w:t>(mm)</w:t>
            </w:r>
          </w:p>
        </w:tc>
        <w:tc>
          <w:tcPr>
            <w:tcW w:w="534" w:type="pct"/>
            <w:tcBorders>
              <w:top w:val="single" w:sz="4" w:space="0" w:color="auto"/>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波長λ</w:t>
            </w:r>
            <w:r w:rsidR="008B0056">
              <w:rPr>
                <w:rFonts w:ascii="ＭＳ Ｐゴシック" w:eastAsia="ＭＳ Ｐゴシック" w:hAnsi="ＭＳ Ｐゴシック" w:cs="ＭＳ Ｐゴシック" w:hint="eastAsia"/>
                <w:kern w:val="0"/>
                <w:sz w:val="24"/>
              </w:rPr>
              <w:t>(mm)</w:t>
            </w:r>
          </w:p>
        </w:tc>
        <w:tc>
          <w:tcPr>
            <w:tcW w:w="621" w:type="pct"/>
            <w:tcBorders>
              <w:top w:val="single" w:sz="4" w:space="0" w:color="auto"/>
              <w:left w:val="nil"/>
              <w:bottom w:val="single" w:sz="4" w:space="0" w:color="auto"/>
              <w:right w:val="single" w:sz="4" w:space="0" w:color="auto"/>
            </w:tcBorders>
            <w:shd w:val="clear" w:color="auto" w:fill="auto"/>
            <w:noWrap/>
            <w:vAlign w:val="center"/>
          </w:tcPr>
          <w:p w:rsidR="00326B7A" w:rsidRPr="00326B7A" w:rsidRDefault="004B06CB" w:rsidP="004B06CB">
            <w:pPr>
              <w:widowControl/>
              <w:jc w:val="center"/>
              <w:rPr>
                <w:rFonts w:ascii="ＭＳ Ｐゴシック" w:eastAsia="ＭＳ Ｐゴシック" w:hAnsi="ＭＳ Ｐゴシック" w:cs="ＭＳ Ｐゴシック" w:hint="eastAsia"/>
                <w:kern w:val="0"/>
                <w:sz w:val="24"/>
              </w:rPr>
            </w:pPr>
            <w:r>
              <w:rPr>
                <w:rFonts w:ascii="ＭＳ Ｐゴシック" w:eastAsia="ＭＳ Ｐゴシック" w:hAnsi="ＭＳ Ｐゴシック" w:cs="ＭＳ Ｐゴシック" w:hint="eastAsia"/>
                <w:kern w:val="0"/>
                <w:sz w:val="24"/>
              </w:rPr>
              <w:t>残差</w:t>
            </w:r>
            <w:r w:rsidR="00326B7A" w:rsidRPr="00326B7A">
              <w:rPr>
                <w:rFonts w:ascii="ＭＳ Ｐゴシック" w:eastAsia="ＭＳ Ｐゴシック" w:hAnsi="ＭＳ Ｐゴシック" w:cs="ＭＳ Ｐゴシック"/>
                <w:kern w:val="0"/>
                <w:position w:val="-6"/>
                <w:sz w:val="24"/>
              </w:rPr>
              <w:object w:dxaOrig="220" w:dyaOrig="279">
                <v:shape id="_x0000_i1033" type="#_x0000_t75" style="width:11pt;height:14pt" o:ole="">
                  <v:imagedata r:id="rId22" o:title=""/>
                </v:shape>
                <o:OLEObject Type="Embed" ProgID="Equation.3" ShapeID="_x0000_i1033" DrawAspect="Content" ObjectID="_1469019664" r:id="rId23"/>
              </w:object>
            </w:r>
            <w:r w:rsidR="008B0056">
              <w:rPr>
                <w:rFonts w:ascii="ＭＳ Ｐゴシック" w:eastAsia="ＭＳ Ｐゴシック" w:hAnsi="ＭＳ Ｐゴシック" w:cs="ＭＳ Ｐゴシック" w:hint="eastAsia"/>
                <w:kern w:val="0"/>
                <w:sz w:val="24"/>
              </w:rPr>
              <w:t>(mm)</w:t>
            </w:r>
          </w:p>
        </w:tc>
        <w:tc>
          <w:tcPr>
            <w:tcW w:w="703" w:type="pct"/>
            <w:tcBorders>
              <w:top w:val="single" w:sz="4" w:space="0" w:color="auto"/>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hint="eastAsia"/>
                <w:kern w:val="0"/>
                <w:sz w:val="24"/>
              </w:rPr>
            </w:pPr>
            <w:r w:rsidRPr="00326B7A">
              <w:rPr>
                <w:rFonts w:ascii="ＭＳ Ｐゴシック" w:eastAsia="ＭＳ Ｐゴシック" w:hAnsi="ＭＳ Ｐゴシック" w:cs="ＭＳ Ｐゴシック"/>
                <w:kern w:val="0"/>
                <w:position w:val="-6"/>
                <w:sz w:val="24"/>
              </w:rPr>
              <w:object w:dxaOrig="300" w:dyaOrig="320">
                <v:shape id="_x0000_i1034" type="#_x0000_t75" style="width:15pt;height:16pt" o:ole="">
                  <v:imagedata r:id="rId24" o:title=""/>
                </v:shape>
                <o:OLEObject Type="Embed" ProgID="Equation.3" ShapeID="_x0000_i1034" DrawAspect="Content" ObjectID="_1469019665" r:id="rId25"/>
              </w:object>
            </w:r>
            <w:r w:rsidR="008B0056">
              <w:rPr>
                <w:rFonts w:ascii="ＭＳ Ｐゴシック" w:eastAsia="ＭＳ Ｐゴシック" w:hAnsi="ＭＳ Ｐゴシック" w:cs="ＭＳ Ｐゴシック" w:hint="eastAsia"/>
                <w:kern w:val="0"/>
                <w:sz w:val="24"/>
              </w:rPr>
              <w:t xml:space="preserve"> (</w:t>
            </w:r>
            <w:r w:rsidR="004B06CB" w:rsidRPr="008B0056">
              <w:rPr>
                <w:rFonts w:ascii="ＭＳ Ｐゴシック" w:eastAsia="ＭＳ Ｐゴシック" w:hAnsi="ＭＳ Ｐゴシック" w:cs="ＭＳ Ｐゴシック"/>
                <w:kern w:val="0"/>
                <w:position w:val="-6"/>
                <w:sz w:val="24"/>
              </w:rPr>
              <w:object w:dxaOrig="520" w:dyaOrig="320">
                <v:shape id="_x0000_i1035" type="#_x0000_t75" style="width:26pt;height:16pt" o:ole="">
                  <v:imagedata r:id="rId26" o:title=""/>
                </v:shape>
                <o:OLEObject Type="Embed" ProgID="Equation.3" ShapeID="_x0000_i1035" DrawAspect="Content" ObjectID="_1469019666" r:id="rId27"/>
              </w:object>
            </w:r>
            <w:r w:rsidR="008B0056">
              <w:rPr>
                <w:rFonts w:ascii="ＭＳ Ｐゴシック" w:eastAsia="ＭＳ Ｐゴシック" w:hAnsi="ＭＳ Ｐゴシック" w:cs="ＭＳ Ｐゴシック" w:hint="eastAsia"/>
                <w:kern w:val="0"/>
                <w:sz w:val="24"/>
              </w:rPr>
              <w:t>)</w:t>
            </w:r>
          </w:p>
        </w:tc>
      </w:tr>
      <w:tr w:rsidR="004B06CB" w:rsidRPr="00326B7A">
        <w:trPr>
          <w:trHeight w:val="285"/>
        </w:trPr>
        <w:tc>
          <w:tcPr>
            <w:tcW w:w="309" w:type="pct"/>
            <w:tcBorders>
              <w:top w:val="nil"/>
              <w:left w:val="single" w:sz="4" w:space="0" w:color="auto"/>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240" w:dyaOrig="340">
                <v:shape id="_x0000_i1036" type="#_x0000_t75" style="width:12pt;height:16pt" o:ole="">
                  <v:imagedata r:id="rId28" o:title=""/>
                </v:shape>
                <o:OLEObject Type="Embed" ProgID="Equation.3" ShapeID="_x0000_i1036" DrawAspect="Content" ObjectID="_1469019667" r:id="rId29"/>
              </w:object>
            </w:r>
          </w:p>
        </w:tc>
        <w:tc>
          <w:tcPr>
            <w:tcW w:w="632"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4</w:t>
            </w:r>
            <w:r w:rsidR="004B06CB">
              <w:rPr>
                <w:rFonts w:ascii="ＭＳ Ｐゴシック" w:eastAsia="ＭＳ Ｐゴシック" w:hAnsi="ＭＳ Ｐゴシック" w:cs="ＭＳ Ｐゴシック" w:hint="eastAsia"/>
                <w:kern w:val="0"/>
                <w:sz w:val="24"/>
              </w:rPr>
              <w:t>.0</w:t>
            </w:r>
          </w:p>
        </w:tc>
        <w:tc>
          <w:tcPr>
            <w:tcW w:w="357"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320" w:dyaOrig="340">
                <v:shape id="_x0000_i1037" type="#_x0000_t75" style="width:16pt;height:17pt" o:ole="">
                  <v:imagedata r:id="rId30" o:title=""/>
                </v:shape>
                <o:OLEObject Type="Embed" ProgID="Equation.3" ShapeID="_x0000_i1037" DrawAspect="Content" ObjectID="_1469019668" r:id="rId31"/>
              </w:object>
            </w:r>
          </w:p>
        </w:tc>
        <w:tc>
          <w:tcPr>
            <w:tcW w:w="72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91.9</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hint="eastAsia"/>
                <w:kern w:val="0"/>
                <w:sz w:val="24"/>
              </w:rPr>
            </w:pPr>
            <w:r w:rsidRPr="00326B7A">
              <w:rPr>
                <w:rFonts w:ascii="ＭＳ Ｐゴシック" w:eastAsia="ＭＳ Ｐゴシック" w:hAnsi="ＭＳ Ｐゴシック" w:cs="ＭＳ Ｐゴシック"/>
                <w:kern w:val="0"/>
                <w:position w:val="-10"/>
                <w:sz w:val="24"/>
              </w:rPr>
              <w:object w:dxaOrig="320" w:dyaOrig="340">
                <v:shape id="_x0000_i1038" type="#_x0000_t75" style="width:16pt;height:17pt" o:ole="">
                  <v:imagedata r:id="rId30" o:title=""/>
                </v:shape>
                <o:OLEObject Type="Embed" ProgID="Equation.3" ShapeID="_x0000_i1038" DrawAspect="Content" ObjectID="_1469019669" r:id="rId32"/>
              </w:object>
            </w:r>
            <w:r>
              <w:rPr>
                <w:rFonts w:ascii="ＭＳ Ｐゴシック" w:eastAsia="ＭＳ Ｐゴシック" w:hAnsi="ＭＳ Ｐゴシック" w:cs="ＭＳ Ｐゴシック" w:hint="eastAsia"/>
                <w:kern w:val="0"/>
                <w:sz w:val="24"/>
              </w:rPr>
              <w:t>-</w:t>
            </w:r>
            <w:r w:rsidRPr="00326B7A">
              <w:rPr>
                <w:rFonts w:ascii="ＭＳ Ｐゴシック" w:eastAsia="ＭＳ Ｐゴシック" w:hAnsi="ＭＳ Ｐゴシック" w:cs="ＭＳ Ｐゴシック"/>
                <w:kern w:val="0"/>
                <w:position w:val="-10"/>
                <w:sz w:val="24"/>
              </w:rPr>
              <w:object w:dxaOrig="240" w:dyaOrig="340">
                <v:shape id="_x0000_i1039" type="#_x0000_t75" style="width:12pt;height:16pt" o:ole="">
                  <v:imagedata r:id="rId28" o:title=""/>
                </v:shape>
                <o:OLEObject Type="Embed" ProgID="Equation.3" ShapeID="_x0000_i1039" DrawAspect="Content" ObjectID="_1469019670" r:id="rId33"/>
              </w:object>
            </w:r>
          </w:p>
        </w:tc>
        <w:tc>
          <w:tcPr>
            <w:tcW w:w="500"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87.9</w:t>
            </w:r>
          </w:p>
        </w:tc>
        <w:tc>
          <w:tcPr>
            <w:tcW w:w="53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8.79</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-0.002</w:t>
            </w:r>
          </w:p>
        </w:tc>
        <w:tc>
          <w:tcPr>
            <w:tcW w:w="703"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4E-06</w:t>
            </w:r>
          </w:p>
        </w:tc>
      </w:tr>
      <w:tr w:rsidR="004B06CB" w:rsidRPr="00326B7A">
        <w:trPr>
          <w:trHeight w:val="285"/>
        </w:trPr>
        <w:tc>
          <w:tcPr>
            <w:tcW w:w="309" w:type="pct"/>
            <w:tcBorders>
              <w:top w:val="nil"/>
              <w:left w:val="single" w:sz="4" w:space="0" w:color="auto"/>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279" w:dyaOrig="340">
                <v:shape id="_x0000_i1040" type="#_x0000_t75" style="width:14pt;height:17pt" o:ole="">
                  <v:imagedata r:id="rId34" o:title=""/>
                </v:shape>
                <o:OLEObject Type="Embed" ProgID="Equation.3" ShapeID="_x0000_i1040" DrawAspect="Content" ObjectID="_1469019671" r:id="rId35"/>
              </w:object>
            </w:r>
          </w:p>
        </w:tc>
        <w:tc>
          <w:tcPr>
            <w:tcW w:w="632"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12.8</w:t>
            </w:r>
          </w:p>
        </w:tc>
        <w:tc>
          <w:tcPr>
            <w:tcW w:w="357"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340" w:dyaOrig="340">
                <v:shape id="_x0000_i1041" type="#_x0000_t75" style="width:17pt;height:17pt" o:ole="">
                  <v:imagedata r:id="rId36" o:title=""/>
                </v:shape>
                <o:OLEObject Type="Embed" ProgID="Equation.3" ShapeID="_x0000_i1041" DrawAspect="Content" ObjectID="_1469019672" r:id="rId37"/>
              </w:object>
            </w:r>
          </w:p>
        </w:tc>
        <w:tc>
          <w:tcPr>
            <w:tcW w:w="72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100.5</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hint="eastAsia"/>
                <w:kern w:val="0"/>
                <w:sz w:val="24"/>
              </w:rPr>
            </w:pPr>
            <w:r w:rsidRPr="00326B7A">
              <w:rPr>
                <w:rFonts w:ascii="ＭＳ Ｐゴシック" w:eastAsia="ＭＳ Ｐゴシック" w:hAnsi="ＭＳ Ｐゴシック" w:cs="ＭＳ Ｐゴシック"/>
                <w:kern w:val="0"/>
                <w:position w:val="-10"/>
                <w:sz w:val="24"/>
              </w:rPr>
              <w:object w:dxaOrig="340" w:dyaOrig="340">
                <v:shape id="_x0000_i1042" type="#_x0000_t75" style="width:17pt;height:17pt" o:ole="">
                  <v:imagedata r:id="rId36" o:title=""/>
                </v:shape>
                <o:OLEObject Type="Embed" ProgID="Equation.3" ShapeID="_x0000_i1042" DrawAspect="Content" ObjectID="_1469019673" r:id="rId38"/>
              </w:object>
            </w:r>
            <w:r>
              <w:rPr>
                <w:rFonts w:ascii="ＭＳ Ｐゴシック" w:eastAsia="ＭＳ Ｐゴシック" w:hAnsi="ＭＳ Ｐゴシック" w:cs="ＭＳ Ｐゴシック" w:hint="eastAsia"/>
                <w:kern w:val="0"/>
                <w:sz w:val="24"/>
              </w:rPr>
              <w:t>-</w:t>
            </w:r>
            <w:r w:rsidRPr="00326B7A">
              <w:rPr>
                <w:rFonts w:ascii="ＭＳ Ｐゴシック" w:eastAsia="ＭＳ Ｐゴシック" w:hAnsi="ＭＳ Ｐゴシック" w:cs="ＭＳ Ｐゴシック"/>
                <w:kern w:val="0"/>
                <w:position w:val="-10"/>
                <w:sz w:val="24"/>
              </w:rPr>
              <w:object w:dxaOrig="279" w:dyaOrig="340">
                <v:shape id="_x0000_i1043" type="#_x0000_t75" style="width:14pt;height:17pt" o:ole="">
                  <v:imagedata r:id="rId34" o:title=""/>
                </v:shape>
                <o:OLEObject Type="Embed" ProgID="Equation.3" ShapeID="_x0000_i1043" DrawAspect="Content" ObjectID="_1469019674" r:id="rId39"/>
              </w:object>
            </w:r>
          </w:p>
        </w:tc>
        <w:tc>
          <w:tcPr>
            <w:tcW w:w="500"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87.7</w:t>
            </w:r>
          </w:p>
        </w:tc>
        <w:tc>
          <w:tcPr>
            <w:tcW w:w="53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8.77</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-0.022</w:t>
            </w:r>
          </w:p>
        </w:tc>
        <w:tc>
          <w:tcPr>
            <w:tcW w:w="703"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0.000484</w:t>
            </w:r>
          </w:p>
        </w:tc>
      </w:tr>
      <w:tr w:rsidR="004B06CB" w:rsidRPr="00326B7A">
        <w:trPr>
          <w:trHeight w:val="327"/>
        </w:trPr>
        <w:tc>
          <w:tcPr>
            <w:tcW w:w="309" w:type="pct"/>
            <w:tcBorders>
              <w:top w:val="nil"/>
              <w:left w:val="single" w:sz="4" w:space="0" w:color="auto"/>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260" w:dyaOrig="360">
                <v:shape id="_x0000_i1044" type="#_x0000_t75" style="width:13pt;height:18pt" o:ole="">
                  <v:imagedata r:id="rId40" o:title=""/>
                </v:shape>
                <o:OLEObject Type="Embed" ProgID="Equation.3" ShapeID="_x0000_i1044" DrawAspect="Content" ObjectID="_1469019675" r:id="rId41"/>
              </w:object>
            </w:r>
          </w:p>
        </w:tc>
        <w:tc>
          <w:tcPr>
            <w:tcW w:w="632"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21.5</w:t>
            </w:r>
          </w:p>
        </w:tc>
        <w:tc>
          <w:tcPr>
            <w:tcW w:w="357"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20" w:dyaOrig="360">
                <v:shape id="_x0000_i1045" type="#_x0000_t75" style="width:16pt;height:18pt" o:ole="">
                  <v:imagedata r:id="rId42" o:title=""/>
                </v:shape>
                <o:OLEObject Type="Embed" ProgID="Equation.3" ShapeID="_x0000_i1045" DrawAspect="Content" ObjectID="_1469019676" r:id="rId43"/>
              </w:object>
            </w:r>
          </w:p>
        </w:tc>
        <w:tc>
          <w:tcPr>
            <w:tcW w:w="72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109.4</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20" w:dyaOrig="360">
                <v:shape id="_x0000_i1046" type="#_x0000_t75" style="width:16pt;height:18pt" o:ole="">
                  <v:imagedata r:id="rId42" o:title=""/>
                </v:shape>
                <o:OLEObject Type="Embed" ProgID="Equation.3" ShapeID="_x0000_i1046" DrawAspect="Content" ObjectID="_1469019677" r:id="rId44"/>
              </w:object>
            </w:r>
            <w:r>
              <w:rPr>
                <w:rFonts w:ascii="ＭＳ Ｐゴシック" w:eastAsia="ＭＳ Ｐゴシック" w:hAnsi="ＭＳ Ｐゴシック" w:cs="ＭＳ Ｐゴシック" w:hint="eastAsia"/>
                <w:kern w:val="0"/>
                <w:sz w:val="24"/>
              </w:rPr>
              <w:t>-</w:t>
            </w:r>
            <w:r w:rsidR="004B06CB" w:rsidRPr="008B0056">
              <w:rPr>
                <w:rFonts w:ascii="ＭＳ Ｐゴシック" w:eastAsia="ＭＳ Ｐゴシック" w:hAnsi="ＭＳ Ｐゴシック" w:cs="ＭＳ Ｐゴシック"/>
                <w:kern w:val="0"/>
                <w:position w:val="-12"/>
                <w:sz w:val="24"/>
              </w:rPr>
              <w:object w:dxaOrig="260" w:dyaOrig="360">
                <v:shape id="_x0000_i1047" type="#_x0000_t75" style="width:13pt;height:18pt" o:ole="">
                  <v:imagedata r:id="rId40" o:title=""/>
                </v:shape>
                <o:OLEObject Type="Embed" ProgID="Equation.3" ShapeID="_x0000_i1047" DrawAspect="Content" ObjectID="_1469019678" r:id="rId45"/>
              </w:object>
            </w:r>
          </w:p>
        </w:tc>
        <w:tc>
          <w:tcPr>
            <w:tcW w:w="500"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87.9</w:t>
            </w:r>
          </w:p>
        </w:tc>
        <w:tc>
          <w:tcPr>
            <w:tcW w:w="53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8.79</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-0.002</w:t>
            </w:r>
          </w:p>
        </w:tc>
        <w:tc>
          <w:tcPr>
            <w:tcW w:w="703"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4E-06</w:t>
            </w:r>
          </w:p>
        </w:tc>
      </w:tr>
      <w:tr w:rsidR="004B06CB" w:rsidRPr="00326B7A">
        <w:trPr>
          <w:trHeight w:val="285"/>
        </w:trPr>
        <w:tc>
          <w:tcPr>
            <w:tcW w:w="309" w:type="pct"/>
            <w:tcBorders>
              <w:top w:val="nil"/>
              <w:left w:val="single" w:sz="4" w:space="0" w:color="auto"/>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279" w:dyaOrig="340">
                <v:shape id="_x0000_i1048" type="#_x0000_t75" style="width:14pt;height:17pt" o:ole="">
                  <v:imagedata r:id="rId46" o:title=""/>
                </v:shape>
                <o:OLEObject Type="Embed" ProgID="Equation.3" ShapeID="_x0000_i1048" DrawAspect="Content" ObjectID="_1469019679" r:id="rId47"/>
              </w:object>
            </w:r>
          </w:p>
        </w:tc>
        <w:tc>
          <w:tcPr>
            <w:tcW w:w="632"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30.2</w:t>
            </w:r>
          </w:p>
        </w:tc>
        <w:tc>
          <w:tcPr>
            <w:tcW w:w="357"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340" w:dyaOrig="340">
                <v:shape id="_x0000_i1049" type="#_x0000_t75" style="width:17pt;height:17pt" o:ole="">
                  <v:imagedata r:id="rId48" o:title=""/>
                </v:shape>
                <o:OLEObject Type="Embed" ProgID="Equation.3" ShapeID="_x0000_i1049" DrawAspect="Content" ObjectID="_1469019680" r:id="rId49"/>
              </w:object>
            </w:r>
          </w:p>
        </w:tc>
        <w:tc>
          <w:tcPr>
            <w:tcW w:w="72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118.1</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hint="eastAsia"/>
                <w:kern w:val="0"/>
                <w:sz w:val="24"/>
              </w:rPr>
            </w:pPr>
            <w:r w:rsidRPr="00326B7A">
              <w:rPr>
                <w:rFonts w:ascii="ＭＳ Ｐゴシック" w:eastAsia="ＭＳ Ｐゴシック" w:hAnsi="ＭＳ Ｐゴシック" w:cs="ＭＳ Ｐゴシック"/>
                <w:kern w:val="0"/>
                <w:position w:val="-10"/>
                <w:sz w:val="24"/>
              </w:rPr>
              <w:object w:dxaOrig="340" w:dyaOrig="340">
                <v:shape id="_x0000_i1050" type="#_x0000_t75" style="width:17pt;height:17pt" o:ole="">
                  <v:imagedata r:id="rId48" o:title=""/>
                </v:shape>
                <o:OLEObject Type="Embed" ProgID="Equation.3" ShapeID="_x0000_i1050" DrawAspect="Content" ObjectID="_1469019681" r:id="rId50"/>
              </w:object>
            </w:r>
            <w:r>
              <w:rPr>
                <w:rFonts w:ascii="ＭＳ Ｐゴシック" w:eastAsia="ＭＳ Ｐゴシック" w:hAnsi="ＭＳ Ｐゴシック" w:cs="ＭＳ Ｐゴシック" w:hint="eastAsia"/>
                <w:kern w:val="0"/>
                <w:sz w:val="24"/>
              </w:rPr>
              <w:t>-</w:t>
            </w:r>
            <w:r w:rsidR="004B06CB" w:rsidRPr="00326B7A">
              <w:rPr>
                <w:rFonts w:ascii="ＭＳ Ｐゴシック" w:eastAsia="ＭＳ Ｐゴシック" w:hAnsi="ＭＳ Ｐゴシック" w:cs="ＭＳ Ｐゴシック"/>
                <w:kern w:val="0"/>
                <w:position w:val="-10"/>
                <w:sz w:val="24"/>
              </w:rPr>
              <w:object w:dxaOrig="279" w:dyaOrig="340">
                <v:shape id="_x0000_i1051" type="#_x0000_t75" style="width:14pt;height:17pt" o:ole="">
                  <v:imagedata r:id="rId46" o:title=""/>
                </v:shape>
                <o:OLEObject Type="Embed" ProgID="Equation.3" ShapeID="_x0000_i1051" DrawAspect="Content" ObjectID="_1469019682" r:id="rId51"/>
              </w:object>
            </w:r>
          </w:p>
        </w:tc>
        <w:tc>
          <w:tcPr>
            <w:tcW w:w="500"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87.9</w:t>
            </w:r>
          </w:p>
        </w:tc>
        <w:tc>
          <w:tcPr>
            <w:tcW w:w="53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8.79</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-0.002</w:t>
            </w:r>
          </w:p>
        </w:tc>
        <w:tc>
          <w:tcPr>
            <w:tcW w:w="703"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4E-06</w:t>
            </w:r>
          </w:p>
        </w:tc>
      </w:tr>
      <w:tr w:rsidR="004B06CB" w:rsidRPr="00326B7A">
        <w:trPr>
          <w:trHeight w:val="285"/>
        </w:trPr>
        <w:tc>
          <w:tcPr>
            <w:tcW w:w="309" w:type="pct"/>
            <w:tcBorders>
              <w:top w:val="nil"/>
              <w:left w:val="single" w:sz="4" w:space="0" w:color="auto"/>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260" w:dyaOrig="360">
                <v:shape id="_x0000_i1052" type="#_x0000_t75" style="width:13pt;height:18pt" o:ole="">
                  <v:imagedata r:id="rId52" o:title=""/>
                </v:shape>
                <o:OLEObject Type="Embed" ProgID="Equation.3" ShapeID="_x0000_i1052" DrawAspect="Content" ObjectID="_1469019683" r:id="rId53"/>
              </w:object>
            </w:r>
          </w:p>
        </w:tc>
        <w:tc>
          <w:tcPr>
            <w:tcW w:w="632"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39.4</w:t>
            </w:r>
          </w:p>
        </w:tc>
        <w:tc>
          <w:tcPr>
            <w:tcW w:w="357"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20" w:dyaOrig="360">
                <v:shape id="_x0000_i1053" type="#_x0000_t75" style="width:16pt;height:18pt" o:ole="">
                  <v:imagedata r:id="rId54" o:title=""/>
                </v:shape>
                <o:OLEObject Type="Embed" ProgID="Equation.3" ShapeID="_x0000_i1053" DrawAspect="Content" ObjectID="_1469019684" r:id="rId55"/>
              </w:object>
            </w:r>
          </w:p>
        </w:tc>
        <w:tc>
          <w:tcPr>
            <w:tcW w:w="72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126.8</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20" w:dyaOrig="360">
                <v:shape id="_x0000_i1054" type="#_x0000_t75" style="width:16pt;height:18pt" o:ole="">
                  <v:imagedata r:id="rId54" o:title=""/>
                </v:shape>
                <o:OLEObject Type="Embed" ProgID="Equation.3" ShapeID="_x0000_i1054" DrawAspect="Content" ObjectID="_1469019685" r:id="rId56"/>
              </w:object>
            </w:r>
            <w:r>
              <w:rPr>
                <w:rFonts w:ascii="ＭＳ Ｐゴシック" w:eastAsia="ＭＳ Ｐゴシック" w:hAnsi="ＭＳ Ｐゴシック" w:cs="ＭＳ Ｐゴシック" w:hint="eastAsia"/>
                <w:kern w:val="0"/>
                <w:sz w:val="24"/>
              </w:rPr>
              <w:t>-</w:t>
            </w:r>
            <w:r w:rsidR="004B06CB" w:rsidRPr="008B0056">
              <w:rPr>
                <w:rFonts w:ascii="ＭＳ Ｐゴシック" w:eastAsia="ＭＳ Ｐゴシック" w:hAnsi="ＭＳ Ｐゴシック" w:cs="ＭＳ Ｐゴシック"/>
                <w:kern w:val="0"/>
                <w:position w:val="-12"/>
                <w:sz w:val="24"/>
              </w:rPr>
              <w:object w:dxaOrig="260" w:dyaOrig="360">
                <v:shape id="_x0000_i1055" type="#_x0000_t75" style="width:13pt;height:18pt" o:ole="">
                  <v:imagedata r:id="rId52" o:title=""/>
                </v:shape>
                <o:OLEObject Type="Embed" ProgID="Equation.3" ShapeID="_x0000_i1055" DrawAspect="Content" ObjectID="_1469019686" r:id="rId57"/>
              </w:object>
            </w:r>
          </w:p>
        </w:tc>
        <w:tc>
          <w:tcPr>
            <w:tcW w:w="500"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87.4</w:t>
            </w:r>
          </w:p>
        </w:tc>
        <w:tc>
          <w:tcPr>
            <w:tcW w:w="53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8.74</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-0.052</w:t>
            </w:r>
          </w:p>
        </w:tc>
        <w:tc>
          <w:tcPr>
            <w:tcW w:w="703"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0.002704</w:t>
            </w:r>
          </w:p>
        </w:tc>
      </w:tr>
      <w:tr w:rsidR="004B06CB" w:rsidRPr="00326B7A">
        <w:trPr>
          <w:trHeight w:val="285"/>
        </w:trPr>
        <w:tc>
          <w:tcPr>
            <w:tcW w:w="309" w:type="pct"/>
            <w:tcBorders>
              <w:top w:val="nil"/>
              <w:left w:val="single" w:sz="4" w:space="0" w:color="auto"/>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279" w:dyaOrig="360">
                <v:shape id="_x0000_i1056" type="#_x0000_t75" style="width:14pt;height:18pt" o:ole="">
                  <v:imagedata r:id="rId58" o:title=""/>
                </v:shape>
                <o:OLEObject Type="Embed" ProgID="Equation.3" ShapeID="_x0000_i1056" DrawAspect="Content" ObjectID="_1469019687" r:id="rId59"/>
              </w:object>
            </w:r>
          </w:p>
        </w:tc>
        <w:tc>
          <w:tcPr>
            <w:tcW w:w="632"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48.1</w:t>
            </w:r>
          </w:p>
        </w:tc>
        <w:tc>
          <w:tcPr>
            <w:tcW w:w="357"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40" w:dyaOrig="360">
                <v:shape id="_x0000_i1057" type="#_x0000_t75" style="width:17pt;height:18pt" o:ole="">
                  <v:imagedata r:id="rId60" o:title=""/>
                </v:shape>
                <o:OLEObject Type="Embed" ProgID="Equation.3" ShapeID="_x0000_i1057" DrawAspect="Content" ObjectID="_1469019688" r:id="rId61"/>
              </w:object>
            </w:r>
          </w:p>
        </w:tc>
        <w:tc>
          <w:tcPr>
            <w:tcW w:w="72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135.1</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40" w:dyaOrig="360">
                <v:shape id="_x0000_i1058" type="#_x0000_t75" style="width:17pt;height:18pt" o:ole="">
                  <v:imagedata r:id="rId60" o:title=""/>
                </v:shape>
                <o:OLEObject Type="Embed" ProgID="Equation.3" ShapeID="_x0000_i1058" DrawAspect="Content" ObjectID="_1469019689" r:id="rId62"/>
              </w:object>
            </w:r>
            <w:r>
              <w:rPr>
                <w:rFonts w:ascii="ＭＳ Ｐゴシック" w:eastAsia="ＭＳ Ｐゴシック" w:hAnsi="ＭＳ Ｐゴシック" w:cs="ＭＳ Ｐゴシック" w:hint="eastAsia"/>
                <w:kern w:val="0"/>
                <w:sz w:val="24"/>
              </w:rPr>
              <w:t>-</w:t>
            </w:r>
            <w:r w:rsidR="004B06CB" w:rsidRPr="008B0056">
              <w:rPr>
                <w:rFonts w:ascii="ＭＳ Ｐゴシック" w:eastAsia="ＭＳ Ｐゴシック" w:hAnsi="ＭＳ Ｐゴシック" w:cs="ＭＳ Ｐゴシック"/>
                <w:kern w:val="0"/>
                <w:position w:val="-12"/>
                <w:sz w:val="24"/>
              </w:rPr>
              <w:object w:dxaOrig="279" w:dyaOrig="360">
                <v:shape id="_x0000_i1059" type="#_x0000_t75" style="width:14pt;height:18pt" o:ole="">
                  <v:imagedata r:id="rId58" o:title=""/>
                </v:shape>
                <o:OLEObject Type="Embed" ProgID="Equation.3" ShapeID="_x0000_i1059" DrawAspect="Content" ObjectID="_1469019690" r:id="rId63"/>
              </w:object>
            </w:r>
          </w:p>
        </w:tc>
        <w:tc>
          <w:tcPr>
            <w:tcW w:w="500"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w:t>
            </w:r>
            <w:r w:rsidR="004B06CB">
              <w:rPr>
                <w:rFonts w:ascii="ＭＳ Ｐゴシック" w:eastAsia="ＭＳ Ｐゴシック" w:hAnsi="ＭＳ Ｐゴシック" w:cs="ＭＳ Ｐゴシック" w:hint="eastAsia"/>
                <w:kern w:val="0"/>
                <w:sz w:val="24"/>
              </w:rPr>
              <w:t>.0</w:t>
            </w:r>
          </w:p>
        </w:tc>
        <w:tc>
          <w:tcPr>
            <w:tcW w:w="53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-0.092</w:t>
            </w:r>
          </w:p>
        </w:tc>
        <w:tc>
          <w:tcPr>
            <w:tcW w:w="703"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0.008464</w:t>
            </w:r>
          </w:p>
        </w:tc>
      </w:tr>
      <w:tr w:rsidR="004B06CB" w:rsidRPr="00326B7A">
        <w:trPr>
          <w:trHeight w:val="285"/>
        </w:trPr>
        <w:tc>
          <w:tcPr>
            <w:tcW w:w="309" w:type="pct"/>
            <w:tcBorders>
              <w:top w:val="nil"/>
              <w:left w:val="single" w:sz="4" w:space="0" w:color="auto"/>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279" w:dyaOrig="360">
                <v:shape id="_x0000_i1060" type="#_x0000_t75" style="width:14pt;height:18pt" o:ole="">
                  <v:imagedata r:id="rId64" o:title=""/>
                </v:shape>
                <o:OLEObject Type="Embed" ProgID="Equation.3" ShapeID="_x0000_i1060" DrawAspect="Content" ObjectID="_1469019691" r:id="rId65"/>
              </w:object>
            </w:r>
          </w:p>
        </w:tc>
        <w:tc>
          <w:tcPr>
            <w:tcW w:w="632"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52</w:t>
            </w:r>
            <w:r w:rsidR="004B06CB">
              <w:rPr>
                <w:rFonts w:ascii="ＭＳ Ｐゴシック" w:eastAsia="ＭＳ Ｐゴシック" w:hAnsi="ＭＳ Ｐゴシック" w:cs="ＭＳ Ｐゴシック" w:hint="eastAsia"/>
                <w:kern w:val="0"/>
                <w:sz w:val="24"/>
              </w:rPr>
              <w:t>.0</w:t>
            </w:r>
          </w:p>
        </w:tc>
        <w:tc>
          <w:tcPr>
            <w:tcW w:w="357"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40" w:dyaOrig="360">
                <v:shape id="_x0000_i1061" type="#_x0000_t75" style="width:17pt;height:18pt" o:ole="">
                  <v:imagedata r:id="rId66" o:title=""/>
                </v:shape>
                <o:OLEObject Type="Embed" ProgID="Equation.3" ShapeID="_x0000_i1061" DrawAspect="Content" ObjectID="_1469019692" r:id="rId67"/>
              </w:object>
            </w:r>
          </w:p>
        </w:tc>
        <w:tc>
          <w:tcPr>
            <w:tcW w:w="72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144.1</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40" w:dyaOrig="360">
                <v:shape id="_x0000_i1062" type="#_x0000_t75" style="width:17pt;height:18pt" o:ole="">
                  <v:imagedata r:id="rId66" o:title=""/>
                </v:shape>
                <o:OLEObject Type="Embed" ProgID="Equation.3" ShapeID="_x0000_i1062" DrawAspect="Content" ObjectID="_1469019693" r:id="rId68"/>
              </w:object>
            </w:r>
            <w:r>
              <w:rPr>
                <w:rFonts w:ascii="ＭＳ Ｐゴシック" w:eastAsia="ＭＳ Ｐゴシック" w:hAnsi="ＭＳ Ｐゴシック" w:cs="ＭＳ Ｐゴシック" w:hint="eastAsia"/>
                <w:kern w:val="0"/>
                <w:sz w:val="24"/>
              </w:rPr>
              <w:t>-</w:t>
            </w:r>
            <w:r w:rsidR="004B06CB" w:rsidRPr="008B0056">
              <w:rPr>
                <w:rFonts w:ascii="ＭＳ Ｐゴシック" w:eastAsia="ＭＳ Ｐゴシック" w:hAnsi="ＭＳ Ｐゴシック" w:cs="ＭＳ Ｐゴシック"/>
                <w:kern w:val="0"/>
                <w:position w:val="-12"/>
                <w:sz w:val="24"/>
              </w:rPr>
              <w:object w:dxaOrig="279" w:dyaOrig="360">
                <v:shape id="_x0000_i1063" type="#_x0000_t75" style="width:14pt;height:18pt" o:ole="">
                  <v:imagedata r:id="rId64" o:title=""/>
                </v:shape>
                <o:OLEObject Type="Embed" ProgID="Equation.3" ShapeID="_x0000_i1063" DrawAspect="Content" ObjectID="_1469019694" r:id="rId69"/>
              </w:object>
            </w:r>
          </w:p>
        </w:tc>
        <w:tc>
          <w:tcPr>
            <w:tcW w:w="500"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92.1</w:t>
            </w:r>
          </w:p>
        </w:tc>
        <w:tc>
          <w:tcPr>
            <w:tcW w:w="53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9.21</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0.418</w:t>
            </w:r>
          </w:p>
        </w:tc>
        <w:tc>
          <w:tcPr>
            <w:tcW w:w="703"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0.174724</w:t>
            </w:r>
          </w:p>
        </w:tc>
      </w:tr>
      <w:tr w:rsidR="004B06CB" w:rsidRPr="00326B7A">
        <w:trPr>
          <w:trHeight w:val="285"/>
        </w:trPr>
        <w:tc>
          <w:tcPr>
            <w:tcW w:w="309" w:type="pct"/>
            <w:tcBorders>
              <w:top w:val="nil"/>
              <w:left w:val="single" w:sz="4" w:space="0" w:color="auto"/>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260" w:dyaOrig="360">
                <v:shape id="_x0000_i1064" type="#_x0000_t75" style="width:13pt;height:18pt" o:ole="">
                  <v:imagedata r:id="rId70" o:title=""/>
                </v:shape>
                <o:OLEObject Type="Embed" ProgID="Equation.3" ShapeID="_x0000_i1064" DrawAspect="Content" ObjectID="_1469019695" r:id="rId71"/>
              </w:object>
            </w:r>
          </w:p>
        </w:tc>
        <w:tc>
          <w:tcPr>
            <w:tcW w:w="632"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65.9</w:t>
            </w:r>
          </w:p>
        </w:tc>
        <w:tc>
          <w:tcPr>
            <w:tcW w:w="357"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20" w:dyaOrig="360">
                <v:shape id="_x0000_i1065" type="#_x0000_t75" style="width:16pt;height:18pt" o:ole="">
                  <v:imagedata r:id="rId72" o:title=""/>
                </v:shape>
                <o:OLEObject Type="Embed" ProgID="Equation.3" ShapeID="_x0000_i1065" DrawAspect="Content" ObjectID="_1469019696" r:id="rId73"/>
              </w:object>
            </w:r>
          </w:p>
        </w:tc>
        <w:tc>
          <w:tcPr>
            <w:tcW w:w="72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153.2</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20" w:dyaOrig="360">
                <v:shape id="_x0000_i1066" type="#_x0000_t75" style="width:16pt;height:18pt" o:ole="">
                  <v:imagedata r:id="rId72" o:title=""/>
                </v:shape>
                <o:OLEObject Type="Embed" ProgID="Equation.3" ShapeID="_x0000_i1066" DrawAspect="Content" ObjectID="_1469019697" r:id="rId74"/>
              </w:object>
            </w:r>
            <w:r>
              <w:rPr>
                <w:rFonts w:ascii="ＭＳ Ｐゴシック" w:eastAsia="ＭＳ Ｐゴシック" w:hAnsi="ＭＳ Ｐゴシック" w:cs="ＭＳ Ｐゴシック" w:hint="eastAsia"/>
                <w:kern w:val="0"/>
                <w:sz w:val="24"/>
              </w:rPr>
              <w:t>-</w:t>
            </w:r>
            <w:r w:rsidR="004B06CB" w:rsidRPr="008B0056">
              <w:rPr>
                <w:rFonts w:ascii="ＭＳ Ｐゴシック" w:eastAsia="ＭＳ Ｐゴシック" w:hAnsi="ＭＳ Ｐゴシック" w:cs="ＭＳ Ｐゴシック"/>
                <w:kern w:val="0"/>
                <w:position w:val="-12"/>
                <w:sz w:val="24"/>
              </w:rPr>
              <w:object w:dxaOrig="260" w:dyaOrig="360">
                <v:shape id="_x0000_i1067" type="#_x0000_t75" style="width:13pt;height:18pt" o:ole="">
                  <v:imagedata r:id="rId70" o:title=""/>
                </v:shape>
                <o:OLEObject Type="Embed" ProgID="Equation.3" ShapeID="_x0000_i1067" DrawAspect="Content" ObjectID="_1469019698" r:id="rId75"/>
              </w:object>
            </w:r>
          </w:p>
        </w:tc>
        <w:tc>
          <w:tcPr>
            <w:tcW w:w="500"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87.3</w:t>
            </w:r>
          </w:p>
        </w:tc>
        <w:tc>
          <w:tcPr>
            <w:tcW w:w="53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8.73</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-0.062</w:t>
            </w:r>
          </w:p>
        </w:tc>
        <w:tc>
          <w:tcPr>
            <w:tcW w:w="703"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0.003844</w:t>
            </w:r>
          </w:p>
        </w:tc>
      </w:tr>
      <w:tr w:rsidR="004B06CB" w:rsidRPr="00326B7A">
        <w:trPr>
          <w:trHeight w:val="285"/>
        </w:trPr>
        <w:tc>
          <w:tcPr>
            <w:tcW w:w="309" w:type="pct"/>
            <w:tcBorders>
              <w:top w:val="nil"/>
              <w:left w:val="single" w:sz="4" w:space="0" w:color="auto"/>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279" w:dyaOrig="360">
                <v:shape id="_x0000_i1068" type="#_x0000_t75" style="width:14pt;height:18pt" o:ole="">
                  <v:imagedata r:id="rId76" o:title=""/>
                </v:shape>
                <o:OLEObject Type="Embed" ProgID="Equation.3" ShapeID="_x0000_i1068" DrawAspect="Content" ObjectID="_1469019699" r:id="rId77"/>
              </w:object>
            </w:r>
          </w:p>
        </w:tc>
        <w:tc>
          <w:tcPr>
            <w:tcW w:w="632"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74.4</w:t>
            </w:r>
          </w:p>
        </w:tc>
        <w:tc>
          <w:tcPr>
            <w:tcW w:w="357"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40" w:dyaOrig="360">
                <v:shape id="_x0000_i1069" type="#_x0000_t75" style="width:17pt;height:18pt" o:ole="">
                  <v:imagedata r:id="rId78" o:title=""/>
                </v:shape>
                <o:OLEObject Type="Embed" ProgID="Equation.3" ShapeID="_x0000_i1069" DrawAspect="Content" ObjectID="_1469019700" r:id="rId79"/>
              </w:object>
            </w:r>
          </w:p>
        </w:tc>
        <w:tc>
          <w:tcPr>
            <w:tcW w:w="72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161.5</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40" w:dyaOrig="360">
                <v:shape id="_x0000_i1070" type="#_x0000_t75" style="width:17pt;height:18pt" o:ole="">
                  <v:imagedata r:id="rId78" o:title=""/>
                </v:shape>
                <o:OLEObject Type="Embed" ProgID="Equation.3" ShapeID="_x0000_i1070" DrawAspect="Content" ObjectID="_1469019701" r:id="rId80"/>
              </w:object>
            </w:r>
            <w:r>
              <w:rPr>
                <w:rFonts w:ascii="ＭＳ Ｐゴシック" w:eastAsia="ＭＳ Ｐゴシック" w:hAnsi="ＭＳ Ｐゴシック" w:cs="ＭＳ Ｐゴシック" w:hint="eastAsia"/>
                <w:kern w:val="0"/>
                <w:sz w:val="24"/>
              </w:rPr>
              <w:t>-</w:t>
            </w:r>
            <w:r w:rsidR="004B06CB" w:rsidRPr="008B0056">
              <w:rPr>
                <w:rFonts w:ascii="ＭＳ Ｐゴシック" w:eastAsia="ＭＳ Ｐゴシック" w:hAnsi="ＭＳ Ｐゴシック" w:cs="ＭＳ Ｐゴシック"/>
                <w:kern w:val="0"/>
                <w:position w:val="-12"/>
                <w:sz w:val="24"/>
              </w:rPr>
              <w:object w:dxaOrig="279" w:dyaOrig="360">
                <v:shape id="_x0000_i1071" type="#_x0000_t75" style="width:14pt;height:18pt" o:ole="">
                  <v:imagedata r:id="rId76" o:title=""/>
                </v:shape>
                <o:OLEObject Type="Embed" ProgID="Equation.3" ShapeID="_x0000_i1071" DrawAspect="Content" ObjectID="_1469019702" r:id="rId81"/>
              </w:object>
            </w:r>
          </w:p>
        </w:tc>
        <w:tc>
          <w:tcPr>
            <w:tcW w:w="500"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87.1</w:t>
            </w:r>
          </w:p>
        </w:tc>
        <w:tc>
          <w:tcPr>
            <w:tcW w:w="53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8.71</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-0.082</w:t>
            </w:r>
          </w:p>
        </w:tc>
        <w:tc>
          <w:tcPr>
            <w:tcW w:w="703"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0.006724</w:t>
            </w:r>
          </w:p>
        </w:tc>
      </w:tr>
      <w:tr w:rsidR="004B06CB" w:rsidRPr="00326B7A">
        <w:trPr>
          <w:trHeight w:val="285"/>
        </w:trPr>
        <w:tc>
          <w:tcPr>
            <w:tcW w:w="309" w:type="pct"/>
            <w:tcBorders>
              <w:top w:val="nil"/>
              <w:left w:val="single" w:sz="4" w:space="0" w:color="auto"/>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40" w:dyaOrig="360">
                <v:shape id="_x0000_i1072" type="#_x0000_t75" style="width:17pt;height:18pt" o:ole="">
                  <v:imagedata r:id="rId82" o:title=""/>
                </v:shape>
                <o:OLEObject Type="Embed" ProgID="Equation.3" ShapeID="_x0000_i1072" DrawAspect="Content" ObjectID="_1469019703" r:id="rId83"/>
              </w:object>
            </w:r>
          </w:p>
        </w:tc>
        <w:tc>
          <w:tcPr>
            <w:tcW w:w="632"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83.1</w:t>
            </w:r>
          </w:p>
        </w:tc>
        <w:tc>
          <w:tcPr>
            <w:tcW w:w="357"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40" w:dyaOrig="360">
                <v:shape id="_x0000_i1073" type="#_x0000_t75" style="width:17pt;height:18pt" o:ole="">
                  <v:imagedata r:id="rId84" o:title=""/>
                </v:shape>
                <o:OLEObject Type="Embed" ProgID="Equation.3" ShapeID="_x0000_i1073" DrawAspect="Content" ObjectID="_1469019704" r:id="rId85"/>
              </w:object>
            </w:r>
          </w:p>
        </w:tc>
        <w:tc>
          <w:tcPr>
            <w:tcW w:w="72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170</w:t>
            </w:r>
            <w:r w:rsidR="004B06CB">
              <w:rPr>
                <w:rFonts w:ascii="ＭＳ Ｐゴシック" w:eastAsia="ＭＳ Ｐゴシック" w:hAnsi="ＭＳ Ｐゴシック" w:cs="ＭＳ Ｐゴシック" w:hint="eastAsia"/>
                <w:kern w:val="0"/>
                <w:sz w:val="24"/>
              </w:rPr>
              <w:t>.0</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8B0056" w:rsidP="00326B7A">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40" w:dyaOrig="360">
                <v:shape id="_x0000_i1074" type="#_x0000_t75" style="width:17pt;height:18pt" o:ole="">
                  <v:imagedata r:id="rId84" o:title=""/>
                </v:shape>
                <o:OLEObject Type="Embed" ProgID="Equation.3" ShapeID="_x0000_i1074" DrawAspect="Content" ObjectID="_1469019705" r:id="rId86"/>
              </w:object>
            </w:r>
            <w:r>
              <w:rPr>
                <w:rFonts w:ascii="ＭＳ Ｐゴシック" w:eastAsia="ＭＳ Ｐゴシック" w:hAnsi="ＭＳ Ｐゴシック" w:cs="ＭＳ Ｐゴシック" w:hint="eastAsia"/>
                <w:kern w:val="0"/>
                <w:sz w:val="24"/>
              </w:rPr>
              <w:t>-</w:t>
            </w:r>
            <w:r w:rsidR="004B06CB" w:rsidRPr="008B0056">
              <w:rPr>
                <w:rFonts w:ascii="ＭＳ Ｐゴシック" w:eastAsia="ＭＳ Ｐゴシック" w:hAnsi="ＭＳ Ｐゴシック" w:cs="ＭＳ Ｐゴシック"/>
                <w:kern w:val="0"/>
                <w:position w:val="-12"/>
                <w:sz w:val="24"/>
              </w:rPr>
              <w:object w:dxaOrig="340" w:dyaOrig="360">
                <v:shape id="_x0000_i1075" type="#_x0000_t75" style="width:17pt;height:18pt" o:ole="">
                  <v:imagedata r:id="rId82" o:title=""/>
                </v:shape>
                <o:OLEObject Type="Embed" ProgID="Equation.3" ShapeID="_x0000_i1075" DrawAspect="Content" ObjectID="_1469019706" r:id="rId87"/>
              </w:object>
            </w:r>
          </w:p>
        </w:tc>
        <w:tc>
          <w:tcPr>
            <w:tcW w:w="500"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86.9</w:t>
            </w:r>
          </w:p>
        </w:tc>
        <w:tc>
          <w:tcPr>
            <w:tcW w:w="534"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8.69</w:t>
            </w:r>
          </w:p>
        </w:tc>
        <w:tc>
          <w:tcPr>
            <w:tcW w:w="621"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-0.102</w:t>
            </w:r>
          </w:p>
        </w:tc>
        <w:tc>
          <w:tcPr>
            <w:tcW w:w="703" w:type="pct"/>
            <w:tcBorders>
              <w:top w:val="nil"/>
              <w:left w:val="nil"/>
              <w:bottom w:val="single" w:sz="4" w:space="0" w:color="auto"/>
              <w:right w:val="single" w:sz="4" w:space="0" w:color="auto"/>
            </w:tcBorders>
            <w:shd w:val="clear" w:color="auto" w:fill="auto"/>
            <w:noWrap/>
            <w:vAlign w:val="center"/>
          </w:tcPr>
          <w:p w:rsidR="00326B7A" w:rsidRPr="00326B7A" w:rsidRDefault="00326B7A" w:rsidP="00326B7A">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0.010404</w:t>
            </w:r>
          </w:p>
        </w:tc>
      </w:tr>
    </w:tbl>
    <w:p w:rsidR="004B06CB" w:rsidRDefault="004B06CB" w:rsidP="004B06CB">
      <w:pPr>
        <w:ind w:leftChars="228" w:left="479" w:firstLineChars="2000" w:firstLine="4800"/>
        <w:jc w:val="center"/>
        <w:rPr>
          <w:rFonts w:ascii="ＭＳ ゴシック" w:eastAsia="ＭＳ ゴシック" w:hAnsi="ＭＳ ゴシック" w:hint="eastAsia"/>
          <w:sz w:val="24"/>
        </w:rPr>
      </w:pPr>
      <w:r w:rsidRPr="004B06CB">
        <w:rPr>
          <w:rFonts w:ascii="ＭＳ ゴシック" w:eastAsia="ＭＳ ゴシック" w:hAnsi="ＭＳ ゴシック"/>
          <w:position w:val="-6"/>
          <w:sz w:val="24"/>
        </w:rPr>
        <w:object w:dxaOrig="999" w:dyaOrig="340">
          <v:shape id="_x0000_i1076" type="#_x0000_t75" style="width:50pt;height:17pt" o:ole="">
            <v:imagedata r:id="rId88" o:title=""/>
          </v:shape>
          <o:OLEObject Type="Embed" ProgID="Equation.3" ShapeID="_x0000_i1076" DrawAspect="Content" ObjectID="_1469019707" r:id="rId89"/>
        </w:object>
      </w:r>
      <w:r w:rsidR="009D4993">
        <w:rPr>
          <w:rFonts w:ascii="ＭＳ ゴシック" w:eastAsia="ＭＳ ゴシック" w:hAnsi="ＭＳ ゴシック" w:hint="eastAsia"/>
          <w:sz w:val="24"/>
        </w:rPr>
        <w:t xml:space="preserve"> mm</w:t>
      </w:r>
      <w:r>
        <w:rPr>
          <w:rFonts w:ascii="ＭＳ ゴシック" w:eastAsia="ＭＳ ゴシック" w:hAnsi="ＭＳ ゴシック" w:hint="eastAsia"/>
          <w:sz w:val="24"/>
        </w:rPr>
        <w:t xml:space="preserve">　</w:t>
      </w:r>
      <w:r w:rsidRPr="004B06CB">
        <w:rPr>
          <w:rFonts w:ascii="ＭＳ ゴシック" w:eastAsia="ＭＳ ゴシック" w:hAnsi="ＭＳ ゴシック"/>
          <w:position w:val="-14"/>
          <w:sz w:val="24"/>
        </w:rPr>
        <w:object w:dxaOrig="620" w:dyaOrig="400">
          <v:shape id="_x0000_i1077" type="#_x0000_t75" style="width:31pt;height:20pt" o:ole="">
            <v:imagedata r:id="rId90" o:title=""/>
          </v:shape>
          <o:OLEObject Type="Embed" ProgID="Equation.3" ShapeID="_x0000_i1077" DrawAspect="Content" ObjectID="_1469019708" r:id="rId91"/>
        </w:object>
      </w:r>
      <w:r>
        <w:rPr>
          <w:rFonts w:ascii="ＭＳ ゴシック" w:eastAsia="ＭＳ ゴシック" w:hAnsi="ＭＳ ゴシック" w:hint="eastAsia"/>
          <w:sz w:val="24"/>
        </w:rPr>
        <w:t>=0.20736</w:t>
      </w:r>
    </w:p>
    <w:p w:rsidR="004B06CB" w:rsidRDefault="000A2A1A" w:rsidP="000A2A1A">
      <w:pPr>
        <w:jc w:val="center"/>
        <w:rPr>
          <w:rFonts w:ascii="ＭＳ ゴシック" w:eastAsia="ＭＳ ゴシック" w:hAnsi="ＭＳ ゴシック" w:hint="eastAsia"/>
          <w:sz w:val="24"/>
        </w:rPr>
      </w:pPr>
      <w:r>
        <w:rPr>
          <w:rFonts w:ascii="ＭＳ ゴシック" w:eastAsia="ＭＳ ゴシック" w:hAnsi="ＭＳ ゴシック" w:hint="eastAsia"/>
          <w:sz w:val="24"/>
        </w:rPr>
        <w:t>平均値の標準偏差：</w:t>
      </w:r>
      <w:r w:rsidR="00E47F45" w:rsidRPr="00E47F45">
        <w:rPr>
          <w:rFonts w:ascii="ＭＳ ゴシック" w:eastAsia="ＭＳ ゴシック" w:hAnsi="ＭＳ ゴシック"/>
          <w:position w:val="-14"/>
          <w:sz w:val="24"/>
        </w:rPr>
        <w:object w:dxaOrig="320" w:dyaOrig="380">
          <v:shape id="_x0000_i1078" type="#_x0000_t75" style="width:16pt;height:19pt" o:ole="">
            <v:imagedata r:id="rId92" o:title=""/>
          </v:shape>
          <o:OLEObject Type="Embed" ProgID="Equation.3" ShapeID="_x0000_i1078" DrawAspect="Content" ObjectID="_1469019709" r:id="rId93"/>
        </w:object>
      </w:r>
      <w:r>
        <w:rPr>
          <w:rFonts w:ascii="ＭＳ ゴシック" w:eastAsia="ＭＳ ゴシック" w:hAnsi="ＭＳ ゴシック" w:hint="eastAsia"/>
          <w:sz w:val="24"/>
        </w:rPr>
        <w:t>=0.048</w:t>
      </w:r>
      <w:r w:rsidR="009D4993">
        <w:rPr>
          <w:rFonts w:ascii="ＭＳ ゴシック" w:eastAsia="ＭＳ ゴシック" w:hAnsi="ＭＳ ゴシック" w:hint="eastAsia"/>
          <w:sz w:val="24"/>
        </w:rPr>
        <w:t xml:space="preserve"> mm</w:t>
      </w:r>
    </w:p>
    <w:p w:rsidR="000A2A1A" w:rsidRDefault="000A2A1A" w:rsidP="000A2A1A">
      <w:pPr>
        <w:jc w:val="center"/>
        <w:rPr>
          <w:rFonts w:ascii="ＭＳ ゴシック" w:eastAsia="ＭＳ ゴシック" w:hAnsi="ＭＳ ゴシック" w:hint="eastAsia"/>
          <w:sz w:val="24"/>
        </w:rPr>
      </w:pPr>
      <w:r>
        <w:rPr>
          <w:rFonts w:ascii="ＭＳ ゴシック" w:eastAsia="ＭＳ ゴシック" w:hAnsi="ＭＳ ゴシック" w:hint="eastAsia"/>
          <w:sz w:val="24"/>
        </w:rPr>
        <w:t>よって、</w:t>
      </w:r>
      <w:r w:rsidR="00E47F45" w:rsidRPr="00E47F45">
        <w:rPr>
          <w:rFonts w:ascii="ＭＳ ゴシック" w:eastAsia="ＭＳ ゴシック" w:hAnsi="ＭＳ ゴシック"/>
          <w:position w:val="-14"/>
          <w:sz w:val="24"/>
        </w:rPr>
        <w:object w:dxaOrig="920" w:dyaOrig="420">
          <v:shape id="_x0000_i1079" type="#_x0000_t75" style="width:46pt;height:21pt" o:ole="">
            <v:imagedata r:id="rId94" o:title=""/>
          </v:shape>
          <o:OLEObject Type="Embed" ProgID="Equation.3" ShapeID="_x0000_i1079" DrawAspect="Content" ObjectID="_1469019710" r:id="rId95"/>
        </w:object>
      </w:r>
      <w:r>
        <w:rPr>
          <w:rFonts w:ascii="ＭＳ ゴシック" w:eastAsia="ＭＳ ゴシック" w:hAnsi="ＭＳ ゴシック" w:hint="eastAsia"/>
          <w:sz w:val="24"/>
        </w:rPr>
        <w:t>8.79</w:t>
      </w:r>
      <w:r w:rsidR="00E47F45">
        <w:rPr>
          <w:rFonts w:ascii="ＭＳ ゴシック" w:eastAsia="ＭＳ ゴシック" w:hAnsi="ＭＳ ゴシック" w:hint="eastAsia"/>
          <w:sz w:val="24"/>
        </w:rPr>
        <w:t>2</w:t>
      </w:r>
      <w:r>
        <w:rPr>
          <w:rFonts w:ascii="ＭＳ ゴシック" w:eastAsia="ＭＳ ゴシック" w:hAnsi="ＭＳ ゴシック" w:hint="eastAsia"/>
          <w:sz w:val="24"/>
        </w:rPr>
        <w:t>±</w:t>
      </w:r>
      <w:r w:rsidR="00E47F45">
        <w:rPr>
          <w:rFonts w:ascii="ＭＳ ゴシック" w:eastAsia="ＭＳ ゴシック" w:hAnsi="ＭＳ ゴシック" w:hint="eastAsia"/>
          <w:sz w:val="24"/>
        </w:rPr>
        <w:t>0.048 mm</w:t>
      </w:r>
    </w:p>
    <w:p w:rsidR="000A2A1A" w:rsidRDefault="000A2A1A" w:rsidP="00ED5B91">
      <w:pPr>
        <w:jc w:val="center"/>
        <w:rPr>
          <w:rFonts w:ascii="ＭＳ ゴシック" w:eastAsia="ＭＳ ゴシック" w:hAnsi="ＭＳ ゴシック" w:hint="eastAsia"/>
          <w:sz w:val="24"/>
        </w:rPr>
      </w:pPr>
      <w:r>
        <w:rPr>
          <w:rFonts w:ascii="ＭＳ ゴシック" w:eastAsia="ＭＳ ゴシック" w:hAnsi="ＭＳ ゴシック" w:hint="eastAsia"/>
          <w:sz w:val="24"/>
        </w:rPr>
        <w:t>周波数：40.0176 kHzより、</w:t>
      </w:r>
      <w:r w:rsidR="00E47F45" w:rsidRPr="00E47F45">
        <w:rPr>
          <w:rFonts w:ascii="ＭＳ ゴシック" w:eastAsia="ＭＳ ゴシック" w:hAnsi="ＭＳ ゴシック"/>
          <w:position w:val="-6"/>
          <w:sz w:val="24"/>
        </w:rPr>
        <w:object w:dxaOrig="180" w:dyaOrig="340">
          <v:shape id="_x0000_i1080" type="#_x0000_t75" style="width:9pt;height:17pt" o:ole="">
            <v:imagedata r:id="rId96" o:title=""/>
          </v:shape>
          <o:OLEObject Type="Embed" ProgID="Equation.3" ShapeID="_x0000_i1080" DrawAspect="Content" ObjectID="_1469019711" r:id="rId97"/>
        </w:object>
      </w:r>
      <w:r>
        <w:rPr>
          <w:rFonts w:ascii="ＭＳ ゴシック" w:eastAsia="ＭＳ ゴシック" w:hAnsi="ＭＳ ゴシック" w:hint="eastAsia"/>
          <w:sz w:val="24"/>
        </w:rPr>
        <w:t>=</w:t>
      </w:r>
      <w:r w:rsidR="00ED5B91" w:rsidRPr="00ED5B91">
        <w:rPr>
          <w:rFonts w:hint="eastAsia"/>
        </w:rPr>
        <w:t xml:space="preserve"> </w:t>
      </w:r>
      <w:r w:rsidR="00ED5B91" w:rsidRPr="00ED5B91">
        <w:rPr>
          <w:rFonts w:ascii="ＭＳ ゴシック" w:eastAsia="ＭＳ ゴシック" w:hAnsi="ＭＳ ゴシック" w:hint="eastAsia"/>
          <w:sz w:val="24"/>
        </w:rPr>
        <w:t>351.8347</w:t>
      </w:r>
      <w:r w:rsidR="00E47F45">
        <w:rPr>
          <w:rFonts w:ascii="ＭＳ ゴシック" w:eastAsia="ＭＳ ゴシック" w:hAnsi="ＭＳ ゴシック" w:hint="eastAsia"/>
          <w:sz w:val="24"/>
        </w:rPr>
        <w:t xml:space="preserve"> m/s  </w:t>
      </w:r>
      <w:r w:rsidR="00B53A6C" w:rsidRPr="00E47F45">
        <w:rPr>
          <w:rFonts w:ascii="ＭＳ ゴシック" w:eastAsia="ＭＳ ゴシック" w:hAnsi="ＭＳ ゴシック"/>
          <w:position w:val="-14"/>
          <w:sz w:val="24"/>
        </w:rPr>
        <w:object w:dxaOrig="300" w:dyaOrig="380">
          <v:shape id="_x0000_i1081" type="#_x0000_t75" style="width:15pt;height:19pt" o:ole="">
            <v:imagedata r:id="rId98" o:title=""/>
          </v:shape>
          <o:OLEObject Type="Embed" ProgID="Equation.3" ShapeID="_x0000_i1081" DrawAspect="Content" ObjectID="_1469019712" r:id="rId99"/>
        </w:object>
      </w:r>
      <w:r w:rsidR="00E47F45">
        <w:rPr>
          <w:rFonts w:ascii="ＭＳ ゴシック" w:eastAsia="ＭＳ ゴシック" w:hAnsi="ＭＳ ゴシック" w:hint="eastAsia"/>
          <w:sz w:val="24"/>
        </w:rPr>
        <w:t>=1.920845</w:t>
      </w:r>
      <w:r w:rsidR="009D4993">
        <w:rPr>
          <w:rFonts w:ascii="ＭＳ ゴシック" w:eastAsia="ＭＳ ゴシック" w:hAnsi="ＭＳ ゴシック" w:hint="eastAsia"/>
          <w:sz w:val="24"/>
        </w:rPr>
        <w:t xml:space="preserve"> m/s</w:t>
      </w:r>
    </w:p>
    <w:p w:rsidR="00E47F45" w:rsidRDefault="00E47F45" w:rsidP="000A2A1A">
      <w:pPr>
        <w:jc w:val="center"/>
        <w:rPr>
          <w:rFonts w:ascii="ＭＳ ゴシック" w:eastAsia="ＭＳ ゴシック" w:hAnsi="ＭＳ ゴシック" w:hint="eastAsia"/>
          <w:sz w:val="24"/>
        </w:rPr>
      </w:pPr>
      <w:r>
        <w:rPr>
          <w:rFonts w:ascii="ＭＳ ゴシック" w:eastAsia="ＭＳ ゴシック" w:hAnsi="ＭＳ ゴシック" w:hint="eastAsia"/>
          <w:sz w:val="24"/>
        </w:rPr>
        <w:lastRenderedPageBreak/>
        <w:t>よって、</w:t>
      </w:r>
      <w:r w:rsidRPr="00E47F45">
        <w:rPr>
          <w:rFonts w:ascii="ＭＳ ゴシック" w:eastAsia="ＭＳ ゴシック" w:hAnsi="ＭＳ ゴシック"/>
          <w:position w:val="-14"/>
          <w:sz w:val="24"/>
        </w:rPr>
        <w:object w:dxaOrig="639" w:dyaOrig="420">
          <v:shape id="_x0000_i1082" type="#_x0000_t75" style="width:32pt;height:21pt" o:ole="">
            <v:imagedata r:id="rId100" o:title=""/>
          </v:shape>
          <o:OLEObject Type="Embed" ProgID="Equation.3" ShapeID="_x0000_i1082" DrawAspect="Content" ObjectID="_1469019713" r:id="rId101"/>
        </w:object>
      </w:r>
      <w:r>
        <w:rPr>
          <w:rFonts w:ascii="ＭＳ ゴシック" w:eastAsia="ＭＳ ゴシック" w:hAnsi="ＭＳ ゴシック" w:hint="eastAsia"/>
          <w:sz w:val="24"/>
        </w:rPr>
        <w:t>=</w:t>
      </w:r>
      <w:r w:rsidR="00ED5B91">
        <w:rPr>
          <w:rFonts w:ascii="ＭＳ ゴシック" w:eastAsia="ＭＳ ゴシック" w:hAnsi="ＭＳ ゴシック" w:hint="eastAsia"/>
          <w:sz w:val="24"/>
        </w:rPr>
        <w:t>351.8</w:t>
      </w:r>
      <w:r w:rsidR="00B53A6C">
        <w:rPr>
          <w:rFonts w:ascii="ＭＳ ゴシック" w:eastAsia="ＭＳ ゴシック" w:hAnsi="ＭＳ ゴシック" w:hint="eastAsia"/>
          <w:sz w:val="24"/>
        </w:rPr>
        <w:t>±1.9 m/s</w:t>
      </w:r>
    </w:p>
    <w:p w:rsidR="00B53A6C" w:rsidRDefault="00B53A6C" w:rsidP="000A2A1A">
      <w:pPr>
        <w:jc w:val="center"/>
        <w:rPr>
          <w:rFonts w:ascii="ＭＳ ゴシック" w:eastAsia="ＭＳ ゴシック" w:hAnsi="ＭＳ ゴシック" w:hint="eastAsia"/>
          <w:sz w:val="24"/>
        </w:rPr>
      </w:pPr>
      <w:r>
        <w:rPr>
          <w:rFonts w:ascii="ＭＳ ゴシック" w:eastAsia="ＭＳ ゴシック" w:hAnsi="ＭＳ ゴシック" w:hint="eastAsia"/>
          <w:sz w:val="24"/>
        </w:rPr>
        <w:t>表２．受信器の位置の測定結果（２回目）</w:t>
      </w:r>
    </w:p>
    <w:tbl>
      <w:tblPr>
        <w:tblW w:w="8820" w:type="dxa"/>
        <w:tblInd w:w="-81" w:type="dxa"/>
        <w:tblLayout w:type="fixed"/>
        <w:tblCellMar>
          <w:left w:w="99" w:type="dxa"/>
          <w:right w:w="99" w:type="dxa"/>
        </w:tblCellMar>
        <w:tblLook w:val="0000" w:firstRow="0" w:lastRow="0" w:firstColumn="0" w:lastColumn="0" w:noHBand="0" w:noVBand="0"/>
      </w:tblPr>
      <w:tblGrid>
        <w:gridCol w:w="720"/>
        <w:gridCol w:w="1080"/>
        <w:gridCol w:w="540"/>
        <w:gridCol w:w="1260"/>
        <w:gridCol w:w="1080"/>
        <w:gridCol w:w="900"/>
        <w:gridCol w:w="900"/>
        <w:gridCol w:w="1080"/>
        <w:gridCol w:w="1260"/>
      </w:tblGrid>
      <w:tr w:rsidR="00B53A6C" w:rsidRPr="00B53A6C">
        <w:trPr>
          <w:trHeight w:val="285"/>
        </w:trPr>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受信機の位置</w:t>
            </w:r>
            <w:r>
              <w:rPr>
                <w:rFonts w:ascii="ＭＳ Ｐゴシック" w:eastAsia="ＭＳ Ｐゴシック" w:hAnsi="ＭＳ Ｐゴシック" w:cs="ＭＳ Ｐゴシック" w:hint="eastAsia"/>
                <w:kern w:val="0"/>
                <w:sz w:val="24"/>
              </w:rPr>
              <w:t>(mm)</w:t>
            </w:r>
          </w:p>
        </w:tc>
        <w:tc>
          <w:tcPr>
            <w:tcW w:w="1800" w:type="dxa"/>
            <w:gridSpan w:val="2"/>
            <w:tcBorders>
              <w:top w:val="single" w:sz="4" w:space="0" w:color="auto"/>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受信機の位置</w:t>
            </w:r>
            <w:r>
              <w:rPr>
                <w:rFonts w:ascii="ＭＳ Ｐゴシック" w:eastAsia="ＭＳ Ｐゴシック" w:hAnsi="ＭＳ Ｐゴシック" w:cs="ＭＳ Ｐゴシック" w:hint="eastAsia"/>
                <w:kern w:val="0"/>
                <w:sz w:val="24"/>
              </w:rPr>
              <w:t>(mm)</w:t>
            </w:r>
          </w:p>
        </w:tc>
        <w:tc>
          <w:tcPr>
            <w:tcW w:w="1980" w:type="dxa"/>
            <w:gridSpan w:val="2"/>
            <w:tcBorders>
              <w:top w:val="single" w:sz="4" w:space="0" w:color="auto"/>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１０波長分の長さ</w:t>
            </w:r>
            <w:r>
              <w:rPr>
                <w:rFonts w:ascii="ＭＳ Ｐゴシック" w:eastAsia="ＭＳ Ｐゴシック" w:hAnsi="ＭＳ Ｐゴシック" w:cs="ＭＳ Ｐゴシック" w:hint="eastAsia"/>
                <w:kern w:val="0"/>
                <w:sz w:val="24"/>
              </w:rPr>
              <w:t>(mm)</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hint="eastAsia"/>
                <w:kern w:val="0"/>
                <w:sz w:val="24"/>
              </w:rPr>
              <w:t>波長λ</w:t>
            </w:r>
            <w:r>
              <w:rPr>
                <w:rFonts w:ascii="ＭＳ Ｐゴシック" w:eastAsia="ＭＳ Ｐゴシック" w:hAnsi="ＭＳ Ｐゴシック" w:cs="ＭＳ Ｐゴシック" w:hint="eastAsia"/>
                <w:kern w:val="0"/>
                <w:sz w:val="24"/>
              </w:rPr>
              <w:t>(mm)</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Pr>
                <w:rFonts w:ascii="ＭＳ Ｐゴシック" w:eastAsia="ＭＳ Ｐゴシック" w:hAnsi="ＭＳ Ｐゴシック" w:cs="ＭＳ Ｐゴシック" w:hint="eastAsia"/>
                <w:kern w:val="0"/>
                <w:sz w:val="24"/>
              </w:rPr>
              <w:t>残差</w:t>
            </w:r>
            <w:r w:rsidRPr="00326B7A">
              <w:rPr>
                <w:rFonts w:ascii="ＭＳ Ｐゴシック" w:eastAsia="ＭＳ Ｐゴシック" w:hAnsi="ＭＳ Ｐゴシック" w:cs="ＭＳ Ｐゴシック"/>
                <w:kern w:val="0"/>
                <w:position w:val="-6"/>
                <w:sz w:val="24"/>
              </w:rPr>
              <w:object w:dxaOrig="220" w:dyaOrig="279">
                <v:shape id="_x0000_i1083" type="#_x0000_t75" style="width:11pt;height:14pt" o:ole="">
                  <v:imagedata r:id="rId22" o:title=""/>
                </v:shape>
                <o:OLEObject Type="Embed" ProgID="Equation.3" ShapeID="_x0000_i1083" DrawAspect="Content" ObjectID="_1469019714" r:id="rId102"/>
              </w:object>
            </w:r>
            <w:r>
              <w:rPr>
                <w:rFonts w:ascii="ＭＳ Ｐゴシック" w:eastAsia="ＭＳ Ｐゴシック" w:hAnsi="ＭＳ Ｐゴシック" w:cs="ＭＳ Ｐゴシック" w:hint="eastAsia"/>
                <w:kern w:val="0"/>
                <w:sz w:val="24"/>
              </w:rPr>
              <w:t>(mm)</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326B7A">
              <w:rPr>
                <w:rFonts w:ascii="ＭＳ Ｐゴシック" w:eastAsia="ＭＳ Ｐゴシック" w:hAnsi="ＭＳ Ｐゴシック" w:cs="ＭＳ Ｐゴシック"/>
                <w:kern w:val="0"/>
                <w:position w:val="-6"/>
                <w:sz w:val="24"/>
              </w:rPr>
              <w:object w:dxaOrig="300" w:dyaOrig="320">
                <v:shape id="_x0000_i1084" type="#_x0000_t75" style="width:15pt;height:16pt" o:ole="">
                  <v:imagedata r:id="rId24" o:title=""/>
                </v:shape>
                <o:OLEObject Type="Embed" ProgID="Equation.3" ShapeID="_x0000_i1084" DrawAspect="Content" ObjectID="_1469019715" r:id="rId103"/>
              </w:object>
            </w:r>
            <w:r>
              <w:rPr>
                <w:rFonts w:ascii="ＭＳ Ｐゴシック" w:eastAsia="ＭＳ Ｐゴシック" w:hAnsi="ＭＳ Ｐゴシック" w:cs="ＭＳ Ｐゴシック" w:hint="eastAsia"/>
                <w:kern w:val="0"/>
                <w:sz w:val="24"/>
              </w:rPr>
              <w:t xml:space="preserve"> (</w:t>
            </w:r>
            <w:r w:rsidRPr="008B0056">
              <w:rPr>
                <w:rFonts w:ascii="ＭＳ Ｐゴシック" w:eastAsia="ＭＳ Ｐゴシック" w:hAnsi="ＭＳ Ｐゴシック" w:cs="ＭＳ Ｐゴシック"/>
                <w:kern w:val="0"/>
                <w:position w:val="-6"/>
                <w:sz w:val="24"/>
              </w:rPr>
              <w:object w:dxaOrig="520" w:dyaOrig="320">
                <v:shape id="_x0000_i1085" type="#_x0000_t75" style="width:26pt;height:16pt" o:ole="">
                  <v:imagedata r:id="rId26" o:title=""/>
                </v:shape>
                <o:OLEObject Type="Embed" ProgID="Equation.3" ShapeID="_x0000_i1085" DrawAspect="Content" ObjectID="_1469019716" r:id="rId104"/>
              </w:object>
            </w:r>
            <w:r>
              <w:rPr>
                <w:rFonts w:ascii="ＭＳ Ｐゴシック" w:eastAsia="ＭＳ Ｐゴシック" w:hAnsi="ＭＳ Ｐゴシック" w:cs="ＭＳ Ｐゴシック" w:hint="eastAsia"/>
                <w:kern w:val="0"/>
                <w:sz w:val="24"/>
              </w:rPr>
              <w:t>)</w:t>
            </w:r>
          </w:p>
        </w:tc>
      </w:tr>
      <w:tr w:rsidR="00B53A6C" w:rsidRPr="00B53A6C">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240" w:dyaOrig="340">
                <v:shape id="_x0000_i1086" type="#_x0000_t75" style="width:12pt;height:16pt" o:ole="">
                  <v:imagedata r:id="rId28" o:title=""/>
                </v:shape>
                <o:OLEObject Type="Embed" ProgID="Equation.3" ShapeID="_x0000_i1086" DrawAspect="Content" ObjectID="_1469019717" r:id="rId105"/>
              </w:objec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3.5</w:t>
            </w:r>
          </w:p>
        </w:tc>
        <w:tc>
          <w:tcPr>
            <w:tcW w:w="54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320" w:dyaOrig="340">
                <v:shape id="_x0000_i1087" type="#_x0000_t75" style="width:16pt;height:17pt" o:ole="">
                  <v:imagedata r:id="rId30" o:title=""/>
                </v:shape>
                <o:OLEObject Type="Embed" ProgID="Equation.3" ShapeID="_x0000_i1087" DrawAspect="Content" ObjectID="_1469019718" r:id="rId106"/>
              </w:objec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91.2</w:t>
            </w:r>
          </w:p>
        </w:tc>
        <w:tc>
          <w:tcPr>
            <w:tcW w:w="108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326B7A">
              <w:rPr>
                <w:rFonts w:ascii="ＭＳ Ｐゴシック" w:eastAsia="ＭＳ Ｐゴシック" w:hAnsi="ＭＳ Ｐゴシック" w:cs="ＭＳ Ｐゴシック"/>
                <w:kern w:val="0"/>
                <w:position w:val="-10"/>
                <w:sz w:val="24"/>
              </w:rPr>
              <w:object w:dxaOrig="320" w:dyaOrig="340">
                <v:shape id="_x0000_i1088" type="#_x0000_t75" style="width:16pt;height:17pt" o:ole="">
                  <v:imagedata r:id="rId30" o:title=""/>
                </v:shape>
                <o:OLEObject Type="Embed" ProgID="Equation.3" ShapeID="_x0000_i1088" DrawAspect="Content" ObjectID="_1469019719" r:id="rId107"/>
              </w:object>
            </w:r>
            <w:r>
              <w:rPr>
                <w:rFonts w:ascii="ＭＳ Ｐゴシック" w:eastAsia="ＭＳ Ｐゴシック" w:hAnsi="ＭＳ Ｐゴシック" w:cs="ＭＳ Ｐゴシック" w:hint="eastAsia"/>
                <w:kern w:val="0"/>
                <w:sz w:val="24"/>
              </w:rPr>
              <w:t>-</w:t>
            </w:r>
            <w:r w:rsidRPr="00326B7A">
              <w:rPr>
                <w:rFonts w:ascii="ＭＳ Ｐゴシック" w:eastAsia="ＭＳ Ｐゴシック" w:hAnsi="ＭＳ Ｐゴシック" w:cs="ＭＳ Ｐゴシック"/>
                <w:kern w:val="0"/>
                <w:position w:val="-10"/>
                <w:sz w:val="24"/>
              </w:rPr>
              <w:object w:dxaOrig="240" w:dyaOrig="340">
                <v:shape id="_x0000_i1089" type="#_x0000_t75" style="width:12pt;height:16pt" o:ole="">
                  <v:imagedata r:id="rId28" o:title=""/>
                </v:shape>
                <o:OLEObject Type="Embed" ProgID="Equation.3" ShapeID="_x0000_i1089" DrawAspect="Content" ObjectID="_1469019720" r:id="rId108"/>
              </w:objec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87.7</w: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8.77</w: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0.027</w: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0.000729</w:t>
            </w:r>
          </w:p>
        </w:tc>
      </w:tr>
      <w:tr w:rsidR="00B53A6C" w:rsidRPr="00B53A6C">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279" w:dyaOrig="340">
                <v:shape id="_x0000_i1090" type="#_x0000_t75" style="width:14pt;height:17pt" o:ole="">
                  <v:imagedata r:id="rId34" o:title=""/>
                </v:shape>
                <o:OLEObject Type="Embed" ProgID="Equation.3" ShapeID="_x0000_i1090" DrawAspect="Content" ObjectID="_1469019721" r:id="rId109"/>
              </w:objec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12.2</w:t>
            </w:r>
          </w:p>
        </w:tc>
        <w:tc>
          <w:tcPr>
            <w:tcW w:w="54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340" w:dyaOrig="340">
                <v:shape id="_x0000_i1091" type="#_x0000_t75" style="width:17pt;height:17pt" o:ole="">
                  <v:imagedata r:id="rId36" o:title=""/>
                </v:shape>
                <o:OLEObject Type="Embed" ProgID="Equation.3" ShapeID="_x0000_i1091" DrawAspect="Content" ObjectID="_1469019722" r:id="rId110"/>
              </w:objec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100</w:t>
            </w:r>
          </w:p>
        </w:tc>
        <w:tc>
          <w:tcPr>
            <w:tcW w:w="108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326B7A">
              <w:rPr>
                <w:rFonts w:ascii="ＭＳ Ｐゴシック" w:eastAsia="ＭＳ Ｐゴシック" w:hAnsi="ＭＳ Ｐゴシック" w:cs="ＭＳ Ｐゴシック"/>
                <w:kern w:val="0"/>
                <w:position w:val="-10"/>
                <w:sz w:val="24"/>
              </w:rPr>
              <w:object w:dxaOrig="340" w:dyaOrig="340">
                <v:shape id="_x0000_i1092" type="#_x0000_t75" style="width:17pt;height:17pt" o:ole="">
                  <v:imagedata r:id="rId36" o:title=""/>
                </v:shape>
                <o:OLEObject Type="Embed" ProgID="Equation.3" ShapeID="_x0000_i1092" DrawAspect="Content" ObjectID="_1469019723" r:id="rId111"/>
              </w:object>
            </w:r>
            <w:r>
              <w:rPr>
                <w:rFonts w:ascii="ＭＳ Ｐゴシック" w:eastAsia="ＭＳ Ｐゴシック" w:hAnsi="ＭＳ Ｐゴシック" w:cs="ＭＳ Ｐゴシック" w:hint="eastAsia"/>
                <w:kern w:val="0"/>
                <w:sz w:val="24"/>
              </w:rPr>
              <w:t>-</w:t>
            </w:r>
            <w:r w:rsidRPr="00326B7A">
              <w:rPr>
                <w:rFonts w:ascii="ＭＳ Ｐゴシック" w:eastAsia="ＭＳ Ｐゴシック" w:hAnsi="ＭＳ Ｐゴシック" w:cs="ＭＳ Ｐゴシック"/>
                <w:kern w:val="0"/>
                <w:position w:val="-10"/>
                <w:sz w:val="24"/>
              </w:rPr>
              <w:object w:dxaOrig="279" w:dyaOrig="340">
                <v:shape id="_x0000_i1093" type="#_x0000_t75" style="width:14pt;height:17pt" o:ole="">
                  <v:imagedata r:id="rId34" o:title=""/>
                </v:shape>
                <o:OLEObject Type="Embed" ProgID="Equation.3" ShapeID="_x0000_i1093" DrawAspect="Content" ObjectID="_1469019724" r:id="rId112"/>
              </w:objec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87.8</w: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8.78</w: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0.037</w: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0.001369</w:t>
            </w:r>
          </w:p>
        </w:tc>
      </w:tr>
      <w:tr w:rsidR="00B53A6C" w:rsidRPr="00B53A6C">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260" w:dyaOrig="360">
                <v:shape id="_x0000_i1094" type="#_x0000_t75" style="width:13pt;height:18pt" o:ole="">
                  <v:imagedata r:id="rId40" o:title=""/>
                </v:shape>
                <o:OLEObject Type="Embed" ProgID="Equation.3" ShapeID="_x0000_i1094" DrawAspect="Content" ObjectID="_1469019725" r:id="rId113"/>
              </w:objec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21.1</w:t>
            </w:r>
          </w:p>
        </w:tc>
        <w:tc>
          <w:tcPr>
            <w:tcW w:w="54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20" w:dyaOrig="360">
                <v:shape id="_x0000_i1095" type="#_x0000_t75" style="width:16pt;height:18pt" o:ole="">
                  <v:imagedata r:id="rId42" o:title=""/>
                </v:shape>
                <o:OLEObject Type="Embed" ProgID="Equation.3" ShapeID="_x0000_i1095" DrawAspect="Content" ObjectID="_1469019726" r:id="rId114"/>
              </w:objec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109.1</w:t>
            </w:r>
          </w:p>
        </w:tc>
        <w:tc>
          <w:tcPr>
            <w:tcW w:w="108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20" w:dyaOrig="360">
                <v:shape id="_x0000_i1096" type="#_x0000_t75" style="width:16pt;height:18pt" o:ole="">
                  <v:imagedata r:id="rId42" o:title=""/>
                </v:shape>
                <o:OLEObject Type="Embed" ProgID="Equation.3" ShapeID="_x0000_i1096" DrawAspect="Content" ObjectID="_1469019727" r:id="rId115"/>
              </w:object>
            </w:r>
            <w:r>
              <w:rPr>
                <w:rFonts w:ascii="ＭＳ Ｐゴシック" w:eastAsia="ＭＳ Ｐゴシック" w:hAnsi="ＭＳ Ｐゴシック" w:cs="ＭＳ Ｐゴシック" w:hint="eastAsia"/>
                <w:kern w:val="0"/>
                <w:sz w:val="24"/>
              </w:rPr>
              <w:t>-</w:t>
            </w:r>
            <w:r w:rsidRPr="008B0056">
              <w:rPr>
                <w:rFonts w:ascii="ＭＳ Ｐゴシック" w:eastAsia="ＭＳ Ｐゴシック" w:hAnsi="ＭＳ Ｐゴシック" w:cs="ＭＳ Ｐゴシック"/>
                <w:kern w:val="0"/>
                <w:position w:val="-12"/>
                <w:sz w:val="24"/>
              </w:rPr>
              <w:object w:dxaOrig="260" w:dyaOrig="360">
                <v:shape id="_x0000_i1097" type="#_x0000_t75" style="width:13pt;height:18pt" o:ole="">
                  <v:imagedata r:id="rId40" o:title=""/>
                </v:shape>
                <o:OLEObject Type="Embed" ProgID="Equation.3" ShapeID="_x0000_i1097" DrawAspect="Content" ObjectID="_1469019728" r:id="rId116"/>
              </w:objec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88</w: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8.8</w: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0.057</w: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0.003249</w:t>
            </w:r>
          </w:p>
        </w:tc>
      </w:tr>
      <w:tr w:rsidR="00B53A6C" w:rsidRPr="00B53A6C">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279" w:dyaOrig="340">
                <v:shape id="_x0000_i1098" type="#_x0000_t75" style="width:14pt;height:17pt" o:ole="">
                  <v:imagedata r:id="rId46" o:title=""/>
                </v:shape>
                <o:OLEObject Type="Embed" ProgID="Equation.3" ShapeID="_x0000_i1098" DrawAspect="Content" ObjectID="_1469019729" r:id="rId117"/>
              </w:objec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30</w:t>
            </w:r>
          </w:p>
        </w:tc>
        <w:tc>
          <w:tcPr>
            <w:tcW w:w="54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326B7A">
              <w:rPr>
                <w:rFonts w:ascii="ＭＳ Ｐゴシック" w:eastAsia="ＭＳ Ｐゴシック" w:hAnsi="ＭＳ Ｐゴシック" w:cs="ＭＳ Ｐゴシック"/>
                <w:kern w:val="0"/>
                <w:position w:val="-10"/>
                <w:sz w:val="24"/>
              </w:rPr>
              <w:object w:dxaOrig="340" w:dyaOrig="340">
                <v:shape id="_x0000_i1099" type="#_x0000_t75" style="width:17pt;height:17pt" o:ole="">
                  <v:imagedata r:id="rId48" o:title=""/>
                </v:shape>
                <o:OLEObject Type="Embed" ProgID="Equation.3" ShapeID="_x0000_i1099" DrawAspect="Content" ObjectID="_1469019730" r:id="rId118"/>
              </w:objec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117.8</w:t>
            </w:r>
          </w:p>
        </w:tc>
        <w:tc>
          <w:tcPr>
            <w:tcW w:w="108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326B7A">
              <w:rPr>
                <w:rFonts w:ascii="ＭＳ Ｐゴシック" w:eastAsia="ＭＳ Ｐゴシック" w:hAnsi="ＭＳ Ｐゴシック" w:cs="ＭＳ Ｐゴシック"/>
                <w:kern w:val="0"/>
                <w:position w:val="-10"/>
                <w:sz w:val="24"/>
              </w:rPr>
              <w:object w:dxaOrig="340" w:dyaOrig="340">
                <v:shape id="_x0000_i1100" type="#_x0000_t75" style="width:17pt;height:17pt" o:ole="">
                  <v:imagedata r:id="rId48" o:title=""/>
                </v:shape>
                <o:OLEObject Type="Embed" ProgID="Equation.3" ShapeID="_x0000_i1100" DrawAspect="Content" ObjectID="_1469019731" r:id="rId119"/>
              </w:object>
            </w:r>
            <w:r>
              <w:rPr>
                <w:rFonts w:ascii="ＭＳ Ｐゴシック" w:eastAsia="ＭＳ Ｐゴシック" w:hAnsi="ＭＳ Ｐゴシック" w:cs="ＭＳ Ｐゴシック" w:hint="eastAsia"/>
                <w:kern w:val="0"/>
                <w:sz w:val="24"/>
              </w:rPr>
              <w:t>-</w:t>
            </w:r>
            <w:r w:rsidRPr="00326B7A">
              <w:rPr>
                <w:rFonts w:ascii="ＭＳ Ｐゴシック" w:eastAsia="ＭＳ Ｐゴシック" w:hAnsi="ＭＳ Ｐゴシック" w:cs="ＭＳ Ｐゴシック"/>
                <w:kern w:val="0"/>
                <w:position w:val="-10"/>
                <w:sz w:val="24"/>
              </w:rPr>
              <w:object w:dxaOrig="279" w:dyaOrig="340">
                <v:shape id="_x0000_i1101" type="#_x0000_t75" style="width:14pt;height:17pt" o:ole="">
                  <v:imagedata r:id="rId46" o:title=""/>
                </v:shape>
                <o:OLEObject Type="Embed" ProgID="Equation.3" ShapeID="_x0000_i1101" DrawAspect="Content" ObjectID="_1469019732" r:id="rId120"/>
              </w:objec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87.8</w: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8.78</w: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0.037</w: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0.001369</w:t>
            </w:r>
          </w:p>
        </w:tc>
      </w:tr>
      <w:tr w:rsidR="00B53A6C" w:rsidRPr="00B53A6C">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260" w:dyaOrig="360">
                <v:shape id="_x0000_i1102" type="#_x0000_t75" style="width:13pt;height:18pt" o:ole="">
                  <v:imagedata r:id="rId52" o:title=""/>
                </v:shape>
                <o:OLEObject Type="Embed" ProgID="Equation.3" ShapeID="_x0000_i1102" DrawAspect="Content" ObjectID="_1469019733" r:id="rId121"/>
              </w:objec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39.1</w:t>
            </w:r>
          </w:p>
        </w:tc>
        <w:tc>
          <w:tcPr>
            <w:tcW w:w="54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20" w:dyaOrig="360">
                <v:shape id="_x0000_i1103" type="#_x0000_t75" style="width:16pt;height:18pt" o:ole="">
                  <v:imagedata r:id="rId54" o:title=""/>
                </v:shape>
                <o:OLEObject Type="Embed" ProgID="Equation.3" ShapeID="_x0000_i1103" DrawAspect="Content" ObjectID="_1469019734" r:id="rId122"/>
              </w:objec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126.2</w:t>
            </w:r>
          </w:p>
        </w:tc>
        <w:tc>
          <w:tcPr>
            <w:tcW w:w="108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20" w:dyaOrig="360">
                <v:shape id="_x0000_i1104" type="#_x0000_t75" style="width:16pt;height:18pt" o:ole="">
                  <v:imagedata r:id="rId54" o:title=""/>
                </v:shape>
                <o:OLEObject Type="Embed" ProgID="Equation.3" ShapeID="_x0000_i1104" DrawAspect="Content" ObjectID="_1469019735" r:id="rId123"/>
              </w:object>
            </w:r>
            <w:r>
              <w:rPr>
                <w:rFonts w:ascii="ＭＳ Ｐゴシック" w:eastAsia="ＭＳ Ｐゴシック" w:hAnsi="ＭＳ Ｐゴシック" w:cs="ＭＳ Ｐゴシック" w:hint="eastAsia"/>
                <w:kern w:val="0"/>
                <w:sz w:val="24"/>
              </w:rPr>
              <w:t>-</w:t>
            </w:r>
            <w:r w:rsidRPr="008B0056">
              <w:rPr>
                <w:rFonts w:ascii="ＭＳ Ｐゴシック" w:eastAsia="ＭＳ Ｐゴシック" w:hAnsi="ＭＳ Ｐゴシック" w:cs="ＭＳ Ｐゴシック"/>
                <w:kern w:val="0"/>
                <w:position w:val="-12"/>
                <w:sz w:val="24"/>
              </w:rPr>
              <w:object w:dxaOrig="260" w:dyaOrig="360">
                <v:shape id="_x0000_i1105" type="#_x0000_t75" style="width:13pt;height:18pt" o:ole="">
                  <v:imagedata r:id="rId52" o:title=""/>
                </v:shape>
                <o:OLEObject Type="Embed" ProgID="Equation.3" ShapeID="_x0000_i1105" DrawAspect="Content" ObjectID="_1469019736" r:id="rId124"/>
              </w:objec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87.1</w: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8.71</w: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-0.033</w: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0.001089</w:t>
            </w:r>
          </w:p>
        </w:tc>
      </w:tr>
      <w:tr w:rsidR="00B53A6C" w:rsidRPr="00B53A6C">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279" w:dyaOrig="360">
                <v:shape id="_x0000_i1106" type="#_x0000_t75" style="width:14pt;height:18pt" o:ole="">
                  <v:imagedata r:id="rId58" o:title=""/>
                </v:shape>
                <o:OLEObject Type="Embed" ProgID="Equation.3" ShapeID="_x0000_i1106" DrawAspect="Content" ObjectID="_1469019737" r:id="rId125"/>
              </w:objec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47.9</w:t>
            </w:r>
          </w:p>
        </w:tc>
        <w:tc>
          <w:tcPr>
            <w:tcW w:w="54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40" w:dyaOrig="360">
                <v:shape id="_x0000_i1107" type="#_x0000_t75" style="width:17pt;height:18pt" o:ole="">
                  <v:imagedata r:id="rId60" o:title=""/>
                </v:shape>
                <o:OLEObject Type="Embed" ProgID="Equation.3" ShapeID="_x0000_i1107" DrawAspect="Content" ObjectID="_1469019738" r:id="rId126"/>
              </w:objec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135</w:t>
            </w:r>
          </w:p>
        </w:tc>
        <w:tc>
          <w:tcPr>
            <w:tcW w:w="108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40" w:dyaOrig="360">
                <v:shape id="_x0000_i1108" type="#_x0000_t75" style="width:17pt;height:18pt" o:ole="">
                  <v:imagedata r:id="rId60" o:title=""/>
                </v:shape>
                <o:OLEObject Type="Embed" ProgID="Equation.3" ShapeID="_x0000_i1108" DrawAspect="Content" ObjectID="_1469019739" r:id="rId127"/>
              </w:object>
            </w:r>
            <w:r>
              <w:rPr>
                <w:rFonts w:ascii="ＭＳ Ｐゴシック" w:eastAsia="ＭＳ Ｐゴシック" w:hAnsi="ＭＳ Ｐゴシック" w:cs="ＭＳ Ｐゴシック" w:hint="eastAsia"/>
                <w:kern w:val="0"/>
                <w:sz w:val="24"/>
              </w:rPr>
              <w:t>-</w:t>
            </w:r>
            <w:r w:rsidRPr="008B0056">
              <w:rPr>
                <w:rFonts w:ascii="ＭＳ Ｐゴシック" w:eastAsia="ＭＳ Ｐゴシック" w:hAnsi="ＭＳ Ｐゴシック" w:cs="ＭＳ Ｐゴシック"/>
                <w:kern w:val="0"/>
                <w:position w:val="-12"/>
                <w:sz w:val="24"/>
              </w:rPr>
              <w:object w:dxaOrig="279" w:dyaOrig="360">
                <v:shape id="_x0000_i1109" type="#_x0000_t75" style="width:14pt;height:18pt" o:ole="">
                  <v:imagedata r:id="rId58" o:title=""/>
                </v:shape>
                <o:OLEObject Type="Embed" ProgID="Equation.3" ShapeID="_x0000_i1109" DrawAspect="Content" ObjectID="_1469019740" r:id="rId128"/>
              </w:objec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87.1</w: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8.71</w: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-0.033</w: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0.001089</w:t>
            </w:r>
          </w:p>
        </w:tc>
      </w:tr>
      <w:tr w:rsidR="00B53A6C" w:rsidRPr="00B53A6C">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279" w:dyaOrig="360">
                <v:shape id="_x0000_i1110" type="#_x0000_t75" style="width:14pt;height:18pt" o:ole="">
                  <v:imagedata r:id="rId64" o:title=""/>
                </v:shape>
                <o:OLEObject Type="Embed" ProgID="Equation.3" ShapeID="_x0000_i1110" DrawAspect="Content" ObjectID="_1469019741" r:id="rId129"/>
              </w:objec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56.4</w:t>
            </w:r>
          </w:p>
        </w:tc>
        <w:tc>
          <w:tcPr>
            <w:tcW w:w="54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40" w:dyaOrig="360">
                <v:shape id="_x0000_i1111" type="#_x0000_t75" style="width:17pt;height:18pt" o:ole="">
                  <v:imagedata r:id="rId66" o:title=""/>
                </v:shape>
                <o:OLEObject Type="Embed" ProgID="Equation.3" ShapeID="_x0000_i1111" DrawAspect="Content" ObjectID="_1469019742" r:id="rId130"/>
              </w:objec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144</w:t>
            </w:r>
          </w:p>
        </w:tc>
        <w:tc>
          <w:tcPr>
            <w:tcW w:w="108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40" w:dyaOrig="360">
                <v:shape id="_x0000_i1112" type="#_x0000_t75" style="width:17pt;height:18pt" o:ole="">
                  <v:imagedata r:id="rId66" o:title=""/>
                </v:shape>
                <o:OLEObject Type="Embed" ProgID="Equation.3" ShapeID="_x0000_i1112" DrawAspect="Content" ObjectID="_1469019743" r:id="rId131"/>
              </w:object>
            </w:r>
            <w:r>
              <w:rPr>
                <w:rFonts w:ascii="ＭＳ Ｐゴシック" w:eastAsia="ＭＳ Ｐゴシック" w:hAnsi="ＭＳ Ｐゴシック" w:cs="ＭＳ Ｐゴシック" w:hint="eastAsia"/>
                <w:kern w:val="0"/>
                <w:sz w:val="24"/>
              </w:rPr>
              <w:t>-</w:t>
            </w:r>
            <w:r w:rsidRPr="008B0056">
              <w:rPr>
                <w:rFonts w:ascii="ＭＳ Ｐゴシック" w:eastAsia="ＭＳ Ｐゴシック" w:hAnsi="ＭＳ Ｐゴシック" w:cs="ＭＳ Ｐゴシック"/>
                <w:kern w:val="0"/>
                <w:position w:val="-12"/>
                <w:sz w:val="24"/>
              </w:rPr>
              <w:object w:dxaOrig="279" w:dyaOrig="360">
                <v:shape id="_x0000_i1113" type="#_x0000_t75" style="width:14pt;height:18pt" o:ole="">
                  <v:imagedata r:id="rId64" o:title=""/>
                </v:shape>
                <o:OLEObject Type="Embed" ProgID="Equation.3" ShapeID="_x0000_i1113" DrawAspect="Content" ObjectID="_1469019744" r:id="rId132"/>
              </w:objec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87.6</w: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8.76</w: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0.017</w: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0.000289</w:t>
            </w:r>
          </w:p>
        </w:tc>
      </w:tr>
      <w:tr w:rsidR="00B53A6C" w:rsidRPr="00B53A6C">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260" w:dyaOrig="360">
                <v:shape id="_x0000_i1114" type="#_x0000_t75" style="width:13pt;height:18pt" o:ole="">
                  <v:imagedata r:id="rId70" o:title=""/>
                </v:shape>
                <o:OLEObject Type="Embed" ProgID="Equation.3" ShapeID="_x0000_i1114" DrawAspect="Content" ObjectID="_1469019745" r:id="rId133"/>
              </w:objec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65.4</w:t>
            </w:r>
          </w:p>
        </w:tc>
        <w:tc>
          <w:tcPr>
            <w:tcW w:w="54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20" w:dyaOrig="360">
                <v:shape id="_x0000_i1115" type="#_x0000_t75" style="width:16pt;height:18pt" o:ole="">
                  <v:imagedata r:id="rId72" o:title=""/>
                </v:shape>
                <o:OLEObject Type="Embed" ProgID="Equation.3" ShapeID="_x0000_i1115" DrawAspect="Content" ObjectID="_1469019746" r:id="rId134"/>
              </w:objec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152.8</w:t>
            </w:r>
          </w:p>
        </w:tc>
        <w:tc>
          <w:tcPr>
            <w:tcW w:w="108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20" w:dyaOrig="360">
                <v:shape id="_x0000_i1116" type="#_x0000_t75" style="width:16pt;height:18pt" o:ole="">
                  <v:imagedata r:id="rId72" o:title=""/>
                </v:shape>
                <o:OLEObject Type="Embed" ProgID="Equation.3" ShapeID="_x0000_i1116" DrawAspect="Content" ObjectID="_1469019747" r:id="rId135"/>
              </w:object>
            </w:r>
            <w:r>
              <w:rPr>
                <w:rFonts w:ascii="ＭＳ Ｐゴシック" w:eastAsia="ＭＳ Ｐゴシック" w:hAnsi="ＭＳ Ｐゴシック" w:cs="ＭＳ Ｐゴシック" w:hint="eastAsia"/>
                <w:kern w:val="0"/>
                <w:sz w:val="24"/>
              </w:rPr>
              <w:t>-</w:t>
            </w:r>
            <w:r w:rsidRPr="008B0056">
              <w:rPr>
                <w:rFonts w:ascii="ＭＳ Ｐゴシック" w:eastAsia="ＭＳ Ｐゴシック" w:hAnsi="ＭＳ Ｐゴシック" w:cs="ＭＳ Ｐゴシック"/>
                <w:kern w:val="0"/>
                <w:position w:val="-12"/>
                <w:sz w:val="24"/>
              </w:rPr>
              <w:object w:dxaOrig="260" w:dyaOrig="360">
                <v:shape id="_x0000_i1117" type="#_x0000_t75" style="width:13pt;height:18pt" o:ole="">
                  <v:imagedata r:id="rId70" o:title=""/>
                </v:shape>
                <o:OLEObject Type="Embed" ProgID="Equation.3" ShapeID="_x0000_i1117" DrawAspect="Content" ObjectID="_1469019748" r:id="rId136"/>
              </w:objec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87.4</w: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8.74</w: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-0.003</w: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9E-06</w:t>
            </w:r>
          </w:p>
        </w:tc>
      </w:tr>
      <w:tr w:rsidR="00B53A6C" w:rsidRPr="00B53A6C">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279" w:dyaOrig="360">
                <v:shape id="_x0000_i1118" type="#_x0000_t75" style="width:14pt;height:18pt" o:ole="">
                  <v:imagedata r:id="rId76" o:title=""/>
                </v:shape>
                <o:OLEObject Type="Embed" ProgID="Equation.3" ShapeID="_x0000_i1118" DrawAspect="Content" ObjectID="_1469019749" r:id="rId137"/>
              </w:objec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74</w:t>
            </w:r>
          </w:p>
        </w:tc>
        <w:tc>
          <w:tcPr>
            <w:tcW w:w="54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40" w:dyaOrig="360">
                <v:shape id="_x0000_i1119" type="#_x0000_t75" style="width:17pt;height:18pt" o:ole="">
                  <v:imagedata r:id="rId78" o:title=""/>
                </v:shape>
                <o:OLEObject Type="Embed" ProgID="Equation.3" ShapeID="_x0000_i1119" DrawAspect="Content" ObjectID="_1469019750" r:id="rId138"/>
              </w:objec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161.2</w:t>
            </w:r>
          </w:p>
        </w:tc>
        <w:tc>
          <w:tcPr>
            <w:tcW w:w="108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40" w:dyaOrig="360">
                <v:shape id="_x0000_i1120" type="#_x0000_t75" style="width:17pt;height:18pt" o:ole="">
                  <v:imagedata r:id="rId78" o:title=""/>
                </v:shape>
                <o:OLEObject Type="Embed" ProgID="Equation.3" ShapeID="_x0000_i1120" DrawAspect="Content" ObjectID="_1469019751" r:id="rId139"/>
              </w:object>
            </w:r>
            <w:r>
              <w:rPr>
                <w:rFonts w:ascii="ＭＳ Ｐゴシック" w:eastAsia="ＭＳ Ｐゴシック" w:hAnsi="ＭＳ Ｐゴシック" w:cs="ＭＳ Ｐゴシック" w:hint="eastAsia"/>
                <w:kern w:val="0"/>
                <w:sz w:val="24"/>
              </w:rPr>
              <w:t>-</w:t>
            </w:r>
            <w:r w:rsidRPr="008B0056">
              <w:rPr>
                <w:rFonts w:ascii="ＭＳ Ｐゴシック" w:eastAsia="ＭＳ Ｐゴシック" w:hAnsi="ＭＳ Ｐゴシック" w:cs="ＭＳ Ｐゴシック"/>
                <w:kern w:val="0"/>
                <w:position w:val="-12"/>
                <w:sz w:val="24"/>
              </w:rPr>
              <w:object w:dxaOrig="279" w:dyaOrig="360">
                <v:shape id="_x0000_i1121" type="#_x0000_t75" style="width:14pt;height:18pt" o:ole="">
                  <v:imagedata r:id="rId76" o:title=""/>
                </v:shape>
                <o:OLEObject Type="Embed" ProgID="Equation.3" ShapeID="_x0000_i1121" DrawAspect="Content" ObjectID="_1469019752" r:id="rId140"/>
              </w:objec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87.2</w: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8.72</w: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-0.023</w: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0.000529</w:t>
            </w:r>
          </w:p>
        </w:tc>
      </w:tr>
      <w:tr w:rsidR="00B53A6C" w:rsidRPr="00B53A6C">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40" w:dyaOrig="360">
                <v:shape id="_x0000_i1122" type="#_x0000_t75" style="width:17pt;height:18pt" o:ole="">
                  <v:imagedata r:id="rId82" o:title=""/>
                </v:shape>
                <o:OLEObject Type="Embed" ProgID="Equation.3" ShapeID="_x0000_i1122" DrawAspect="Content" ObjectID="_1469019753" r:id="rId141"/>
              </w:objec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82.9</w:t>
            </w:r>
          </w:p>
        </w:tc>
        <w:tc>
          <w:tcPr>
            <w:tcW w:w="54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kern w:val="0"/>
                <w:sz w:val="24"/>
              </w:rPr>
            </w:pPr>
            <w:r w:rsidRPr="008B0056">
              <w:rPr>
                <w:rFonts w:ascii="ＭＳ Ｐゴシック" w:eastAsia="ＭＳ Ｐゴシック" w:hAnsi="ＭＳ Ｐゴシック" w:cs="ＭＳ Ｐゴシック"/>
                <w:kern w:val="0"/>
                <w:position w:val="-12"/>
                <w:sz w:val="24"/>
              </w:rPr>
              <w:object w:dxaOrig="340" w:dyaOrig="360">
                <v:shape id="_x0000_i1123" type="#_x0000_t75" style="width:17pt;height:18pt" o:ole="">
                  <v:imagedata r:id="rId84" o:title=""/>
                </v:shape>
                <o:OLEObject Type="Embed" ProgID="Equation.3" ShapeID="_x0000_i1123" DrawAspect="Content" ObjectID="_1469019754" r:id="rId142"/>
              </w:objec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169.5</w:t>
            </w:r>
          </w:p>
        </w:tc>
        <w:tc>
          <w:tcPr>
            <w:tcW w:w="1080" w:type="dxa"/>
            <w:tcBorders>
              <w:top w:val="nil"/>
              <w:left w:val="nil"/>
              <w:bottom w:val="single" w:sz="4" w:space="0" w:color="auto"/>
              <w:right w:val="single" w:sz="4" w:space="0" w:color="auto"/>
            </w:tcBorders>
            <w:shd w:val="clear" w:color="auto" w:fill="auto"/>
            <w:noWrap/>
            <w:vAlign w:val="center"/>
          </w:tcPr>
          <w:p w:rsidR="00B53A6C" w:rsidRPr="00326B7A" w:rsidRDefault="00B53A6C" w:rsidP="00B53A6C">
            <w:pPr>
              <w:widowControl/>
              <w:jc w:val="center"/>
              <w:rPr>
                <w:rFonts w:ascii="ＭＳ Ｐゴシック" w:eastAsia="ＭＳ Ｐゴシック" w:hAnsi="ＭＳ Ｐゴシック" w:cs="ＭＳ Ｐゴシック" w:hint="eastAsia"/>
                <w:kern w:val="0"/>
                <w:sz w:val="24"/>
              </w:rPr>
            </w:pPr>
            <w:r w:rsidRPr="008B0056">
              <w:rPr>
                <w:rFonts w:ascii="ＭＳ Ｐゴシック" w:eastAsia="ＭＳ Ｐゴシック" w:hAnsi="ＭＳ Ｐゴシック" w:cs="ＭＳ Ｐゴシック"/>
                <w:kern w:val="0"/>
                <w:position w:val="-12"/>
                <w:sz w:val="24"/>
              </w:rPr>
              <w:object w:dxaOrig="340" w:dyaOrig="360">
                <v:shape id="_x0000_i1124" type="#_x0000_t75" style="width:17pt;height:18pt" o:ole="">
                  <v:imagedata r:id="rId84" o:title=""/>
                </v:shape>
                <o:OLEObject Type="Embed" ProgID="Equation.3" ShapeID="_x0000_i1124" DrawAspect="Content" ObjectID="_1469019755" r:id="rId143"/>
              </w:object>
            </w:r>
            <w:r>
              <w:rPr>
                <w:rFonts w:ascii="ＭＳ Ｐゴシック" w:eastAsia="ＭＳ Ｐゴシック" w:hAnsi="ＭＳ Ｐゴシック" w:cs="ＭＳ Ｐゴシック" w:hint="eastAsia"/>
                <w:kern w:val="0"/>
                <w:sz w:val="24"/>
              </w:rPr>
              <w:t>-</w:t>
            </w:r>
            <w:r w:rsidRPr="008B0056">
              <w:rPr>
                <w:rFonts w:ascii="ＭＳ Ｐゴシック" w:eastAsia="ＭＳ Ｐゴシック" w:hAnsi="ＭＳ Ｐゴシック" w:cs="ＭＳ Ｐゴシック"/>
                <w:kern w:val="0"/>
                <w:position w:val="-12"/>
                <w:sz w:val="24"/>
              </w:rPr>
              <w:object w:dxaOrig="340" w:dyaOrig="360">
                <v:shape id="_x0000_i1125" type="#_x0000_t75" style="width:17pt;height:18pt" o:ole="">
                  <v:imagedata r:id="rId82" o:title=""/>
                </v:shape>
                <o:OLEObject Type="Embed" ProgID="Equation.3" ShapeID="_x0000_i1125" DrawAspect="Content" ObjectID="_1469019756" r:id="rId144"/>
              </w:objec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86.6</w:t>
            </w:r>
          </w:p>
        </w:tc>
        <w:tc>
          <w:tcPr>
            <w:tcW w:w="90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8.66</w:t>
            </w:r>
          </w:p>
        </w:tc>
        <w:tc>
          <w:tcPr>
            <w:tcW w:w="108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-0.083</w:t>
            </w:r>
          </w:p>
        </w:tc>
        <w:tc>
          <w:tcPr>
            <w:tcW w:w="1260" w:type="dxa"/>
            <w:tcBorders>
              <w:top w:val="nil"/>
              <w:left w:val="nil"/>
              <w:bottom w:val="single" w:sz="4" w:space="0" w:color="auto"/>
              <w:right w:val="single" w:sz="4" w:space="0" w:color="auto"/>
            </w:tcBorders>
            <w:shd w:val="clear" w:color="auto" w:fill="auto"/>
            <w:noWrap/>
            <w:vAlign w:val="center"/>
          </w:tcPr>
          <w:p w:rsidR="00B53A6C" w:rsidRPr="00B53A6C" w:rsidRDefault="00B53A6C" w:rsidP="00B53A6C">
            <w:pPr>
              <w:widowControl/>
              <w:jc w:val="center"/>
              <w:rPr>
                <w:rFonts w:ascii="ＭＳ Ｐゴシック" w:eastAsia="ＭＳ Ｐゴシック" w:hAnsi="ＭＳ Ｐゴシック" w:cs="ＭＳ Ｐゴシック"/>
                <w:kern w:val="0"/>
                <w:sz w:val="24"/>
              </w:rPr>
            </w:pPr>
            <w:r w:rsidRPr="00B53A6C">
              <w:rPr>
                <w:rFonts w:ascii="ＭＳ Ｐゴシック" w:eastAsia="ＭＳ Ｐゴシック" w:hAnsi="ＭＳ Ｐゴシック" w:cs="ＭＳ Ｐゴシック" w:hint="eastAsia"/>
                <w:kern w:val="0"/>
                <w:sz w:val="24"/>
              </w:rPr>
              <w:t>0.006889</w:t>
            </w:r>
          </w:p>
        </w:tc>
      </w:tr>
    </w:tbl>
    <w:p w:rsidR="00B53A6C" w:rsidRDefault="009D4993" w:rsidP="000A2A1A">
      <w:pPr>
        <w:jc w:val="center"/>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Pr="009D4993">
        <w:rPr>
          <w:rFonts w:ascii="ＭＳ ゴシック" w:eastAsia="ＭＳ ゴシック" w:hAnsi="ＭＳ ゴシック"/>
          <w:position w:val="-6"/>
          <w:sz w:val="24"/>
        </w:rPr>
        <w:object w:dxaOrig="220" w:dyaOrig="340">
          <v:shape id="_x0000_i1126" type="#_x0000_t75" style="width:11pt;height:17pt" o:ole="">
            <v:imagedata r:id="rId145" o:title=""/>
          </v:shape>
          <o:OLEObject Type="Embed" ProgID="Equation.3" ShapeID="_x0000_i1126" DrawAspect="Content" ObjectID="_1469019757" r:id="rId146"/>
        </w:object>
      </w:r>
      <w:r>
        <w:rPr>
          <w:rFonts w:ascii="ＭＳ ゴシック" w:eastAsia="ＭＳ ゴシック" w:hAnsi="ＭＳ ゴシック" w:hint="eastAsia"/>
          <w:sz w:val="24"/>
        </w:rPr>
        <w:t xml:space="preserve">=8.74 </w:t>
      </w:r>
      <w:r>
        <w:rPr>
          <w:rFonts w:ascii="ＭＳ ゴシック" w:eastAsia="ＭＳ ゴシック" w:hAnsi="ＭＳ ゴシック"/>
          <w:sz w:val="24"/>
        </w:rPr>
        <w:t xml:space="preserve">mm </w:t>
      </w:r>
      <w:r w:rsidRPr="004B06CB">
        <w:rPr>
          <w:rFonts w:ascii="ＭＳ ゴシック" w:eastAsia="ＭＳ ゴシック" w:hAnsi="ＭＳ ゴシック"/>
          <w:position w:val="-14"/>
          <w:sz w:val="24"/>
        </w:rPr>
        <w:object w:dxaOrig="620" w:dyaOrig="400">
          <v:shape id="_x0000_i1127" type="#_x0000_t75" style="width:31pt;height:20pt" o:ole="">
            <v:imagedata r:id="rId90" o:title=""/>
          </v:shape>
          <o:OLEObject Type="Embed" ProgID="Equation.3" ShapeID="_x0000_i1127" DrawAspect="Content" ObjectID="_1469019758" r:id="rId147"/>
        </w:object>
      </w:r>
      <w:r>
        <w:rPr>
          <w:rFonts w:ascii="ＭＳ ゴシック" w:eastAsia="ＭＳ ゴシック" w:hAnsi="ＭＳ ゴシック" w:hint="eastAsia"/>
          <w:sz w:val="24"/>
        </w:rPr>
        <w:t>=0.01661</w:t>
      </w:r>
    </w:p>
    <w:p w:rsidR="009D4993" w:rsidRPr="009D4993" w:rsidRDefault="009D4993" w:rsidP="009D4993">
      <w:pPr>
        <w:jc w:val="center"/>
        <w:rPr>
          <w:rFonts w:ascii="ＭＳ ゴシック" w:eastAsia="ＭＳ ゴシック" w:hAnsi="ＭＳ ゴシック"/>
          <w:sz w:val="24"/>
        </w:rPr>
      </w:pPr>
      <w:r>
        <w:rPr>
          <w:rFonts w:ascii="ＭＳ ゴシック" w:eastAsia="ＭＳ ゴシック" w:hAnsi="ＭＳ ゴシック" w:hint="eastAsia"/>
          <w:sz w:val="24"/>
        </w:rPr>
        <w:t>平均値の標準偏差：</w:t>
      </w:r>
      <w:r w:rsidRPr="00E47F45">
        <w:rPr>
          <w:rFonts w:ascii="ＭＳ ゴシック" w:eastAsia="ＭＳ ゴシック" w:hAnsi="ＭＳ ゴシック"/>
          <w:position w:val="-14"/>
          <w:sz w:val="24"/>
        </w:rPr>
        <w:object w:dxaOrig="320" w:dyaOrig="380">
          <v:shape id="_x0000_i1128" type="#_x0000_t75" style="width:16pt;height:19pt" o:ole="">
            <v:imagedata r:id="rId92" o:title=""/>
          </v:shape>
          <o:OLEObject Type="Embed" ProgID="Equation.3" ShapeID="_x0000_i1128" DrawAspect="Content" ObjectID="_1469019759" r:id="rId148"/>
        </w:object>
      </w:r>
      <w:r>
        <w:rPr>
          <w:rFonts w:ascii="ＭＳ ゴシック" w:eastAsia="ＭＳ ゴシック" w:hAnsi="ＭＳ ゴシック" w:hint="eastAsia"/>
          <w:sz w:val="24"/>
        </w:rPr>
        <w:t>=</w:t>
      </w:r>
      <w:r w:rsidRPr="009D4993">
        <w:rPr>
          <w:rFonts w:hint="eastAsia"/>
        </w:rPr>
        <w:t xml:space="preserve"> </w:t>
      </w:r>
      <w:r w:rsidRPr="009D4993">
        <w:rPr>
          <w:rFonts w:ascii="ＭＳ ゴシック" w:eastAsia="ＭＳ ゴシック" w:hAnsi="ＭＳ ゴシック" w:hint="eastAsia"/>
          <w:sz w:val="24"/>
        </w:rPr>
        <w:t>0.013585123</w:t>
      </w:r>
      <w:r>
        <w:rPr>
          <w:rFonts w:ascii="ＭＳ ゴシック" w:eastAsia="ＭＳ ゴシック" w:hAnsi="ＭＳ ゴシック" w:hint="eastAsia"/>
          <w:sz w:val="24"/>
        </w:rPr>
        <w:t xml:space="preserve"> mm</w:t>
      </w:r>
    </w:p>
    <w:p w:rsidR="009D4993" w:rsidRDefault="009D4993" w:rsidP="000A2A1A">
      <w:pPr>
        <w:jc w:val="center"/>
        <w:rPr>
          <w:rFonts w:ascii="ＭＳ ゴシック" w:eastAsia="ＭＳ ゴシック" w:hAnsi="ＭＳ ゴシック" w:hint="eastAsia"/>
          <w:sz w:val="24"/>
        </w:rPr>
      </w:pPr>
      <w:r>
        <w:rPr>
          <w:rFonts w:ascii="ＭＳ ゴシック" w:eastAsia="ＭＳ ゴシック" w:hAnsi="ＭＳ ゴシック" w:hint="eastAsia"/>
          <w:sz w:val="24"/>
        </w:rPr>
        <w:t>よって、</w:t>
      </w:r>
      <w:r w:rsidRPr="00E47F45">
        <w:rPr>
          <w:rFonts w:ascii="ＭＳ ゴシック" w:eastAsia="ＭＳ ゴシック" w:hAnsi="ＭＳ ゴシック"/>
          <w:position w:val="-14"/>
          <w:sz w:val="24"/>
        </w:rPr>
        <w:object w:dxaOrig="920" w:dyaOrig="420">
          <v:shape id="_x0000_i1129" type="#_x0000_t75" style="width:46pt;height:21pt" o:ole="">
            <v:imagedata r:id="rId94" o:title=""/>
          </v:shape>
          <o:OLEObject Type="Embed" ProgID="Equation.3" ShapeID="_x0000_i1129" DrawAspect="Content" ObjectID="_1469019760" r:id="rId149"/>
        </w:object>
      </w:r>
      <w:r>
        <w:rPr>
          <w:rFonts w:ascii="ＭＳ ゴシック" w:eastAsia="ＭＳ ゴシック" w:hAnsi="ＭＳ ゴシック" w:hint="eastAsia"/>
          <w:sz w:val="24"/>
        </w:rPr>
        <w:t>8.74±0.01 mm</w:t>
      </w:r>
    </w:p>
    <w:p w:rsidR="009D4993" w:rsidRPr="009D4993" w:rsidRDefault="009D4993" w:rsidP="009D4993">
      <w:pPr>
        <w:jc w:val="center"/>
        <w:rPr>
          <w:rFonts w:ascii="ＭＳ ゴシック" w:eastAsia="ＭＳ ゴシック" w:hAnsi="ＭＳ ゴシック"/>
          <w:sz w:val="24"/>
        </w:rPr>
      </w:pPr>
      <w:r>
        <w:rPr>
          <w:rFonts w:ascii="ＭＳ ゴシック" w:eastAsia="ＭＳ ゴシック" w:hAnsi="ＭＳ ゴシック" w:hint="eastAsia"/>
          <w:sz w:val="24"/>
        </w:rPr>
        <w:t>周波数：40.0176 kHzより、</w:t>
      </w:r>
      <w:r w:rsidRPr="00E47F45">
        <w:rPr>
          <w:rFonts w:ascii="ＭＳ ゴシック" w:eastAsia="ＭＳ ゴシック" w:hAnsi="ＭＳ ゴシック"/>
          <w:position w:val="-6"/>
          <w:sz w:val="24"/>
        </w:rPr>
        <w:object w:dxaOrig="180" w:dyaOrig="340">
          <v:shape id="_x0000_i1130" type="#_x0000_t75" style="width:9pt;height:17pt" o:ole="">
            <v:imagedata r:id="rId96" o:title=""/>
          </v:shape>
          <o:OLEObject Type="Embed" ProgID="Equation.3" ShapeID="_x0000_i1130" DrawAspect="Content" ObjectID="_1469019761" r:id="rId150"/>
        </w:object>
      </w:r>
      <w:r>
        <w:rPr>
          <w:rFonts w:ascii="ＭＳ ゴシック" w:eastAsia="ＭＳ ゴシック" w:hAnsi="ＭＳ ゴシック" w:hint="eastAsia"/>
          <w:sz w:val="24"/>
        </w:rPr>
        <w:t>=</w:t>
      </w:r>
      <w:r w:rsidRPr="009D4993">
        <w:rPr>
          <w:rFonts w:hint="eastAsia"/>
        </w:rPr>
        <w:t xml:space="preserve"> </w:t>
      </w:r>
      <w:r w:rsidRPr="009D4993">
        <w:rPr>
          <w:rFonts w:ascii="ＭＳ ゴシック" w:eastAsia="ＭＳ ゴシック" w:hAnsi="ＭＳ ゴシック" w:hint="eastAsia"/>
          <w:sz w:val="24"/>
        </w:rPr>
        <w:t>349.8739</w:t>
      </w:r>
      <w:r>
        <w:rPr>
          <w:rFonts w:ascii="ＭＳ ゴシック" w:eastAsia="ＭＳ ゴシック" w:hAnsi="ＭＳ ゴシック" w:hint="eastAsia"/>
          <w:sz w:val="24"/>
        </w:rPr>
        <w:t xml:space="preserve"> m/s  </w:t>
      </w:r>
      <w:r w:rsidRPr="00E47F45">
        <w:rPr>
          <w:rFonts w:ascii="ＭＳ ゴシック" w:eastAsia="ＭＳ ゴシック" w:hAnsi="ＭＳ ゴシック"/>
          <w:position w:val="-14"/>
          <w:sz w:val="24"/>
        </w:rPr>
        <w:object w:dxaOrig="300" w:dyaOrig="380">
          <v:shape id="_x0000_i1131" type="#_x0000_t75" style="width:15pt;height:19pt" o:ole="">
            <v:imagedata r:id="rId98" o:title=""/>
          </v:shape>
          <o:OLEObject Type="Embed" ProgID="Equation.3" ShapeID="_x0000_i1131" DrawAspect="Content" ObjectID="_1469019762" r:id="rId151"/>
        </w:object>
      </w:r>
      <w:r>
        <w:rPr>
          <w:rFonts w:ascii="ＭＳ ゴシック" w:eastAsia="ＭＳ ゴシック" w:hAnsi="ＭＳ ゴシック" w:hint="eastAsia"/>
          <w:sz w:val="24"/>
        </w:rPr>
        <w:t>=</w:t>
      </w:r>
      <w:r w:rsidRPr="009D4993">
        <w:rPr>
          <w:rFonts w:ascii="ＭＳ ゴシック" w:eastAsia="ＭＳ ゴシック" w:hAnsi="ＭＳ ゴシック" w:hint="eastAsia"/>
          <w:sz w:val="24"/>
        </w:rPr>
        <w:t>0.543644</w:t>
      </w:r>
      <w:r>
        <w:rPr>
          <w:rFonts w:ascii="ＭＳ ゴシック" w:eastAsia="ＭＳ ゴシック" w:hAnsi="ＭＳ ゴシック" w:hint="eastAsia"/>
          <w:sz w:val="24"/>
        </w:rPr>
        <w:t xml:space="preserve"> m/s</w:t>
      </w:r>
    </w:p>
    <w:p w:rsidR="009D4993" w:rsidRDefault="009D4993" w:rsidP="009D4993">
      <w:pPr>
        <w:jc w:val="center"/>
        <w:rPr>
          <w:rFonts w:ascii="ＭＳ ゴシック" w:eastAsia="ＭＳ ゴシック" w:hAnsi="ＭＳ ゴシック" w:hint="eastAsia"/>
          <w:sz w:val="24"/>
        </w:rPr>
      </w:pPr>
      <w:r>
        <w:rPr>
          <w:rFonts w:ascii="ＭＳ ゴシック" w:eastAsia="ＭＳ ゴシック" w:hAnsi="ＭＳ ゴシック" w:hint="eastAsia"/>
          <w:sz w:val="24"/>
        </w:rPr>
        <w:t>よって、</w:t>
      </w:r>
      <w:r w:rsidRPr="00E47F45">
        <w:rPr>
          <w:rFonts w:ascii="ＭＳ ゴシック" w:eastAsia="ＭＳ ゴシック" w:hAnsi="ＭＳ ゴシック"/>
          <w:position w:val="-14"/>
          <w:sz w:val="24"/>
        </w:rPr>
        <w:object w:dxaOrig="639" w:dyaOrig="420">
          <v:shape id="_x0000_i1132" type="#_x0000_t75" style="width:32pt;height:21pt" o:ole="">
            <v:imagedata r:id="rId100" o:title=""/>
          </v:shape>
          <o:OLEObject Type="Embed" ProgID="Equation.3" ShapeID="_x0000_i1132" DrawAspect="Content" ObjectID="_1469019763" r:id="rId152"/>
        </w:object>
      </w:r>
      <w:r>
        <w:rPr>
          <w:rFonts w:ascii="ＭＳ ゴシック" w:eastAsia="ＭＳ ゴシック" w:hAnsi="ＭＳ ゴシック" w:hint="eastAsia"/>
          <w:sz w:val="24"/>
        </w:rPr>
        <w:t>=349.87±0.54 m/s</w:t>
      </w:r>
    </w:p>
    <w:p w:rsidR="009D4993" w:rsidRDefault="009D4993" w:rsidP="009D4993">
      <w:pPr>
        <w:jc w:val="center"/>
        <w:rPr>
          <w:rFonts w:ascii="ＭＳ ゴシック" w:eastAsia="ＭＳ ゴシック" w:hAnsi="ＭＳ ゴシック" w:hint="eastAsia"/>
          <w:sz w:val="24"/>
        </w:rPr>
      </w:pPr>
    </w:p>
    <w:p w:rsidR="009D4993" w:rsidRDefault="009D4993" w:rsidP="009D4993">
      <w:pPr>
        <w:jc w:val="center"/>
        <w:rPr>
          <w:rFonts w:ascii="ＭＳ ゴシック" w:eastAsia="ＭＳ ゴシック" w:hAnsi="ＭＳ ゴシック" w:hint="eastAsia"/>
          <w:sz w:val="24"/>
        </w:rPr>
      </w:pPr>
    </w:p>
    <w:p w:rsidR="009D4993" w:rsidRDefault="009D4993" w:rsidP="009D4993">
      <w:pPr>
        <w:jc w:val="center"/>
        <w:rPr>
          <w:rFonts w:ascii="ＭＳ ゴシック" w:eastAsia="ＭＳ ゴシック" w:hAnsi="ＭＳ ゴシック" w:hint="eastAsia"/>
          <w:sz w:val="24"/>
        </w:rPr>
      </w:pPr>
    </w:p>
    <w:p w:rsidR="009D4993" w:rsidRDefault="009D4993" w:rsidP="009D4993">
      <w:pPr>
        <w:jc w:val="center"/>
        <w:rPr>
          <w:rFonts w:ascii="ＭＳ ゴシック" w:eastAsia="ＭＳ ゴシック" w:hAnsi="ＭＳ ゴシック" w:hint="eastAsia"/>
          <w:sz w:val="24"/>
        </w:rPr>
      </w:pPr>
    </w:p>
    <w:p w:rsidR="009D4993" w:rsidRDefault="009D4993" w:rsidP="009D4993">
      <w:pPr>
        <w:rPr>
          <w:rFonts w:ascii="ＭＳ ゴシック" w:eastAsia="ＭＳ ゴシック" w:hAnsi="ＭＳ ゴシック" w:hint="eastAsia"/>
          <w:sz w:val="24"/>
        </w:rPr>
      </w:pPr>
    </w:p>
    <w:p w:rsidR="009D4993" w:rsidRDefault="009D4993" w:rsidP="009D4993">
      <w:pPr>
        <w:rPr>
          <w:rFonts w:ascii="ＭＳ ゴシック" w:eastAsia="ＭＳ ゴシック" w:hAnsi="ＭＳ ゴシック" w:hint="eastAsia"/>
          <w:sz w:val="24"/>
        </w:rPr>
      </w:pPr>
      <w:r>
        <w:rPr>
          <w:rFonts w:ascii="ＭＳ ゴシック" w:eastAsia="ＭＳ ゴシック" w:hAnsi="ＭＳ ゴシック" w:hint="eastAsia"/>
          <w:sz w:val="24"/>
        </w:rPr>
        <w:t>・</w:t>
      </w:r>
      <w:r w:rsidRPr="003A6E9C">
        <w:rPr>
          <w:rFonts w:ascii="ＭＳ ゴシック" w:eastAsia="ＭＳ ゴシック" w:hAnsi="ＭＳ ゴシック" w:hint="eastAsia"/>
          <w:b/>
          <w:sz w:val="24"/>
        </w:rPr>
        <w:t>考察</w:t>
      </w:r>
    </w:p>
    <w:p w:rsidR="003A6E9C" w:rsidRDefault="003A6E9C" w:rsidP="009D4993">
      <w:pPr>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Pr="003A6E9C">
        <w:rPr>
          <w:rFonts w:ascii="ＭＳ ゴシック" w:eastAsia="ＭＳ ゴシック" w:hAnsi="ＭＳ ゴシック" w:hint="eastAsia"/>
          <w:b/>
          <w:sz w:val="24"/>
        </w:rPr>
        <w:t>誤差の計算結果</w:t>
      </w:r>
    </w:p>
    <w:p w:rsidR="009D4993" w:rsidRDefault="009D4993" w:rsidP="009D4993">
      <w:pPr>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003A6E9C">
        <w:rPr>
          <w:rFonts w:ascii="ＭＳ ゴシック" w:eastAsia="ＭＳ ゴシック" w:hAnsi="ＭＳ ゴシック" w:hint="eastAsia"/>
          <w:sz w:val="24"/>
        </w:rPr>
        <w:t xml:space="preserve">　</w:t>
      </w:r>
      <w:r w:rsidRPr="00CC4138">
        <w:rPr>
          <w:rFonts w:ascii="ＭＳ ゴシック" w:eastAsia="ＭＳ ゴシック" w:hAnsi="ＭＳ ゴシック"/>
          <w:position w:val="-6"/>
          <w:sz w:val="24"/>
        </w:rPr>
        <w:object w:dxaOrig="1939" w:dyaOrig="279">
          <v:shape id="_x0000_i1133" type="#_x0000_t75" style="width:97pt;height:14pt" o:ole="">
            <v:imagedata r:id="rId20" o:title=""/>
          </v:shape>
          <o:OLEObject Type="Embed" ProgID="Equation.3" ShapeID="_x0000_i1133" DrawAspect="Content" ObjectID="_1469019764" r:id="rId153"/>
        </w:object>
      </w:r>
      <w:r>
        <w:rPr>
          <w:rFonts w:ascii="ＭＳ ゴシック" w:eastAsia="ＭＳ ゴシック" w:hAnsi="ＭＳ ゴシック" w:hint="eastAsia"/>
          <w:sz w:val="24"/>
        </w:rPr>
        <w:t>，室温：25.2℃より、</w:t>
      </w:r>
      <w:r w:rsidR="00ED5B91">
        <w:rPr>
          <w:rFonts w:ascii="ＭＳ ゴシック" w:eastAsia="ＭＳ ゴシック" w:hAnsi="ＭＳ ゴシック" w:hint="eastAsia"/>
          <w:sz w:val="24"/>
        </w:rPr>
        <w:t>理論値</w:t>
      </w:r>
      <w:r w:rsidR="00ED5B91" w:rsidRPr="00ED5B91">
        <w:rPr>
          <w:rFonts w:ascii="ＭＳ ゴシック" w:eastAsia="ＭＳ ゴシック" w:hAnsi="ＭＳ ゴシック"/>
          <w:position w:val="-6"/>
          <w:sz w:val="24"/>
        </w:rPr>
        <w:object w:dxaOrig="180" w:dyaOrig="220">
          <v:shape id="_x0000_i1134" type="#_x0000_t75" style="width:9pt;height:11pt" o:ole="">
            <v:imagedata r:id="rId154" o:title=""/>
          </v:shape>
          <o:OLEObject Type="Embed" ProgID="Equation.3" ShapeID="_x0000_i1134" DrawAspect="Content" ObjectID="_1469019765" r:id="rId155"/>
        </w:object>
      </w:r>
      <w:r w:rsidR="00ED5B91">
        <w:rPr>
          <w:rFonts w:ascii="ＭＳ ゴシック" w:eastAsia="ＭＳ ゴシック" w:hAnsi="ＭＳ ゴシック" w:hint="eastAsia"/>
          <w:sz w:val="24"/>
        </w:rPr>
        <w:t>=346.7464 m/sとなる。</w:t>
      </w:r>
    </w:p>
    <w:p w:rsidR="00ED5B91" w:rsidRDefault="00ED5B91" w:rsidP="009D4993">
      <w:pPr>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003A6E9C">
        <w:rPr>
          <w:rFonts w:ascii="ＭＳ ゴシック" w:eastAsia="ＭＳ ゴシック" w:hAnsi="ＭＳ ゴシック" w:hint="eastAsia"/>
          <w:sz w:val="24"/>
        </w:rPr>
        <w:t xml:space="preserve">　</w:t>
      </w:r>
      <w:r>
        <w:rPr>
          <w:rFonts w:ascii="ＭＳ ゴシック" w:eastAsia="ＭＳ ゴシック" w:hAnsi="ＭＳ ゴシック" w:hint="eastAsia"/>
          <w:sz w:val="24"/>
        </w:rPr>
        <w:t>１回目の相対誤差：</w:t>
      </w:r>
      <w:r w:rsidRPr="00ED5B91">
        <w:rPr>
          <w:rFonts w:ascii="ＭＳ ゴシック" w:eastAsia="ＭＳ ゴシック" w:hAnsi="ＭＳ ゴシック"/>
          <w:position w:val="-28"/>
          <w:sz w:val="24"/>
        </w:rPr>
        <w:object w:dxaOrig="2740" w:dyaOrig="680">
          <v:shape id="_x0000_i1135" type="#_x0000_t75" style="width:137pt;height:34pt" o:ole="">
            <v:imagedata r:id="rId156" o:title=""/>
          </v:shape>
          <o:OLEObject Type="Embed" ProgID="Equation.3" ShapeID="_x0000_i1135" DrawAspect="Content" ObjectID="_1469019766" r:id="rId157"/>
        </w:object>
      </w:r>
      <w:r>
        <w:rPr>
          <w:rFonts w:ascii="ＭＳ ゴシック" w:eastAsia="ＭＳ ゴシック" w:hAnsi="ＭＳ ゴシック" w:hint="eastAsia"/>
          <w:sz w:val="24"/>
        </w:rPr>
        <w:t>≒1.47 ％</w:t>
      </w:r>
    </w:p>
    <w:p w:rsidR="00ED5B91" w:rsidRDefault="00ED5B91" w:rsidP="009D4993">
      <w:pPr>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003A6E9C">
        <w:rPr>
          <w:rFonts w:ascii="ＭＳ ゴシック" w:eastAsia="ＭＳ ゴシック" w:hAnsi="ＭＳ ゴシック" w:hint="eastAsia"/>
          <w:sz w:val="24"/>
        </w:rPr>
        <w:t xml:space="preserve">　</w:t>
      </w:r>
      <w:r>
        <w:rPr>
          <w:rFonts w:ascii="ＭＳ ゴシック" w:eastAsia="ＭＳ ゴシック" w:hAnsi="ＭＳ ゴシック" w:hint="eastAsia"/>
          <w:sz w:val="24"/>
        </w:rPr>
        <w:t>２回目の相対誤差：</w:t>
      </w:r>
      <w:r w:rsidRPr="00ED5B91">
        <w:rPr>
          <w:rFonts w:ascii="ＭＳ ゴシック" w:eastAsia="ＭＳ ゴシック" w:hAnsi="ＭＳ ゴシック"/>
          <w:position w:val="-28"/>
          <w:sz w:val="24"/>
        </w:rPr>
        <w:object w:dxaOrig="2720" w:dyaOrig="680">
          <v:shape id="_x0000_i1136" type="#_x0000_t75" style="width:136pt;height:34pt" o:ole="">
            <v:imagedata r:id="rId158" o:title=""/>
          </v:shape>
          <o:OLEObject Type="Embed" ProgID="Equation.3" ShapeID="_x0000_i1136" DrawAspect="Content" ObjectID="_1469019767" r:id="rId159"/>
        </w:object>
      </w:r>
      <w:r>
        <w:rPr>
          <w:rFonts w:ascii="ＭＳ ゴシック" w:eastAsia="ＭＳ ゴシック" w:hAnsi="ＭＳ ゴシック" w:hint="eastAsia"/>
          <w:sz w:val="24"/>
        </w:rPr>
        <w:t>≒0.90 ％</w:t>
      </w:r>
    </w:p>
    <w:p w:rsidR="003A6E9C" w:rsidRDefault="003A6E9C" w:rsidP="009D4993">
      <w:pPr>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Pr="003A6E9C">
        <w:rPr>
          <w:rFonts w:ascii="ＭＳ ゴシック" w:eastAsia="ＭＳ ゴシック" w:hAnsi="ＭＳ ゴシック" w:hint="eastAsia"/>
          <w:b/>
          <w:sz w:val="24"/>
        </w:rPr>
        <w:t>音速を正確に測る方法についての改善案</w:t>
      </w:r>
    </w:p>
    <w:p w:rsidR="00ED5B91" w:rsidRPr="009D4993" w:rsidRDefault="00ED5B91" w:rsidP="003A6E9C">
      <w:pPr>
        <w:ind w:left="480" w:hangingChars="200" w:hanging="480"/>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sidR="003A6E9C">
        <w:rPr>
          <w:rFonts w:ascii="ＭＳ ゴシック" w:eastAsia="ＭＳ ゴシック" w:hAnsi="ＭＳ ゴシック" w:hint="eastAsia"/>
          <w:sz w:val="24"/>
        </w:rPr>
        <w:t xml:space="preserve">　</w:t>
      </w:r>
      <w:r w:rsidR="003A6E9C" w:rsidRPr="003A6E9C">
        <w:rPr>
          <w:rFonts w:ascii="ＭＳ ゴシック" w:eastAsia="ＭＳ ゴシック" w:hAnsi="ＭＳ ゴシック" w:hint="eastAsia"/>
          <w:sz w:val="24"/>
        </w:rPr>
        <w:t>距離を測る回数を多くし</w:t>
      </w:r>
      <w:r w:rsidR="003A6E9C">
        <w:rPr>
          <w:rFonts w:ascii="ＭＳ ゴシック" w:eastAsia="ＭＳ ゴシック" w:hAnsi="ＭＳ ゴシック" w:hint="eastAsia"/>
          <w:sz w:val="24"/>
        </w:rPr>
        <w:t>、測定データを多くとることによって精度を高くすることができると考えられる。また、オシロスコープの感度をしっかりと上げ、正確な値を読み取ることによって誤差を小さくすることができると考えられる。</w:t>
      </w:r>
    </w:p>
    <w:sectPr w:rsidR="00ED5B91" w:rsidRPr="009D4993">
      <w:headerReference w:type="even" r:id="rId160"/>
      <w:headerReference w:type="default" r:id="rId1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B91" w:rsidRDefault="00ED5B91">
      <w:r>
        <w:separator/>
      </w:r>
    </w:p>
  </w:endnote>
  <w:endnote w:type="continuationSeparator" w:id="0">
    <w:p w:rsidR="00ED5B91" w:rsidRDefault="00ED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B91" w:rsidRDefault="00ED5B91">
      <w:r>
        <w:separator/>
      </w:r>
    </w:p>
  </w:footnote>
  <w:footnote w:type="continuationSeparator" w:id="0">
    <w:p w:rsidR="00ED5B91" w:rsidRDefault="00ED5B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B91" w:rsidRDefault="00ED5B91" w:rsidP="00CC4138">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ED5B91" w:rsidRDefault="00ED5B91" w:rsidP="00CC4138">
    <w:pPr>
      <w:pStyle w:val="a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B91" w:rsidRPr="00CC4138" w:rsidRDefault="00ED5B91" w:rsidP="00CC4138">
    <w:pPr>
      <w:pStyle w:val="a4"/>
      <w:framePr w:wrap="around" w:vAnchor="text" w:hAnchor="margin" w:xAlign="right" w:y="1"/>
      <w:rPr>
        <w:rStyle w:val="a5"/>
        <w:rFonts w:ascii="ＭＳ ゴシック" w:eastAsia="ＭＳ ゴシック" w:hAnsi="ＭＳ ゴシック"/>
      </w:rPr>
    </w:pPr>
    <w:r w:rsidRPr="00CC4138">
      <w:rPr>
        <w:rStyle w:val="a5"/>
        <w:rFonts w:ascii="ＭＳ ゴシック" w:eastAsia="ＭＳ ゴシック" w:hAnsi="ＭＳ ゴシック" w:hint="eastAsia"/>
      </w:rPr>
      <w:t>No.</w:t>
    </w:r>
    <w:r w:rsidRPr="00CC4138">
      <w:rPr>
        <w:rStyle w:val="a5"/>
        <w:rFonts w:ascii="ＭＳ ゴシック" w:eastAsia="ＭＳ ゴシック" w:hAnsi="ＭＳ ゴシック"/>
      </w:rPr>
      <w:fldChar w:fldCharType="begin"/>
    </w:r>
    <w:r w:rsidRPr="00CC4138">
      <w:rPr>
        <w:rStyle w:val="a5"/>
        <w:rFonts w:ascii="ＭＳ ゴシック" w:eastAsia="ＭＳ ゴシック" w:hAnsi="ＭＳ ゴシック"/>
      </w:rPr>
      <w:instrText xml:space="preserve">PAGE  </w:instrText>
    </w:r>
    <w:r w:rsidRPr="00CC4138">
      <w:rPr>
        <w:rStyle w:val="a5"/>
        <w:rFonts w:ascii="ＭＳ ゴシック" w:eastAsia="ＭＳ ゴシック" w:hAnsi="ＭＳ ゴシック"/>
      </w:rPr>
      <w:fldChar w:fldCharType="separate"/>
    </w:r>
    <w:r w:rsidR="00E76F17">
      <w:rPr>
        <w:rStyle w:val="a5"/>
        <w:rFonts w:ascii="ＭＳ ゴシック" w:eastAsia="ＭＳ ゴシック" w:hAnsi="ＭＳ ゴシック"/>
        <w:noProof/>
      </w:rPr>
      <w:t>6</w:t>
    </w:r>
    <w:r w:rsidRPr="00CC4138">
      <w:rPr>
        <w:rStyle w:val="a5"/>
        <w:rFonts w:ascii="ＭＳ ゴシック" w:eastAsia="ＭＳ ゴシック" w:hAnsi="ＭＳ ゴシック"/>
      </w:rPr>
      <w:fldChar w:fldCharType="end"/>
    </w:r>
  </w:p>
  <w:p w:rsidR="00ED5B91" w:rsidRDefault="00ED5B91" w:rsidP="00CC4138">
    <w:pPr>
      <w:pStyle w:val="a4"/>
      <w:ind w:right="360"/>
      <w:rPr>
        <w:rFonts w:hint="eastAsia"/>
      </w:rPr>
    </w:pPr>
  </w:p>
  <w:p w:rsidR="00ED5B91" w:rsidRPr="00CC4138" w:rsidRDefault="00ED5B91" w:rsidP="00CC4138">
    <w:pPr>
      <w:pStyle w:val="a4"/>
      <w:ind w:right="360"/>
      <w:jc w:val="right"/>
      <w:rPr>
        <w:rFonts w:ascii="ＭＳ ゴシック" w:eastAsia="ＭＳ ゴシック" w:hAnsi="ＭＳ ゴシック" w:hint="eastAsia"/>
      </w:rPr>
    </w:pPr>
    <w:r w:rsidRPr="00CC4138">
      <w:rPr>
        <w:rFonts w:ascii="ＭＳ ゴシック" w:eastAsia="ＭＳ ゴシック" w:hAnsi="ＭＳ ゴシック" w:hint="eastAsia"/>
      </w:rPr>
      <w:t>60614631</w:t>
    </w:r>
  </w:p>
  <w:p w:rsidR="00ED5B91" w:rsidRDefault="00ED5B91" w:rsidP="00CC4138">
    <w:pPr>
      <w:pStyle w:val="a4"/>
      <w:wordWrap w:val="0"/>
      <w:ind w:right="360"/>
      <w:jc w:val="right"/>
      <w:rPr>
        <w:rFonts w:ascii="ＭＳ ゴシック" w:eastAsia="ＭＳ ゴシック" w:hAnsi="ＭＳ ゴシック" w:hint="eastAsia"/>
      </w:rPr>
    </w:pPr>
    <w:r w:rsidRPr="00CC4138">
      <w:rPr>
        <w:rFonts w:ascii="ＭＳ ゴシック" w:eastAsia="ＭＳ ゴシック" w:hAnsi="ＭＳ ゴシック" w:hint="eastAsia"/>
      </w:rPr>
      <w:t>田村　寛樹</w:t>
    </w:r>
  </w:p>
  <w:p w:rsidR="00ED5B91" w:rsidRPr="00CC4138" w:rsidRDefault="00ED5B91" w:rsidP="00CC4138">
    <w:pPr>
      <w:pStyle w:val="a4"/>
      <w:ind w:right="360"/>
      <w:jc w:val="center"/>
      <w:rPr>
        <w:rFonts w:ascii="ＭＳ ゴシック" w:eastAsia="ＭＳ ゴシック" w:hAnsi="ＭＳ ゴシック" w:hint="eastAsia"/>
      </w:rPr>
    </w:pPr>
    <w:r>
      <w:rPr>
        <w:rFonts w:ascii="ＭＳ ゴシック" w:eastAsia="ＭＳ ゴシック" w:hAnsi="ＭＳ ゴシック" w:hint="eastAsia"/>
      </w:rPr>
      <w:t>２．オシロスコープ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015D5"/>
    <w:multiLevelType w:val="singleLevel"/>
    <w:tmpl w:val="CD4467CC"/>
    <w:lvl w:ilvl="0">
      <w:start w:val="1"/>
      <w:numFmt w:val="decimalFullWidth"/>
      <w:lvlText w:val="%1）"/>
      <w:legacy w:legacy="1" w:legacySpace="0" w:legacyIndent="432"/>
      <w:lvlJc w:val="left"/>
      <w:pPr>
        <w:ind w:left="1512" w:hanging="432"/>
      </w:pPr>
      <w:rPr>
        <w:rFonts w:ascii="ＭＳ 明朝" w:eastAsia="ＭＳ 明朝" w:hAnsi="ＭＳ 明朝" w:hint="eastAsia"/>
        <w:b w:val="0"/>
        <w:i w:val="0"/>
        <w:sz w:val="21"/>
        <w:u w:val="none"/>
        <w:lang w:val="en-US"/>
      </w:rPr>
    </w:lvl>
  </w:abstractNum>
  <w:num w:numId="1">
    <w:abstractNumId w:val="0"/>
  </w:num>
  <w:num w:numId="2">
    <w:abstractNumId w:val="0"/>
    <w:lvlOverride w:ilvl="0">
      <w:lvl w:ilvl="0">
        <w:start w:val="2"/>
        <w:numFmt w:val="decimalFullWidth"/>
        <w:lvlText w:val="%1）"/>
        <w:legacy w:legacy="1" w:legacySpace="0" w:legacyIndent="432"/>
        <w:lvlJc w:val="left"/>
        <w:pPr>
          <w:ind w:left="1293" w:hanging="432"/>
        </w:pPr>
        <w:rPr>
          <w:rFonts w:ascii="ＭＳ 明朝" w:eastAsia="ＭＳ 明朝" w:hAnsi="ＭＳ 明朝" w:hint="eastAsia"/>
          <w:b w:val="0"/>
          <w:i w:val="0"/>
          <w:sz w:val="21"/>
          <w:u w:val="none"/>
        </w:rPr>
      </w:lvl>
    </w:lvlOverride>
  </w:num>
  <w:num w:numId="3">
    <w:abstractNumId w:val="0"/>
    <w:lvlOverride w:ilvl="0">
      <w:lvl w:ilvl="0">
        <w:start w:val="3"/>
        <w:numFmt w:val="decimalFullWidth"/>
        <w:lvlText w:val="%1）"/>
        <w:legacy w:legacy="1" w:legacySpace="0" w:legacyIndent="432"/>
        <w:lvlJc w:val="left"/>
        <w:pPr>
          <w:ind w:left="1303" w:hanging="432"/>
        </w:pPr>
        <w:rPr>
          <w:rFonts w:ascii="ＭＳ 明朝" w:eastAsia="ＭＳ 明朝" w:hAnsi="ＭＳ 明朝" w:hint="eastAsia"/>
          <w:b w:val="0"/>
          <w:i w:val="0"/>
          <w:sz w:val="21"/>
          <w:u w:val="none"/>
        </w:rPr>
      </w:lvl>
    </w:lvlOverride>
  </w:num>
  <w:num w:numId="4">
    <w:abstractNumId w:val="0"/>
    <w:lvlOverride w:ilvl="0">
      <w:lvl w:ilvl="0">
        <w:start w:val="4"/>
        <w:numFmt w:val="decimalFullWidth"/>
        <w:lvlText w:val="%1）"/>
        <w:legacy w:legacy="1" w:legacySpace="0" w:legacyIndent="432"/>
        <w:lvlJc w:val="left"/>
        <w:pPr>
          <w:ind w:left="1313" w:hanging="432"/>
        </w:pPr>
        <w:rPr>
          <w:rFonts w:ascii="ＭＳ 明朝" w:eastAsia="ＭＳ 明朝" w:hAnsi="ＭＳ 明朝" w:hint="eastAsia"/>
          <w:b w:val="0"/>
          <w:i w:val="0"/>
          <w:sz w:val="21"/>
          <w:u w:val="none"/>
        </w:rPr>
      </w:lvl>
    </w:lvlOverride>
  </w:num>
  <w:num w:numId="5">
    <w:abstractNumId w:val="0"/>
    <w:lvlOverride w:ilvl="0">
      <w:lvl w:ilvl="0">
        <w:start w:val="5"/>
        <w:numFmt w:val="decimalFullWidth"/>
        <w:lvlText w:val="%1）"/>
        <w:legacy w:legacy="1" w:legacySpace="0" w:legacyIndent="432"/>
        <w:lvlJc w:val="left"/>
        <w:pPr>
          <w:ind w:left="1323" w:hanging="432"/>
        </w:pPr>
        <w:rPr>
          <w:rFonts w:ascii="ＭＳ 明朝" w:eastAsia="ＭＳ 明朝" w:hAnsi="ＭＳ 明朝" w:hint="eastAsia"/>
          <w:b w:val="0"/>
          <w:i w:val="0"/>
          <w:sz w:val="21"/>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91"/>
    <w:rsid w:val="00025648"/>
    <w:rsid w:val="0003112C"/>
    <w:rsid w:val="000A13B9"/>
    <w:rsid w:val="000A2A1A"/>
    <w:rsid w:val="002830FF"/>
    <w:rsid w:val="00326B7A"/>
    <w:rsid w:val="003A6E9C"/>
    <w:rsid w:val="004B06CB"/>
    <w:rsid w:val="005C5091"/>
    <w:rsid w:val="007C234B"/>
    <w:rsid w:val="008B0056"/>
    <w:rsid w:val="009D4993"/>
    <w:rsid w:val="00B53A6C"/>
    <w:rsid w:val="00BA6905"/>
    <w:rsid w:val="00C34E21"/>
    <w:rsid w:val="00CC4138"/>
    <w:rsid w:val="00E47F45"/>
    <w:rsid w:val="00E53052"/>
    <w:rsid w:val="00E76F17"/>
    <w:rsid w:val="00E80CA2"/>
    <w:rsid w:val="00ED5B91"/>
    <w:rsid w:val="00FC5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D5B472C5-0345-4334-9E72-8A4F92E7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rsid w:val="00025648"/>
    <w:pPr>
      <w:ind w:leftChars="400" w:left="840"/>
    </w:pPr>
  </w:style>
  <w:style w:type="paragraph" w:styleId="a4">
    <w:name w:val="header"/>
    <w:basedOn w:val="a"/>
    <w:rsid w:val="00CC4138"/>
    <w:pPr>
      <w:tabs>
        <w:tab w:val="center" w:pos="4252"/>
        <w:tab w:val="right" w:pos="8504"/>
      </w:tabs>
      <w:snapToGrid w:val="0"/>
    </w:pPr>
  </w:style>
  <w:style w:type="character" w:styleId="a5">
    <w:name w:val="page number"/>
    <w:basedOn w:val="a0"/>
    <w:rsid w:val="00CC4138"/>
  </w:style>
  <w:style w:type="paragraph" w:styleId="a6">
    <w:name w:val="footer"/>
    <w:basedOn w:val="a"/>
    <w:rsid w:val="00CC4138"/>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4243">
      <w:bodyDiv w:val="1"/>
      <w:marLeft w:val="0"/>
      <w:marRight w:val="0"/>
      <w:marTop w:val="0"/>
      <w:marBottom w:val="0"/>
      <w:divBdr>
        <w:top w:val="none" w:sz="0" w:space="0" w:color="auto"/>
        <w:left w:val="none" w:sz="0" w:space="0" w:color="auto"/>
        <w:bottom w:val="none" w:sz="0" w:space="0" w:color="auto"/>
        <w:right w:val="none" w:sz="0" w:space="0" w:color="auto"/>
      </w:divBdr>
    </w:div>
    <w:div w:id="545871860">
      <w:bodyDiv w:val="1"/>
      <w:marLeft w:val="0"/>
      <w:marRight w:val="0"/>
      <w:marTop w:val="0"/>
      <w:marBottom w:val="0"/>
      <w:divBdr>
        <w:top w:val="none" w:sz="0" w:space="0" w:color="auto"/>
        <w:left w:val="none" w:sz="0" w:space="0" w:color="auto"/>
        <w:bottom w:val="none" w:sz="0" w:space="0" w:color="auto"/>
        <w:right w:val="none" w:sz="0" w:space="0" w:color="auto"/>
      </w:divBdr>
    </w:div>
    <w:div w:id="1020666482">
      <w:bodyDiv w:val="1"/>
      <w:marLeft w:val="0"/>
      <w:marRight w:val="0"/>
      <w:marTop w:val="0"/>
      <w:marBottom w:val="0"/>
      <w:divBdr>
        <w:top w:val="none" w:sz="0" w:space="0" w:color="auto"/>
        <w:left w:val="none" w:sz="0" w:space="0" w:color="auto"/>
        <w:bottom w:val="none" w:sz="0" w:space="0" w:color="auto"/>
        <w:right w:val="none" w:sz="0" w:space="0" w:color="auto"/>
      </w:divBdr>
    </w:div>
    <w:div w:id="1181698132">
      <w:bodyDiv w:val="1"/>
      <w:marLeft w:val="0"/>
      <w:marRight w:val="0"/>
      <w:marTop w:val="0"/>
      <w:marBottom w:val="0"/>
      <w:divBdr>
        <w:top w:val="none" w:sz="0" w:space="0" w:color="auto"/>
        <w:left w:val="none" w:sz="0" w:space="0" w:color="auto"/>
        <w:bottom w:val="none" w:sz="0" w:space="0" w:color="auto"/>
        <w:right w:val="none" w:sz="0" w:space="0" w:color="auto"/>
      </w:divBdr>
    </w:div>
    <w:div w:id="1227837533">
      <w:bodyDiv w:val="1"/>
      <w:marLeft w:val="0"/>
      <w:marRight w:val="0"/>
      <w:marTop w:val="0"/>
      <w:marBottom w:val="0"/>
      <w:divBdr>
        <w:top w:val="none" w:sz="0" w:space="0" w:color="auto"/>
        <w:left w:val="none" w:sz="0" w:space="0" w:color="auto"/>
        <w:bottom w:val="none" w:sz="0" w:space="0" w:color="auto"/>
        <w:right w:val="none" w:sz="0" w:space="0" w:color="auto"/>
      </w:divBdr>
    </w:div>
    <w:div w:id="1559508031">
      <w:bodyDiv w:val="1"/>
      <w:marLeft w:val="0"/>
      <w:marRight w:val="0"/>
      <w:marTop w:val="0"/>
      <w:marBottom w:val="0"/>
      <w:divBdr>
        <w:top w:val="none" w:sz="0" w:space="0" w:color="auto"/>
        <w:left w:val="none" w:sz="0" w:space="0" w:color="auto"/>
        <w:bottom w:val="none" w:sz="0" w:space="0" w:color="auto"/>
        <w:right w:val="none" w:sz="0" w:space="0" w:color="auto"/>
      </w:divBdr>
    </w:div>
    <w:div w:id="1796370543">
      <w:bodyDiv w:val="1"/>
      <w:marLeft w:val="0"/>
      <w:marRight w:val="0"/>
      <w:marTop w:val="0"/>
      <w:marBottom w:val="0"/>
      <w:divBdr>
        <w:top w:val="none" w:sz="0" w:space="0" w:color="auto"/>
        <w:left w:val="none" w:sz="0" w:space="0" w:color="auto"/>
        <w:bottom w:val="none" w:sz="0" w:space="0" w:color="auto"/>
        <w:right w:val="none" w:sz="0" w:space="0" w:color="auto"/>
      </w:divBdr>
    </w:div>
    <w:div w:id="1900745566">
      <w:bodyDiv w:val="1"/>
      <w:marLeft w:val="0"/>
      <w:marRight w:val="0"/>
      <w:marTop w:val="0"/>
      <w:marBottom w:val="0"/>
      <w:divBdr>
        <w:top w:val="none" w:sz="0" w:space="0" w:color="auto"/>
        <w:left w:val="none" w:sz="0" w:space="0" w:color="auto"/>
        <w:bottom w:val="none" w:sz="0" w:space="0" w:color="auto"/>
        <w:right w:val="none" w:sz="0" w:space="0" w:color="auto"/>
      </w:divBdr>
    </w:div>
    <w:div w:id="2044211883">
      <w:bodyDiv w:val="1"/>
      <w:marLeft w:val="0"/>
      <w:marRight w:val="0"/>
      <w:marTop w:val="0"/>
      <w:marBottom w:val="0"/>
      <w:divBdr>
        <w:top w:val="none" w:sz="0" w:space="0" w:color="auto"/>
        <w:left w:val="none" w:sz="0" w:space="0" w:color="auto"/>
        <w:bottom w:val="none" w:sz="0" w:space="0" w:color="auto"/>
        <w:right w:val="none" w:sz="0" w:space="0" w:color="auto"/>
      </w:divBdr>
    </w:div>
    <w:div w:id="214214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74.bin"/><Relationship Id="rId21" Type="http://schemas.openxmlformats.org/officeDocument/2006/relationships/oleObject" Target="embeddings/oleObject8.bin"/><Relationship Id="rId42" Type="http://schemas.openxmlformats.org/officeDocument/2006/relationships/image" Target="media/image16.wmf"/><Relationship Id="rId47" Type="http://schemas.openxmlformats.org/officeDocument/2006/relationships/oleObject" Target="embeddings/oleObject24.bin"/><Relationship Id="rId63" Type="http://schemas.openxmlformats.org/officeDocument/2006/relationships/oleObject" Target="embeddings/oleObject35.bin"/><Relationship Id="rId68" Type="http://schemas.openxmlformats.org/officeDocument/2006/relationships/oleObject" Target="embeddings/oleObject38.bin"/><Relationship Id="rId84" Type="http://schemas.openxmlformats.org/officeDocument/2006/relationships/image" Target="media/image30.wmf"/><Relationship Id="rId89" Type="http://schemas.openxmlformats.org/officeDocument/2006/relationships/oleObject" Target="embeddings/oleObject52.bin"/><Relationship Id="rId112" Type="http://schemas.openxmlformats.org/officeDocument/2006/relationships/oleObject" Target="embeddings/oleObject69.bin"/><Relationship Id="rId133" Type="http://schemas.openxmlformats.org/officeDocument/2006/relationships/oleObject" Target="embeddings/oleObject90.bin"/><Relationship Id="rId138" Type="http://schemas.openxmlformats.org/officeDocument/2006/relationships/oleObject" Target="embeddings/oleObject95.bin"/><Relationship Id="rId154" Type="http://schemas.openxmlformats.org/officeDocument/2006/relationships/image" Target="media/image39.wmf"/><Relationship Id="rId159" Type="http://schemas.openxmlformats.org/officeDocument/2006/relationships/oleObject" Target="embeddings/oleObject112.bin"/><Relationship Id="rId16" Type="http://schemas.openxmlformats.org/officeDocument/2006/relationships/image" Target="media/image5.wmf"/><Relationship Id="rId107" Type="http://schemas.openxmlformats.org/officeDocument/2006/relationships/oleObject" Target="embeddings/oleObject64.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8.bin"/><Relationship Id="rId58" Type="http://schemas.openxmlformats.org/officeDocument/2006/relationships/image" Target="media/image21.wmf"/><Relationship Id="rId74" Type="http://schemas.openxmlformats.org/officeDocument/2006/relationships/oleObject" Target="embeddings/oleObject42.bin"/><Relationship Id="rId79" Type="http://schemas.openxmlformats.org/officeDocument/2006/relationships/oleObject" Target="embeddings/oleObject45.bin"/><Relationship Id="rId102" Type="http://schemas.openxmlformats.org/officeDocument/2006/relationships/oleObject" Target="embeddings/oleObject59.bin"/><Relationship Id="rId123" Type="http://schemas.openxmlformats.org/officeDocument/2006/relationships/oleObject" Target="embeddings/oleObject80.bin"/><Relationship Id="rId128" Type="http://schemas.openxmlformats.org/officeDocument/2006/relationships/oleObject" Target="embeddings/oleObject85.bin"/><Relationship Id="rId144" Type="http://schemas.openxmlformats.org/officeDocument/2006/relationships/oleObject" Target="embeddings/oleObject101.bin"/><Relationship Id="rId149" Type="http://schemas.openxmlformats.org/officeDocument/2006/relationships/oleObject" Target="embeddings/oleObject105.bin"/><Relationship Id="rId5" Type="http://schemas.openxmlformats.org/officeDocument/2006/relationships/footnotes" Target="footnotes.xml"/><Relationship Id="rId90" Type="http://schemas.openxmlformats.org/officeDocument/2006/relationships/image" Target="media/image32.wmf"/><Relationship Id="rId95" Type="http://schemas.openxmlformats.org/officeDocument/2006/relationships/oleObject" Target="embeddings/oleObject55.bin"/><Relationship Id="rId160" Type="http://schemas.openxmlformats.org/officeDocument/2006/relationships/header" Target="header1.xml"/><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21.bin"/><Relationship Id="rId48" Type="http://schemas.openxmlformats.org/officeDocument/2006/relationships/image" Target="media/image18.wmf"/><Relationship Id="rId64" Type="http://schemas.openxmlformats.org/officeDocument/2006/relationships/image" Target="media/image23.wmf"/><Relationship Id="rId69" Type="http://schemas.openxmlformats.org/officeDocument/2006/relationships/oleObject" Target="embeddings/oleObject39.bin"/><Relationship Id="rId113" Type="http://schemas.openxmlformats.org/officeDocument/2006/relationships/oleObject" Target="embeddings/oleObject70.bin"/><Relationship Id="rId118" Type="http://schemas.openxmlformats.org/officeDocument/2006/relationships/oleObject" Target="embeddings/oleObject75.bin"/><Relationship Id="rId134" Type="http://schemas.openxmlformats.org/officeDocument/2006/relationships/oleObject" Target="embeddings/oleObject91.bin"/><Relationship Id="rId139" Type="http://schemas.openxmlformats.org/officeDocument/2006/relationships/oleObject" Target="embeddings/oleObject96.bin"/><Relationship Id="rId80" Type="http://schemas.openxmlformats.org/officeDocument/2006/relationships/oleObject" Target="embeddings/oleObject46.bin"/><Relationship Id="rId85" Type="http://schemas.openxmlformats.org/officeDocument/2006/relationships/oleObject" Target="embeddings/oleObject49.bin"/><Relationship Id="rId150" Type="http://schemas.openxmlformats.org/officeDocument/2006/relationships/oleObject" Target="embeddings/oleObject106.bin"/><Relationship Id="rId155" Type="http://schemas.openxmlformats.org/officeDocument/2006/relationships/oleObject" Target="embeddings/oleObject110.bin"/><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oleObject" Target="embeddings/oleObject32.bin"/><Relationship Id="rId103" Type="http://schemas.openxmlformats.org/officeDocument/2006/relationships/oleObject" Target="embeddings/oleObject60.bin"/><Relationship Id="rId108" Type="http://schemas.openxmlformats.org/officeDocument/2006/relationships/oleObject" Target="embeddings/oleObject65.bin"/><Relationship Id="rId124" Type="http://schemas.openxmlformats.org/officeDocument/2006/relationships/oleObject" Target="embeddings/oleObject81.bin"/><Relationship Id="rId129" Type="http://schemas.openxmlformats.org/officeDocument/2006/relationships/oleObject" Target="embeddings/oleObject86.bin"/><Relationship Id="rId54" Type="http://schemas.openxmlformats.org/officeDocument/2006/relationships/image" Target="media/image20.wmf"/><Relationship Id="rId70" Type="http://schemas.openxmlformats.org/officeDocument/2006/relationships/image" Target="media/image25.wmf"/><Relationship Id="rId75" Type="http://schemas.openxmlformats.org/officeDocument/2006/relationships/oleObject" Target="embeddings/oleObject43.bin"/><Relationship Id="rId91" Type="http://schemas.openxmlformats.org/officeDocument/2006/relationships/oleObject" Target="embeddings/oleObject53.bin"/><Relationship Id="rId96" Type="http://schemas.openxmlformats.org/officeDocument/2006/relationships/image" Target="media/image35.wmf"/><Relationship Id="rId140" Type="http://schemas.openxmlformats.org/officeDocument/2006/relationships/oleObject" Target="embeddings/oleObject97.bin"/><Relationship Id="rId145" Type="http://schemas.openxmlformats.org/officeDocument/2006/relationships/image" Target="media/image38.wmf"/><Relationship Id="rId16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5.bin"/><Relationship Id="rId57" Type="http://schemas.openxmlformats.org/officeDocument/2006/relationships/oleObject" Target="embeddings/oleObject31.bin"/><Relationship Id="rId106" Type="http://schemas.openxmlformats.org/officeDocument/2006/relationships/oleObject" Target="embeddings/oleObject63.bin"/><Relationship Id="rId114" Type="http://schemas.openxmlformats.org/officeDocument/2006/relationships/oleObject" Target="embeddings/oleObject71.bin"/><Relationship Id="rId119" Type="http://schemas.openxmlformats.org/officeDocument/2006/relationships/oleObject" Target="embeddings/oleObject76.bin"/><Relationship Id="rId127" Type="http://schemas.openxmlformats.org/officeDocument/2006/relationships/oleObject" Target="embeddings/oleObject84.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oleObject" Target="embeddings/oleObject22.bin"/><Relationship Id="rId52" Type="http://schemas.openxmlformats.org/officeDocument/2006/relationships/image" Target="media/image19.wmf"/><Relationship Id="rId60" Type="http://schemas.openxmlformats.org/officeDocument/2006/relationships/image" Target="media/image22.wmf"/><Relationship Id="rId65" Type="http://schemas.openxmlformats.org/officeDocument/2006/relationships/oleObject" Target="embeddings/oleObject36.bin"/><Relationship Id="rId73" Type="http://schemas.openxmlformats.org/officeDocument/2006/relationships/oleObject" Target="embeddings/oleObject41.bin"/><Relationship Id="rId78" Type="http://schemas.openxmlformats.org/officeDocument/2006/relationships/image" Target="media/image28.wmf"/><Relationship Id="rId81" Type="http://schemas.openxmlformats.org/officeDocument/2006/relationships/oleObject" Target="embeddings/oleObject47.bin"/><Relationship Id="rId86" Type="http://schemas.openxmlformats.org/officeDocument/2006/relationships/oleObject" Target="embeddings/oleObject50.bin"/><Relationship Id="rId94" Type="http://schemas.openxmlformats.org/officeDocument/2006/relationships/image" Target="media/image34.wmf"/><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oleObject" Target="embeddings/oleObject79.bin"/><Relationship Id="rId130" Type="http://schemas.openxmlformats.org/officeDocument/2006/relationships/oleObject" Target="embeddings/oleObject87.bin"/><Relationship Id="rId135" Type="http://schemas.openxmlformats.org/officeDocument/2006/relationships/oleObject" Target="embeddings/oleObject92.bin"/><Relationship Id="rId143" Type="http://schemas.openxmlformats.org/officeDocument/2006/relationships/oleObject" Target="embeddings/oleObject100.bin"/><Relationship Id="rId148" Type="http://schemas.openxmlformats.org/officeDocument/2006/relationships/oleObject" Target="embeddings/oleObject104.bin"/><Relationship Id="rId151" Type="http://schemas.openxmlformats.org/officeDocument/2006/relationships/oleObject" Target="embeddings/oleObject107.bin"/><Relationship Id="rId156" Type="http://schemas.openxmlformats.org/officeDocument/2006/relationships/image" Target="media/image40.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oleObject" Target="embeddings/oleObject66.bin"/><Relationship Id="rId34" Type="http://schemas.openxmlformats.org/officeDocument/2006/relationships/image" Target="media/image13.wmf"/><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image" Target="media/image27.wmf"/><Relationship Id="rId97" Type="http://schemas.openxmlformats.org/officeDocument/2006/relationships/oleObject" Target="embeddings/oleObject56.bin"/><Relationship Id="rId104" Type="http://schemas.openxmlformats.org/officeDocument/2006/relationships/oleObject" Target="embeddings/oleObject61.bin"/><Relationship Id="rId120" Type="http://schemas.openxmlformats.org/officeDocument/2006/relationships/oleObject" Target="embeddings/oleObject77.bin"/><Relationship Id="rId125" Type="http://schemas.openxmlformats.org/officeDocument/2006/relationships/oleObject" Target="embeddings/oleObject82.bin"/><Relationship Id="rId141" Type="http://schemas.openxmlformats.org/officeDocument/2006/relationships/oleObject" Target="embeddings/oleObject98.bin"/><Relationship Id="rId146" Type="http://schemas.openxmlformats.org/officeDocument/2006/relationships/oleObject" Target="embeddings/oleObject102.bin"/><Relationship Id="rId7" Type="http://schemas.openxmlformats.org/officeDocument/2006/relationships/image" Target="media/image1.wmf"/><Relationship Id="rId71" Type="http://schemas.openxmlformats.org/officeDocument/2006/relationships/oleObject" Target="embeddings/oleObject40.bin"/><Relationship Id="rId92" Type="http://schemas.openxmlformats.org/officeDocument/2006/relationships/image" Target="media/image33.wmf"/><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oleObject" Target="embeddings/oleObject23.bin"/><Relationship Id="rId66" Type="http://schemas.openxmlformats.org/officeDocument/2006/relationships/image" Target="media/image24.wmf"/><Relationship Id="rId87" Type="http://schemas.openxmlformats.org/officeDocument/2006/relationships/oleObject" Target="embeddings/oleObject51.bin"/><Relationship Id="rId110" Type="http://schemas.openxmlformats.org/officeDocument/2006/relationships/oleObject" Target="embeddings/oleObject67.bin"/><Relationship Id="rId115" Type="http://schemas.openxmlformats.org/officeDocument/2006/relationships/oleObject" Target="embeddings/oleObject72.bin"/><Relationship Id="rId131" Type="http://schemas.openxmlformats.org/officeDocument/2006/relationships/oleObject" Target="embeddings/oleObject88.bin"/><Relationship Id="rId136" Type="http://schemas.openxmlformats.org/officeDocument/2006/relationships/oleObject" Target="embeddings/oleObject93.bin"/><Relationship Id="rId157" Type="http://schemas.openxmlformats.org/officeDocument/2006/relationships/oleObject" Target="embeddings/oleObject111.bin"/><Relationship Id="rId61" Type="http://schemas.openxmlformats.org/officeDocument/2006/relationships/oleObject" Target="embeddings/oleObject33.bin"/><Relationship Id="rId82" Type="http://schemas.openxmlformats.org/officeDocument/2006/relationships/image" Target="media/image29.wmf"/><Relationship Id="rId152" Type="http://schemas.openxmlformats.org/officeDocument/2006/relationships/oleObject" Target="embeddings/oleObject108.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oleObject" Target="embeddings/oleObject30.bin"/><Relationship Id="rId77" Type="http://schemas.openxmlformats.org/officeDocument/2006/relationships/oleObject" Target="embeddings/oleObject44.bin"/><Relationship Id="rId100" Type="http://schemas.openxmlformats.org/officeDocument/2006/relationships/image" Target="media/image37.wmf"/><Relationship Id="rId105" Type="http://schemas.openxmlformats.org/officeDocument/2006/relationships/oleObject" Target="embeddings/oleObject62.bin"/><Relationship Id="rId126" Type="http://schemas.openxmlformats.org/officeDocument/2006/relationships/oleObject" Target="embeddings/oleObject83.bin"/><Relationship Id="rId147" Type="http://schemas.openxmlformats.org/officeDocument/2006/relationships/oleObject" Target="embeddings/oleObject103.bin"/><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image" Target="media/image26.wmf"/><Relationship Id="rId93" Type="http://schemas.openxmlformats.org/officeDocument/2006/relationships/oleObject" Target="embeddings/oleObject54.bin"/><Relationship Id="rId98" Type="http://schemas.openxmlformats.org/officeDocument/2006/relationships/image" Target="media/image36.wmf"/><Relationship Id="rId121" Type="http://schemas.openxmlformats.org/officeDocument/2006/relationships/oleObject" Target="embeddings/oleObject78.bin"/><Relationship Id="rId142" Type="http://schemas.openxmlformats.org/officeDocument/2006/relationships/oleObject" Target="embeddings/oleObject99.bin"/><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17.wmf"/><Relationship Id="rId67" Type="http://schemas.openxmlformats.org/officeDocument/2006/relationships/oleObject" Target="embeddings/oleObject37.bin"/><Relationship Id="rId116" Type="http://schemas.openxmlformats.org/officeDocument/2006/relationships/oleObject" Target="embeddings/oleObject73.bin"/><Relationship Id="rId137" Type="http://schemas.openxmlformats.org/officeDocument/2006/relationships/oleObject" Target="embeddings/oleObject94.bin"/><Relationship Id="rId158" Type="http://schemas.openxmlformats.org/officeDocument/2006/relationships/image" Target="media/image41.wmf"/><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oleObject" Target="embeddings/oleObject34.bin"/><Relationship Id="rId83" Type="http://schemas.openxmlformats.org/officeDocument/2006/relationships/oleObject" Target="embeddings/oleObject48.bin"/><Relationship Id="rId88" Type="http://schemas.openxmlformats.org/officeDocument/2006/relationships/image" Target="media/image31.wmf"/><Relationship Id="rId111" Type="http://schemas.openxmlformats.org/officeDocument/2006/relationships/oleObject" Target="embeddings/oleObject68.bin"/><Relationship Id="rId132" Type="http://schemas.openxmlformats.org/officeDocument/2006/relationships/oleObject" Target="embeddings/oleObject89.bin"/><Relationship Id="rId153" Type="http://schemas.openxmlformats.org/officeDocument/2006/relationships/oleObject" Target="embeddings/oleObject109.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989</Words>
  <Characters>5642</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・実験方法</vt:lpstr>
      <vt:lpstr>・実験方法</vt:lpstr>
    </vt:vector>
  </TitlesOfParts>
  <Company>Keio University</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・実験方法</dc:title>
  <dc:subject/>
  <dc:creator>Hiyoshi ITC</dc:creator>
  <cp:keywords/>
  <dc:description/>
  <cp:lastModifiedBy>桜庭玉藻</cp:lastModifiedBy>
  <cp:revision>2</cp:revision>
  <cp:lastPrinted>2006-07-07T13:32:00Z</cp:lastPrinted>
  <dcterms:created xsi:type="dcterms:W3CDTF">2014-08-08T07:15:00Z</dcterms:created>
  <dcterms:modified xsi:type="dcterms:W3CDTF">2014-08-08T07:15:00Z</dcterms:modified>
</cp:coreProperties>
</file>