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557EB">
      <w:pPr>
        <w:numPr>
          <w:ilvl w:val="0"/>
          <w:numId w:val="2"/>
        </w:numPr>
      </w:pPr>
      <w:bookmarkStart w:id="0" w:name="_GoBack"/>
      <w:bookmarkEnd w:id="0"/>
      <w:r>
        <w:rPr>
          <w:rFonts w:hint="eastAsia"/>
        </w:rPr>
        <w:t>目的</w:t>
      </w:r>
    </w:p>
    <w:p w:rsidR="00000000" w:rsidRDefault="00C557EB">
      <w:r>
        <w:rPr>
          <w:rFonts w:hint="eastAsia"/>
        </w:rPr>
        <w:t>オシロスコープは電気計測において必要不可欠である。ここでは、オシロスコープの基本的な使用法を学び、簡単な実験に応用する。</w:t>
      </w:r>
    </w:p>
    <w:p w:rsidR="00000000" w:rsidRDefault="00C557EB"/>
    <w:p w:rsidR="00000000" w:rsidRDefault="00C557EB">
      <w:pPr>
        <w:numPr>
          <w:ilvl w:val="0"/>
          <w:numId w:val="2"/>
        </w:numPr>
      </w:pPr>
      <w:r>
        <w:rPr>
          <w:rFonts w:hint="eastAsia"/>
        </w:rPr>
        <w:t>実験原理</w:t>
      </w:r>
    </w:p>
    <w:p w:rsidR="00000000" w:rsidRDefault="00C557EB">
      <w:r>
        <w:rPr>
          <w:rFonts w:hint="eastAsia"/>
        </w:rPr>
        <w:t>まず最初にこの実験で用いたオシロスコープの説明をする。この実験の目的はオシロスコープの基本的な使い方を学ぶことであるから以下に続く説明はとても重要である。</w:t>
      </w:r>
    </w:p>
    <w:p w:rsidR="00000000" w:rsidRDefault="00C557EB"/>
    <w:p w:rsidR="00000000" w:rsidRDefault="00C557EB">
      <w:r>
        <w:rPr>
          <w:rFonts w:hint="eastAsia"/>
        </w:rPr>
        <w:t xml:space="preserve">　オシロスコープ（</w:t>
      </w:r>
      <w:r>
        <w:t>Oscilloscope</w:t>
      </w:r>
      <w:r>
        <w:rPr>
          <w:rFonts w:hint="eastAsia"/>
        </w:rPr>
        <w:t>）</w:t>
      </w:r>
    </w:p>
    <w:p w:rsidR="00000000" w:rsidRDefault="00C557EB">
      <w:r>
        <w:rPr>
          <w:rFonts w:hint="eastAsia"/>
        </w:rPr>
        <w:t>オシロスコープの基本的な働きは</w:t>
      </w:r>
      <w:r>
        <w:t>,</w:t>
      </w:r>
      <w:r>
        <w:rPr>
          <w:rFonts w:hint="eastAsia"/>
        </w:rPr>
        <w:t>入力電圧の瞬時値をブラウン管上に変移として表示することである</w:t>
      </w:r>
      <w:r>
        <w:t>.</w:t>
      </w:r>
      <w:r>
        <w:rPr>
          <w:rFonts w:hint="eastAsia"/>
        </w:rPr>
        <w:t>また</w:t>
      </w:r>
      <w:r>
        <w:t>,</w:t>
      </w:r>
      <w:r>
        <w:rPr>
          <w:rFonts w:hint="eastAsia"/>
        </w:rPr>
        <w:t>複数の信号を同時に入力し</w:t>
      </w:r>
      <w:r>
        <w:t>,</w:t>
      </w:r>
      <w:r>
        <w:rPr>
          <w:rFonts w:hint="eastAsia"/>
        </w:rPr>
        <w:t>それらの間の周波数ひや位相差なども測定でき</w:t>
      </w:r>
      <w:r>
        <w:rPr>
          <w:rFonts w:hint="eastAsia"/>
        </w:rPr>
        <w:t>る。本実験室で使用するオシロスコープは２０</w:t>
      </w:r>
      <w:r>
        <w:t>MH</w:t>
      </w:r>
      <w:r>
        <w:rPr>
          <w:rFonts w:hint="eastAsia"/>
        </w:rPr>
        <w:t>ｚまでの信号に応答するが、標準的な機種としては</w:t>
      </w:r>
      <w:r>
        <w:t>200MHz</w:t>
      </w:r>
      <w:r>
        <w:rPr>
          <w:rFonts w:hint="eastAsia"/>
        </w:rPr>
        <w:t>まで応答するものがある。最近では、メモリーや演算昨日を備えたものも普及している。</w:t>
      </w:r>
    </w:p>
    <w:p w:rsidR="00000000" w:rsidRDefault="00C557EB"/>
    <w:p w:rsidR="00000000" w:rsidRDefault="00C557EB">
      <w:pPr>
        <w:numPr>
          <w:ilvl w:val="0"/>
          <w:numId w:val="4"/>
        </w:numPr>
      </w:pPr>
      <w:r>
        <w:rPr>
          <w:rFonts w:hint="eastAsia"/>
        </w:rPr>
        <w:t>構造</w:t>
      </w:r>
    </w:p>
    <w:p w:rsidR="00000000" w:rsidRDefault="00C557EB">
      <w:r>
        <w:rPr>
          <w:rFonts w:hint="eastAsia"/>
        </w:rPr>
        <w:t>オシロスコープの最も本質的な部分は、表示部のブラウン管である。ブラウン管は電子銃、変更電極、蛍光面からなる。電子銃は、陰極から出た電子を一定速度まで加速し細いビーム状の電子流にする。電子流は</w:t>
      </w:r>
      <w:r>
        <w:t>2</w:t>
      </w:r>
      <w:r>
        <w:rPr>
          <w:rFonts w:hint="eastAsia"/>
        </w:rPr>
        <w:t>組の偏向電極の電界を通ったのち、蛍光面に当たり輝点を生じる。</w:t>
      </w:r>
      <w:r>
        <w:t>2</w:t>
      </w:r>
      <w:r>
        <w:rPr>
          <w:rFonts w:hint="eastAsia"/>
        </w:rPr>
        <w:t>組の偏向電極の向きは直行しており、輝点は、それぞれの電極に加えら</w:t>
      </w:r>
      <w:r>
        <w:rPr>
          <w:rFonts w:hint="eastAsia"/>
        </w:rPr>
        <w:t>れた電圧に比例して水平方向（</w:t>
      </w:r>
      <w:r>
        <w:t>X</w:t>
      </w:r>
      <w:r>
        <w:rPr>
          <w:rFonts w:hint="eastAsia"/>
        </w:rPr>
        <w:t>軸方向）と鉛直方向（</w:t>
      </w:r>
      <w:r>
        <w:t>Y</w:t>
      </w:r>
      <w:r>
        <w:rPr>
          <w:rFonts w:hint="eastAsia"/>
        </w:rPr>
        <w:t>軸方向）に独立に変位する。</w:t>
      </w:r>
    </w:p>
    <w:p w:rsidR="00000000" w:rsidRDefault="00C557EB"/>
    <w:p w:rsidR="00000000" w:rsidRDefault="00C557EB">
      <w:r>
        <w:rPr>
          <w:noProof/>
        </w:rPr>
        <mc:AlternateContent>
          <mc:Choice Requires="wps">
            <w:drawing>
              <wp:anchor distT="0" distB="0" distL="114300" distR="114300" simplePos="0" relativeHeight="251647488" behindDoc="0" locked="0" layoutInCell="1" allowOverlap="1">
                <wp:simplePos x="0" y="0"/>
                <wp:positionH relativeFrom="column">
                  <wp:posOffset>4171950</wp:posOffset>
                </wp:positionH>
                <wp:positionV relativeFrom="paragraph">
                  <wp:posOffset>0</wp:posOffset>
                </wp:positionV>
                <wp:extent cx="342900" cy="2628900"/>
                <wp:effectExtent l="13335" t="12700" r="5715" b="6350"/>
                <wp:wrapSquare wrapText="bothSides"/>
                <wp:docPr id="2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628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DFA3E1" id="Oval 6" o:spid="_x0000_s1026" style="position:absolute;left:0;text-align:left;margin-left:328.5pt;margin-top:0;width:27pt;height:20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">
                <w10:wrap type="square"/>
              </v:oval>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3086100</wp:posOffset>
                </wp:positionH>
                <wp:positionV relativeFrom="paragraph">
                  <wp:posOffset>0</wp:posOffset>
                </wp:positionV>
                <wp:extent cx="1257300" cy="1028700"/>
                <wp:effectExtent l="13335" t="12700" r="5715" b="6350"/>
                <wp:wrapSquare wrapText="bothSides"/>
                <wp:docPr id="2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95B3E" id="Line 4" o:spid="_x0000_s1026" style="position:absolute;left:0;text-align:lef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 to="342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">
                <w10:wrap type="square"/>
              </v:line>
            </w:pict>
          </mc:Fallback>
        </mc:AlternateContent>
      </w:r>
    </w:p>
    <w:p w:rsidR="00000000" w:rsidRDefault="00C557EB"/>
    <w:p w:rsidR="00000000" w:rsidRDefault="00C557EB">
      <w:r>
        <w:rPr>
          <w:noProof/>
        </w:rPr>
        <mc:AlternateContent>
          <mc:Choice Requires="wps">
            <w:drawing>
              <wp:anchor distT="0" distB="0" distL="114300" distR="114300" simplePos="0" relativeHeight="251660800" behindDoc="0" locked="0" layoutInCell="1" allowOverlap="1">
                <wp:simplePos x="0" y="0"/>
                <wp:positionH relativeFrom="column">
                  <wp:posOffset>-2528570</wp:posOffset>
                </wp:positionH>
                <wp:positionV relativeFrom="paragraph">
                  <wp:posOffset>276225</wp:posOffset>
                </wp:positionV>
                <wp:extent cx="0" cy="342900"/>
                <wp:effectExtent l="8890" t="12700" r="10160" b="6350"/>
                <wp:wrapNone/>
                <wp:docPr id="2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ADCD7" id="Line 19"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1pt,21.75pt" to="-199.1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Q5dFAIAACk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"/>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348615</wp:posOffset>
                </wp:positionH>
                <wp:positionV relativeFrom="paragraph">
                  <wp:posOffset>504825</wp:posOffset>
                </wp:positionV>
                <wp:extent cx="229870" cy="0"/>
                <wp:effectExtent l="9525" t="12700" r="8255" b="63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4A053" id="Line 9"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5pt,39.75pt" to="45.5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bN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"/>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344805</wp:posOffset>
                </wp:positionH>
                <wp:positionV relativeFrom="paragraph">
                  <wp:posOffset>114300</wp:posOffset>
                </wp:positionV>
                <wp:extent cx="4022725" cy="723900"/>
                <wp:effectExtent l="5715" t="12700" r="10160" b="6350"/>
                <wp:wrapNone/>
                <wp:docPr id="25"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22725" cy="723900"/>
                        </a:xfrm>
                        <a:custGeom>
                          <a:avLst/>
                          <a:gdLst>
                            <a:gd name="T0" fmla="*/ 0 w 6335"/>
                            <a:gd name="T1" fmla="*/ 1080 h 1140"/>
                            <a:gd name="T2" fmla="*/ 2353 w 6335"/>
                            <a:gd name="T3" fmla="*/ 1080 h 1140"/>
                            <a:gd name="T4" fmla="*/ 3620 w 6335"/>
                            <a:gd name="T5" fmla="*/ 1080 h 1140"/>
                            <a:gd name="T6" fmla="*/ 5068 w 6335"/>
                            <a:gd name="T7" fmla="*/ 720 h 1140"/>
                            <a:gd name="T8" fmla="*/ 6335 w 6335"/>
                            <a:gd name="T9" fmla="*/ 0 h 1140"/>
                          </a:gdLst>
                          <a:ahLst/>
                          <a:cxnLst>
                            <a:cxn ang="0">
                              <a:pos x="T0" y="T1"/>
                            </a:cxn>
                            <a:cxn ang="0">
                              <a:pos x="T2" y="T3"/>
                            </a:cxn>
                            <a:cxn ang="0">
                              <a:pos x="T4" y="T5"/>
                            </a:cxn>
                            <a:cxn ang="0">
                              <a:pos x="T6" y="T7"/>
                            </a:cxn>
                            <a:cxn ang="0">
                              <a:pos x="T8" y="T9"/>
                            </a:cxn>
                          </a:cxnLst>
                          <a:rect l="0" t="0" r="r" b="b"/>
                          <a:pathLst>
                            <a:path w="6335" h="1140">
                              <a:moveTo>
                                <a:pt x="0" y="1080"/>
                              </a:moveTo>
                              <a:cubicBezTo>
                                <a:pt x="875" y="1080"/>
                                <a:pt x="1750" y="1080"/>
                                <a:pt x="2353" y="1080"/>
                              </a:cubicBezTo>
                              <a:cubicBezTo>
                                <a:pt x="2956" y="1080"/>
                                <a:pt x="3168" y="1140"/>
                                <a:pt x="3620" y="1080"/>
                              </a:cubicBezTo>
                              <a:cubicBezTo>
                                <a:pt x="4072" y="1020"/>
                                <a:pt x="4616" y="900"/>
                                <a:pt x="5068" y="720"/>
                              </a:cubicBezTo>
                              <a:cubicBezTo>
                                <a:pt x="5520" y="540"/>
                                <a:pt x="6124" y="120"/>
                                <a:pt x="633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E6896" id="Freeform 14" o:spid="_x0000_s1026" style="position:absolute;left:0;text-align:left;margin-left:27.15pt;margin-top:9pt;width:316.75pt;height:5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35,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" path="m,1080v875,,1750,,2353,c2956,1080,3168,1140,3620,1080v452,-60,996,-180,1448,-360c5520,540,6124,120,6335,e" filled="f">
                <v:path arrowok="t" o:connecttype="custom" o:connectlocs="0,685800;1494155,685800;2298700,685800;3218180,457200;4022725,0" o:connectangles="0,0,0,0,0"/>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454025</wp:posOffset>
                </wp:positionH>
                <wp:positionV relativeFrom="paragraph">
                  <wp:posOffset>514350</wp:posOffset>
                </wp:positionV>
                <wp:extent cx="114935" cy="114300"/>
                <wp:effectExtent l="10160" t="12700" r="8255" b="6350"/>
                <wp:wrapNone/>
                <wp:docPr id="2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70FC2" id="Line 16" o:spid="_x0000_s1026" style="position:absolute;left:0;text-align:lef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40.5pt" to="44.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j0HwIAADg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"/>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224155</wp:posOffset>
                </wp:positionH>
                <wp:positionV relativeFrom="paragraph">
                  <wp:posOffset>504825</wp:posOffset>
                </wp:positionV>
                <wp:extent cx="114935" cy="114300"/>
                <wp:effectExtent l="8890" t="12700" r="9525" b="6350"/>
                <wp:wrapNone/>
                <wp:docPr id="2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6FB4C" id="Line 17" o:spid="_x0000_s1026" style="position:absolute;left:0;text-align:lef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39.75pt" to="26.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"/>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1009015</wp:posOffset>
                </wp:positionH>
                <wp:positionV relativeFrom="paragraph">
                  <wp:posOffset>400050</wp:posOffset>
                </wp:positionV>
                <wp:extent cx="229870" cy="228600"/>
                <wp:effectExtent l="12700" t="12700" r="14605" b="6350"/>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870" cy="228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E3F1D" id="Line 21" o:spid="_x0000_s1026" style="position:absolute;left:0;text-align:lef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5pt,31.5pt" to="97.5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" strokeweight="1pt"/>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2021205</wp:posOffset>
                </wp:positionH>
                <wp:positionV relativeFrom="paragraph">
                  <wp:posOffset>276225</wp:posOffset>
                </wp:positionV>
                <wp:extent cx="0" cy="342900"/>
                <wp:effectExtent l="15240" t="12700" r="13335" b="6350"/>
                <wp:wrapNone/>
                <wp:docPr id="2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95613" id="Line 22"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15pt,21.75pt" to="159.1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" strokeweight="1pt"/>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-522605</wp:posOffset>
                </wp:positionH>
                <wp:positionV relativeFrom="paragraph">
                  <wp:posOffset>381000</wp:posOffset>
                </wp:positionV>
                <wp:extent cx="1034415" cy="342900"/>
                <wp:effectExtent l="0" t="3175" r="0" b="0"/>
                <wp:wrapNone/>
                <wp:docPr id="2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557EB">
                            <w:pPr>
                              <w:rPr>
                                <w:sz w:val="18"/>
                              </w:rPr>
                            </w:pPr>
                            <w:r>
                              <w:rPr>
                                <w:rFonts w:hint="eastAsia"/>
                                <w:sz w:val="18"/>
                              </w:rPr>
                              <w:t>垂直偏光電極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41.15pt;margin-top:30pt;width:81.45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7BhtwIAALs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" filled="f" stroked="f">
                <v:textbox>
                  <w:txbxContent>
                    <w:p w:rsidR="00000000" w:rsidRDefault="00C557EB">
                      <w:pPr>
                        <w:rPr>
                          <w:sz w:val="18"/>
                        </w:rPr>
                      </w:pPr>
                      <w:r>
                        <w:rPr>
                          <w:rFonts w:hint="eastAsia"/>
                          <w:sz w:val="18"/>
                        </w:rPr>
                        <w:t>垂直偏光電極</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363855</wp:posOffset>
                </wp:positionH>
                <wp:positionV relativeFrom="paragraph">
                  <wp:posOffset>266700</wp:posOffset>
                </wp:positionV>
                <wp:extent cx="804545" cy="342900"/>
                <wp:effectExtent l="0" t="3175" r="0" b="0"/>
                <wp:wrapNone/>
                <wp:docPr id="1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557EB">
                            <w:pPr>
                              <w:rPr>
                                <w:sz w:val="18"/>
                              </w:rPr>
                            </w:pPr>
                            <w:r>
                              <w:rPr>
                                <w:rFonts w:hint="eastAsia"/>
                                <w:sz w:val="18"/>
                              </w:rPr>
                              <w:t>金属板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left:0;text-align:left;margin-left:28.65pt;margin-top:21pt;width:63.35pt;height:2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upugIAAME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" filled="f" stroked="f">
                <v:textbox>
                  <w:txbxContent>
                    <w:p w:rsidR="00000000" w:rsidRDefault="00C557EB">
                      <w:pPr>
                        <w:rPr>
                          <w:sz w:val="18"/>
                        </w:rPr>
                      </w:pPr>
                      <w:r>
                        <w:rPr>
                          <w:rFonts w:hint="eastAsia"/>
                          <w:sz w:val="18"/>
                        </w:rPr>
                        <w:t>金属板</w:t>
                      </w:r>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-1174750</wp:posOffset>
                </wp:positionH>
                <wp:positionV relativeFrom="paragraph">
                  <wp:posOffset>438150</wp:posOffset>
                </wp:positionV>
                <wp:extent cx="229870" cy="457200"/>
                <wp:effectExtent l="10160" t="12700" r="7620" b="6350"/>
                <wp:wrapNone/>
                <wp:docPr id="1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457200"/>
                        </a:xfrm>
                        <a:prstGeom prst="rect">
                          <a:avLst/>
                        </a:prstGeom>
                        <a:solidFill>
                          <a:srgbClr val="DDDDD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31DF4" id="Rectangle 25" o:spid="_x0000_s1026" style="position:absolute;left:0;text-align:left;margin-left:-92.5pt;margin-top:34.5pt;width:18.1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" fillcolor="#ddd"/>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-1289685</wp:posOffset>
                </wp:positionH>
                <wp:positionV relativeFrom="paragraph">
                  <wp:posOffset>438150</wp:posOffset>
                </wp:positionV>
                <wp:extent cx="114935" cy="457200"/>
                <wp:effectExtent l="9525" t="12700" r="8890" b="6350"/>
                <wp:wrapNone/>
                <wp:docPr id="1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230E6" id="Rectangle 26" o:spid="_x0000_s1026" style="position:absolute;left:0;text-align:left;margin-left:-101.55pt;margin-top:34.5pt;width:9.05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"/>
            </w:pict>
          </mc:Fallback>
        </mc:AlternateContent>
      </w:r>
    </w:p>
    <w:p w:rsidR="00000000" w:rsidRDefault="00C557EB"/>
    <w:p w:rsidR="00000000" w:rsidRDefault="00C557EB">
      <w:r>
        <w:rPr>
          <w:noProof/>
        </w:rPr>
        <mc:AlternateContent>
          <mc:Choice Requires="wps">
            <w:drawing>
              <wp:anchor distT="0" distB="0" distL="114300" distR="114300" simplePos="0" relativeHeight="251643392" behindDoc="0" locked="0" layoutInCell="1" allowOverlap="1">
                <wp:simplePos x="0" y="0"/>
                <wp:positionH relativeFrom="column">
                  <wp:posOffset>342900</wp:posOffset>
                </wp:positionH>
                <wp:positionV relativeFrom="paragraph">
                  <wp:posOffset>114300</wp:posOffset>
                </wp:positionV>
                <wp:extent cx="2743200" cy="0"/>
                <wp:effectExtent l="13335" t="12700" r="5715" b="6350"/>
                <wp:wrapSquare wrapText="bothSides"/>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CB68E" id="Line 2" o:spid="_x0000_s1026"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pt" to="24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dGEw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">
                <w10:wrap type="square"/>
              </v:line>
            </w:pict>
          </mc:Fallback>
        </mc:AlternateContent>
      </w:r>
    </w:p>
    <w:p w:rsidR="00000000" w:rsidRDefault="00C557EB">
      <w:r>
        <w:rPr>
          <w:noProof/>
        </w:rPr>
        <mc:AlternateContent>
          <mc:Choice Requires="wps">
            <w:drawing>
              <wp:anchor distT="0" distB="0" distL="114300" distR="114300" simplePos="0" relativeHeight="251649536" behindDoc="0" locked="0" layoutInCell="1" allowOverlap="1">
                <wp:simplePos x="0" y="0"/>
                <wp:positionH relativeFrom="column">
                  <wp:posOffset>1868170</wp:posOffset>
                </wp:positionH>
                <wp:positionV relativeFrom="paragraph">
                  <wp:posOffset>66675</wp:posOffset>
                </wp:positionV>
                <wp:extent cx="229870" cy="0"/>
                <wp:effectExtent l="5080" t="12700" r="12700" b="6350"/>
                <wp:wrapNone/>
                <wp:docPr id="1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7085A" id="Line 8"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pt,5.25pt" to="165.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B/2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"/>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2509520</wp:posOffset>
                </wp:positionH>
                <wp:positionV relativeFrom="paragraph">
                  <wp:posOffset>76200</wp:posOffset>
                </wp:positionV>
                <wp:extent cx="229870" cy="114300"/>
                <wp:effectExtent l="8255" t="12700" r="9525" b="6350"/>
                <wp:wrapNone/>
                <wp:docPr id="1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6BEE4" id="Rectangle 12" o:spid="_x0000_s1026" style="position:absolute;left:0;text-align:left;margin-left:197.6pt;margin-top:6pt;width:18.1pt;height: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4hIgIAAD0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"/>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2423160</wp:posOffset>
                </wp:positionH>
                <wp:positionV relativeFrom="paragraph">
                  <wp:posOffset>142875</wp:posOffset>
                </wp:positionV>
                <wp:extent cx="229870" cy="114300"/>
                <wp:effectExtent l="7620" t="12700" r="10160" b="63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BCAE9" id="Rectangle 13" o:spid="_x0000_s1026" style="position:absolute;left:0;text-align:left;margin-left:190.8pt;margin-top:11.25pt;width:18.1pt;height: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"/>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2317750</wp:posOffset>
                </wp:positionH>
                <wp:positionV relativeFrom="paragraph">
                  <wp:posOffset>198120</wp:posOffset>
                </wp:positionV>
                <wp:extent cx="231775" cy="249555"/>
                <wp:effectExtent l="6985" t="10795" r="8890" b="15875"/>
                <wp:wrapNone/>
                <wp:docPr id="1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1775" cy="24955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AE73D" id="Line 20" o:spid="_x0000_s1026" style="position:absolute;left:0;text-align:lef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5pt,15.6pt" to="200.7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" strokeweight="1pt"/>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2576195</wp:posOffset>
                </wp:positionH>
                <wp:positionV relativeFrom="paragraph">
                  <wp:posOffset>123825</wp:posOffset>
                </wp:positionV>
                <wp:extent cx="1034415" cy="342900"/>
                <wp:effectExtent l="0" t="3175" r="0" b="0"/>
                <wp:wrapNone/>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557EB">
                            <w:pPr>
                              <w:rPr>
                                <w:sz w:val="18"/>
                              </w:rPr>
                            </w:pPr>
                            <w:r>
                              <w:rPr>
                                <w:rFonts w:hint="eastAsia"/>
                                <w:sz w:val="18"/>
                              </w:rPr>
                              <w:t>水平偏光電極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2.85pt;margin-top:9.75pt;width:81.45pt;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hQ7uQIAAMI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" filled="f" stroked="f">
                <v:textbox>
                  <w:txbxContent>
                    <w:p w:rsidR="00000000" w:rsidRDefault="00C557EB">
                      <w:pPr>
                        <w:rPr>
                          <w:sz w:val="18"/>
                        </w:rPr>
                      </w:pPr>
                      <w:r>
                        <w:rPr>
                          <w:rFonts w:hint="eastAsia"/>
                          <w:sz w:val="18"/>
                        </w:rPr>
                        <w:t>水平偏光電極</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-202565</wp:posOffset>
                </wp:positionH>
                <wp:positionV relativeFrom="paragraph">
                  <wp:posOffset>190500</wp:posOffset>
                </wp:positionV>
                <wp:extent cx="689610" cy="342900"/>
                <wp:effectExtent l="1270" t="3175" r="4445" b="0"/>
                <wp:wrapNone/>
                <wp:docPr id="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557EB">
                            <w:pPr>
                              <w:rPr>
                                <w:sz w:val="18"/>
                              </w:rPr>
                            </w:pPr>
                            <w:r>
                              <w:rPr>
                                <w:rFonts w:hint="eastAsia"/>
                                <w:sz w:val="18"/>
                              </w:rPr>
                              <w:t>ヒーター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9" type="#_x0000_t202" style="position:absolute;left:0;text-align:left;margin-left:-15.95pt;margin-top:15pt;width:54.3pt;height:2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" filled="f" stroked="f">
                <v:textbox>
                  <w:txbxContent>
                    <w:p w:rsidR="00000000" w:rsidRDefault="00C557EB">
                      <w:pPr>
                        <w:rPr>
                          <w:sz w:val="18"/>
                        </w:rPr>
                      </w:pPr>
                      <w:r>
                        <w:rPr>
                          <w:rFonts w:hint="eastAsia"/>
                          <w:sz w:val="18"/>
                        </w:rPr>
                        <w:t>ヒーター</w:t>
                      </w:r>
                    </w:p>
                  </w:txbxContent>
                </v:textbox>
              </v:shape>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2068830</wp:posOffset>
                </wp:positionH>
                <wp:positionV relativeFrom="paragraph">
                  <wp:posOffset>161925</wp:posOffset>
                </wp:positionV>
                <wp:extent cx="114935" cy="114300"/>
                <wp:effectExtent l="5715" t="12700" r="12700" b="635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89375" id="Line 7" o:spid="_x0000_s1026" style="position:absolute;left:0;text-align:lef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9pt,12.75pt" to="171.9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"/>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1953895</wp:posOffset>
                </wp:positionH>
                <wp:positionV relativeFrom="paragraph">
                  <wp:posOffset>161925</wp:posOffset>
                </wp:positionV>
                <wp:extent cx="229870" cy="0"/>
                <wp:effectExtent l="5080" t="12700" r="12700" b="635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A4474" id="Line 10"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12.75pt" to="171.9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CIEwIAACg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"/>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1737995</wp:posOffset>
                </wp:positionH>
                <wp:positionV relativeFrom="paragraph">
                  <wp:posOffset>200025</wp:posOffset>
                </wp:positionV>
                <wp:extent cx="229870" cy="0"/>
                <wp:effectExtent l="8255" t="12700" r="9525" b="6350"/>
                <wp:wrapNone/>
                <wp:docPr id="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F1200" id="Line 11"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5pt,15.75pt" to="154.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WQEwIAACg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"/>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1838960</wp:posOffset>
                </wp:positionH>
                <wp:positionV relativeFrom="paragraph">
                  <wp:posOffset>161925</wp:posOffset>
                </wp:positionV>
                <wp:extent cx="114935" cy="114300"/>
                <wp:effectExtent l="13970" t="12700" r="13970" b="635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D152C" id="Line 15"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8pt,12.75pt" to="153.8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CkdHgIAADc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"/>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1881505</wp:posOffset>
                </wp:positionH>
                <wp:positionV relativeFrom="paragraph">
                  <wp:posOffset>198120</wp:posOffset>
                </wp:positionV>
                <wp:extent cx="0" cy="342900"/>
                <wp:effectExtent l="8890" t="10795" r="10160" b="8255"/>
                <wp:wrapNone/>
                <wp:docPr id="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7F113" id="Line 18"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15pt,15.6pt" to="148.1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" strokeweight="1pt"/>
            </w:pict>
          </mc:Fallback>
        </mc:AlternateContent>
      </w:r>
    </w:p>
    <w:p w:rsidR="00000000" w:rsidRDefault="00C557EB">
      <w:r>
        <w:rPr>
          <w:noProof/>
        </w:rPr>
        <mc:AlternateContent>
          <mc:Choice Requires="wps">
            <w:drawing>
              <wp:anchor distT="0" distB="0" distL="114300" distR="114300" simplePos="0" relativeHeight="251644416" behindDoc="0" locked="0" layoutInCell="1" allowOverlap="1">
                <wp:simplePos x="0" y="0"/>
                <wp:positionH relativeFrom="column">
                  <wp:posOffset>342900</wp:posOffset>
                </wp:positionH>
                <wp:positionV relativeFrom="paragraph">
                  <wp:posOffset>114300</wp:posOffset>
                </wp:positionV>
                <wp:extent cx="2743200" cy="0"/>
                <wp:effectExtent l="13335" t="12700" r="5715" b="6350"/>
                <wp:wrapSquare wrapText="bothSides"/>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247E0" id="Line 3"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pt" to="24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u7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">
                <w10:wrap type="square"/>
              </v:lin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3086100</wp:posOffset>
                </wp:positionH>
                <wp:positionV relativeFrom="paragraph">
                  <wp:posOffset>114300</wp:posOffset>
                </wp:positionV>
                <wp:extent cx="1257300" cy="1143000"/>
                <wp:effectExtent l="13335" t="12700" r="5715" b="6350"/>
                <wp:wrapSquare wrapText="bothSides"/>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6A0B8" id="Line 5" o:spid="_x0000_s1026"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9pt" to="34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ttGAIAAC4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">
                <w10:wrap type="square"/>
              </v:line>
            </w:pict>
          </mc:Fallback>
        </mc:AlternateContent>
      </w:r>
    </w:p>
    <w:p w:rsidR="00000000" w:rsidRDefault="00C557EB"/>
    <w:p w:rsidR="00000000" w:rsidRDefault="00C557EB">
      <w:r>
        <w:rPr>
          <w:noProof/>
        </w:rPr>
        <mc:AlternateContent>
          <mc:Choice Requires="wps">
            <w:drawing>
              <wp:anchor distT="0" distB="0" distL="114300" distR="114300" simplePos="0" relativeHeight="251671040" behindDoc="0" locked="0" layoutInCell="1" allowOverlap="1">
                <wp:simplePos x="0" y="0"/>
                <wp:positionH relativeFrom="column">
                  <wp:posOffset>4396105</wp:posOffset>
                </wp:positionH>
                <wp:positionV relativeFrom="paragraph">
                  <wp:posOffset>209550</wp:posOffset>
                </wp:positionV>
                <wp:extent cx="689610" cy="342900"/>
                <wp:effectExtent l="0" t="3175" r="0"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557EB">
                            <w:pPr>
                              <w:rPr>
                                <w:sz w:val="18"/>
                              </w:rPr>
                            </w:pPr>
                            <w:r>
                              <w:rPr>
                                <w:rFonts w:hint="eastAsia"/>
                                <w:sz w:val="18"/>
                              </w:rPr>
                              <w:t>蛍光板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0" type="#_x0000_t202" style="position:absolute;left:0;text-align:left;margin-left:346.15pt;margin-top:16.5pt;width:54.3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D/OuQIAAMA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" filled="f" stroked="f">
                <v:textbox>
                  <w:txbxContent>
                    <w:p w:rsidR="00000000" w:rsidRDefault="00C557EB">
                      <w:pPr>
                        <w:rPr>
                          <w:sz w:val="18"/>
                        </w:rPr>
                      </w:pPr>
                      <w:r>
                        <w:rPr>
                          <w:rFonts w:hint="eastAsia"/>
                          <w:sz w:val="18"/>
                        </w:rPr>
                        <w:t>蛍光板</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919480</wp:posOffset>
                </wp:positionH>
                <wp:positionV relativeFrom="paragraph">
                  <wp:posOffset>485775</wp:posOffset>
                </wp:positionV>
                <wp:extent cx="2183765" cy="342900"/>
                <wp:effectExtent l="0" t="3175" r="0" b="0"/>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37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557EB">
                            <w:r>
                              <w:rPr>
                                <w:rFonts w:hint="eastAsia"/>
                              </w:rPr>
                              <w:t>図１．オシロスコープの仕組み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1" type="#_x0000_t202" style="position:absolute;left:0;text-align:left;margin-left:72.4pt;margin-top:38.25pt;width:171.95pt;height:2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IvA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" filled="f" stroked="f">
                <v:textbox>
                  <w:txbxContent>
                    <w:p w:rsidR="00000000" w:rsidRDefault="00C557EB">
                      <w:r>
                        <w:rPr>
                          <w:rFonts w:hint="eastAsia"/>
                        </w:rPr>
                        <w:t>図１．オシロスコープの仕組み</w:t>
                      </w:r>
                    </w:p>
                  </w:txbxContent>
                </v:textbox>
              </v:shape>
            </w:pict>
          </mc:Fallback>
        </mc:AlternateContent>
      </w:r>
    </w:p>
    <w:p w:rsidR="00000000" w:rsidRDefault="00C557EB"/>
    <w:p w:rsidR="00000000" w:rsidRDefault="00C557EB"/>
    <w:p w:rsidR="00000000" w:rsidRDefault="00C557EB"/>
    <w:p w:rsidR="00000000" w:rsidRDefault="00C557EB"/>
    <w:p w:rsidR="00000000" w:rsidRDefault="00C557EB"/>
    <w:p w:rsidR="00000000" w:rsidRDefault="00C557EB">
      <w:r>
        <w:rPr>
          <w:rFonts w:hint="eastAsia"/>
        </w:rPr>
        <w:lastRenderedPageBreak/>
        <w:t xml:space="preserve">　その他の重要な部分は</w:t>
      </w:r>
      <w:r>
        <w:t>,</w:t>
      </w:r>
      <w:r>
        <w:rPr>
          <w:rFonts w:hint="eastAsia"/>
        </w:rPr>
        <w:t>入力信号を適当な大きさの偏向電圧まで増幅する増幅回路や時間掃引（下述）のための掃引電圧発生装置などである。</w:t>
      </w:r>
    </w:p>
    <w:p w:rsidR="00000000" w:rsidRDefault="00C557EB">
      <w:r>
        <w:rPr>
          <w:rFonts w:hint="eastAsia"/>
        </w:rPr>
        <w:t>時間ｔとともに直線的に変化する掃引電圧をＸ軸に加えると、輝点は、水平方向に等速直線運動をする。したがって、時間的に変化する信号Ｖ（ｔ）を同時にＹ軸に加えると、Ｖ（ｔ）の図形が表示される。掃引電圧はオシロスコープ内</w:t>
      </w:r>
      <w:r>
        <w:rPr>
          <w:rFonts w:hint="eastAsia"/>
        </w:rPr>
        <w:t>部で作られるので、外から入力する必要はない。（下述のＸ</w:t>
      </w:r>
      <w:r>
        <w:t>-</w:t>
      </w:r>
      <w:r>
        <w:rPr>
          <w:rFonts w:hint="eastAsia"/>
        </w:rPr>
        <w:t>Ｙどうさでは、任意の信号をＸ軸に加えることができる。）</w:t>
      </w:r>
    </w:p>
    <w:p w:rsidR="00000000" w:rsidRDefault="00C557EB">
      <w:r>
        <w:rPr>
          <w:rFonts w:hint="eastAsia"/>
        </w:rPr>
        <w:t xml:space="preserve">　信号波形が周期的な場合は、時間掃引を繰り返すことによって、波形を断続的に表示できる。しかし、掃引の周期が信号の周期と無関係だと、掃引毎に波形がいっていにならず、波形が移動して見える。波形を静止させるために掃引の周期を信号の周期の整数倍にすることを同期という。同期を取るために、掃引開始（</w:t>
      </w:r>
      <w:r>
        <w:t>trigger</w:t>
      </w:r>
      <w:r>
        <w:rPr>
          <w:rFonts w:hint="eastAsia"/>
        </w:rPr>
        <w:t>）を波形の</w:t>
      </w:r>
      <w:r>
        <w:t>1</w:t>
      </w:r>
      <w:r>
        <w:rPr>
          <w:rFonts w:hint="eastAsia"/>
        </w:rPr>
        <w:t>周期内の同じ点に合わせればよい。図１は、その点がどのようにして選べるかを示している。ま</w:t>
      </w:r>
      <w:r>
        <w:rPr>
          <w:rFonts w:hint="eastAsia"/>
        </w:rPr>
        <w:t>ず、掃引開始の電圧（</w:t>
      </w:r>
      <w:r>
        <w:t>level</w:t>
      </w:r>
      <w:r>
        <w:rPr>
          <w:rFonts w:hint="eastAsia"/>
        </w:rPr>
        <w:t>）を設定する。図中の点線が設定した</w:t>
      </w:r>
      <w:r>
        <w:t>level</w:t>
      </w:r>
      <w:r>
        <w:rPr>
          <w:rFonts w:hint="eastAsia"/>
        </w:rPr>
        <w:t>とすると、点線と信号波形の交点は１周期内に２点（</w:t>
      </w:r>
      <w:r>
        <w:t>A</w:t>
      </w:r>
      <w:r>
        <w:rPr>
          <w:rFonts w:hint="eastAsia"/>
        </w:rPr>
        <w:t>と</w:t>
      </w:r>
      <w:r>
        <w:t>B</w:t>
      </w:r>
      <w:r>
        <w:rPr>
          <w:rFonts w:hint="eastAsia"/>
        </w:rPr>
        <w:t>）あるので、勾配（</w:t>
      </w:r>
      <w:r>
        <w:t>slope</w:t>
      </w:r>
      <w:r>
        <w:rPr>
          <w:rFonts w:hint="eastAsia"/>
        </w:rPr>
        <w:t>）を＋か－に設定して一方の点を選ぶ。図１は＋に設定した場合である。掃引速度を速くすれば</w:t>
      </w:r>
      <w:r>
        <w:rPr>
          <w:position w:val="-12"/>
        </w:rPr>
        <w:object w:dxaOrig="8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18pt" o:ole="" fillcolor="window">
            <v:imagedata r:id="rId5" o:title=""/>
          </v:shape>
          <o:OLEObject Type="Embed" ProgID="Equation.3" ShapeID="_x0000_i1025" DrawAspect="Content" ObjectID="_1469020374" r:id="rId6"/>
        </w:object>
      </w:r>
      <w:r>
        <w:rPr>
          <w:rFonts w:hint="eastAsia"/>
        </w:rPr>
        <w:t>…のじかんが短縮し波形の一部だけが表示され、遅くすれば、何周期も連続した波形が表示される。</w:t>
      </w:r>
      <w:r>
        <w:rPr>
          <w:position w:val="-12"/>
        </w:rPr>
        <w:object w:dxaOrig="880" w:dyaOrig="360">
          <v:shape id="_x0000_i1026" type="#_x0000_t75" style="width:44.5pt;height:18pt" o:ole="" fillcolor="window">
            <v:imagedata r:id="rId7" o:title=""/>
          </v:shape>
          <o:OLEObject Type="Embed" ProgID="Equation.3" ShapeID="_x0000_i1026" DrawAspect="Content" ObjectID="_1469020375" r:id="rId8"/>
        </w:object>
      </w:r>
      <w:r>
        <w:rPr>
          <w:rFonts w:hint="eastAsia"/>
        </w:rPr>
        <w:t>…は掃引が休止している時間である。このように、表示したい入力信号を利用する同期方法を</w:t>
      </w:r>
      <w:r>
        <w:t>inte</w:t>
      </w:r>
      <w:r>
        <w:t>rnal</w:t>
      </w:r>
      <w:r>
        <w:rPr>
          <w:rFonts w:hint="eastAsia"/>
        </w:rPr>
        <w:t xml:space="preserve">　</w:t>
      </w:r>
      <w:r>
        <w:t>trigger</w:t>
      </w:r>
      <w:r>
        <w:rPr>
          <w:rFonts w:hint="eastAsia"/>
        </w:rPr>
        <w:t>という。（交点がたくさんある場合は、波形が静止しないことがある。）</w:t>
      </w:r>
    </w:p>
    <w:p w:rsidR="00000000" w:rsidRDefault="00C557EB">
      <w:pPr>
        <w:rPr>
          <w:rFonts w:hint="eastAsia"/>
        </w:rPr>
      </w:pPr>
      <w:r>
        <w:rPr>
          <w:rFonts w:hint="eastAsia"/>
        </w:rPr>
        <w:t xml:space="preserve">　これに対し、表示したい信号とは別の信号によって同期をとる方法を</w:t>
      </w:r>
      <w:r>
        <w:t>external</w:t>
      </w:r>
      <w:r>
        <w:rPr>
          <w:rFonts w:hint="eastAsia"/>
        </w:rPr>
        <w:t xml:space="preserve">　</w:t>
      </w:r>
      <w:r>
        <w:t>trigger</w:t>
      </w:r>
      <w:r>
        <w:rPr>
          <w:rFonts w:hint="eastAsia"/>
        </w:rPr>
        <w:t>という。さらに、オシロスコープに電力を供給している電源（</w:t>
      </w:r>
      <w:r>
        <w:t>line</w:t>
      </w:r>
      <w:r>
        <w:rPr>
          <w:rFonts w:hint="eastAsia"/>
        </w:rPr>
        <w:t>）の５０</w:t>
      </w:r>
      <w:r>
        <w:t>Hz</w:t>
      </w:r>
      <w:r>
        <w:rPr>
          <w:rFonts w:hint="eastAsia"/>
        </w:rPr>
        <w:t>または６０</w:t>
      </w:r>
      <w:r>
        <w:t>Hz</w:t>
      </w:r>
      <w:r>
        <w:rPr>
          <w:rFonts w:hint="eastAsia"/>
        </w:rPr>
        <w:t>の正弦波による同期を</w:t>
      </w:r>
      <w:r>
        <w:t>line</w:t>
      </w:r>
      <w:r>
        <w:rPr>
          <w:rFonts w:hint="eastAsia"/>
        </w:rPr>
        <w:t xml:space="preserve">　</w:t>
      </w:r>
      <w:r>
        <w:t>trigger</w:t>
      </w:r>
      <w:r>
        <w:rPr>
          <w:rFonts w:hint="eastAsia"/>
        </w:rPr>
        <w:t>という。なにも同期を取らない掃引を</w:t>
      </w:r>
      <w:r>
        <w:t>free</w:t>
      </w:r>
      <w:r>
        <w:rPr>
          <w:rFonts w:hint="eastAsia"/>
        </w:rPr>
        <w:t xml:space="preserve">　</w:t>
      </w:r>
      <w:r>
        <w:t>run</w:t>
      </w:r>
      <w:r>
        <w:rPr>
          <w:rFonts w:hint="eastAsia"/>
        </w:rPr>
        <w:t>という。入力端子が２つ以上あるオシロスコープでは、複数の信号を同時に表示することができる。これによって、信号に周波数比や位相差などを容易に調</w:t>
      </w:r>
      <w:r>
        <w:rPr>
          <w:rFonts w:hint="eastAsia"/>
        </w:rPr>
        <w:t>べることができる。</w:t>
      </w:r>
    </w:p>
    <w:p w:rsidR="00000000" w:rsidRDefault="00C557EB">
      <w:r>
        <w:rPr>
          <w:rFonts w:hint="eastAsia"/>
        </w:rPr>
        <w:t xml:space="preserve">　偏光感度</w:t>
      </w:r>
    </w:p>
    <w:p w:rsidR="00000000" w:rsidRDefault="00C557EB">
      <w:pPr>
        <w:rPr>
          <w:rFonts w:hint="eastAsia"/>
        </w:rPr>
      </w:pPr>
      <w:r>
        <w:rPr>
          <w:rFonts w:hint="eastAsia"/>
        </w:rPr>
        <w:t xml:space="preserve">　</w:t>
      </w:r>
      <w:r>
        <w:rPr>
          <w:position w:val="-204"/>
        </w:rPr>
        <w:object w:dxaOrig="1840" w:dyaOrig="4480">
          <v:shape id="_x0000_i1027" type="#_x0000_t75" style="width:92pt;height:224pt" o:ole="">
            <v:imagedata r:id="rId9" o:title=""/>
          </v:shape>
          <o:OLEObject Type="Embed" ProgID="Equation.3" ShapeID="_x0000_i1027" DrawAspect="Content" ObjectID="_1469020376" r:id="rId10"/>
        </w:object>
      </w:r>
    </w:p>
    <w:p w:rsidR="00000000" w:rsidRDefault="00C557EB">
      <w:pPr>
        <w:rPr>
          <w:rFonts w:hint="eastAsia"/>
        </w:rPr>
      </w:pPr>
    </w:p>
    <w:p w:rsidR="00000000" w:rsidRDefault="00C557EB">
      <w:r>
        <w:rPr>
          <w:rFonts w:hint="eastAsia"/>
        </w:rPr>
        <w:t>２）</w:t>
      </w:r>
      <w:r>
        <w:t>X-Y</w:t>
      </w:r>
      <w:r>
        <w:rPr>
          <w:rFonts w:hint="eastAsia"/>
        </w:rPr>
        <w:t>動作</w:t>
      </w:r>
    </w:p>
    <w:p w:rsidR="00000000" w:rsidRDefault="00C557EB">
      <w:r>
        <w:t>Y</w:t>
      </w:r>
      <w:r>
        <w:rPr>
          <w:rFonts w:hint="eastAsia"/>
        </w:rPr>
        <w:t>軸だけでなく</w:t>
      </w:r>
      <w:r>
        <w:t>X</w:t>
      </w:r>
      <w:r>
        <w:rPr>
          <w:rFonts w:hint="eastAsia"/>
        </w:rPr>
        <w:t>軸にも外部の信号を加える使い方を</w:t>
      </w:r>
      <w:r>
        <w:t>X-Y</w:t>
      </w:r>
      <w:r>
        <w:rPr>
          <w:rFonts w:hint="eastAsia"/>
        </w:rPr>
        <w:t>動作という。２つの信号を</w:t>
      </w:r>
      <w:r>
        <w:t>X</w:t>
      </w:r>
      <w:r>
        <w:rPr>
          <w:rFonts w:hint="eastAsia"/>
        </w:rPr>
        <w:t>軸とＹ軸に別々に加えると、両者の関係を一目で見ることができる</w:t>
      </w:r>
      <w:r>
        <w:t>.</w:t>
      </w:r>
      <w:r>
        <w:rPr>
          <w:rFonts w:hint="eastAsia"/>
        </w:rPr>
        <w:t>両方の信号が正弦波のときに描かれる図形をリサージュ図形（</w:t>
      </w:r>
      <w:proofErr w:type="spellStart"/>
      <w:r>
        <w:t>Lissajous</w:t>
      </w:r>
      <w:proofErr w:type="spellEnd"/>
      <w:r>
        <w:rPr>
          <w:rFonts w:hint="eastAsia"/>
        </w:rPr>
        <w:t xml:space="preserve">　</w:t>
      </w:r>
      <w:r>
        <w:t>figure</w:t>
      </w:r>
      <w:r>
        <w:rPr>
          <w:rFonts w:hint="eastAsia"/>
        </w:rPr>
        <w:t>）という。この図形から、２つの信号の周波数比や位相差を容易に測定できる。</w:t>
      </w:r>
    </w:p>
    <w:p w:rsidR="00000000" w:rsidRDefault="00C557EB"/>
    <w:p w:rsidR="00000000" w:rsidRDefault="00C557EB">
      <w:pPr>
        <w:numPr>
          <w:ilvl w:val="0"/>
          <w:numId w:val="2"/>
        </w:numPr>
      </w:pPr>
      <w:r>
        <w:rPr>
          <w:rFonts w:hint="eastAsia"/>
        </w:rPr>
        <w:t>実験方法</w:t>
      </w:r>
    </w:p>
    <w:p w:rsidR="00000000" w:rsidRDefault="00C557EB">
      <w:r>
        <w:rPr>
          <w:rFonts w:hint="eastAsia"/>
        </w:rPr>
        <w:t xml:space="preserve">　ブラウン管の表示を明るくしすぎると蛍光面が焼けるおそれがあったので。特に輝点が静止していたとき</w:t>
      </w:r>
      <w:r>
        <w:rPr>
          <w:rFonts w:hint="eastAsia"/>
        </w:rPr>
        <w:t>は、ＩＮＴＥＮＳＩＴＹつまみによって明るさを十分下げておいた</w:t>
      </w:r>
    </w:p>
    <w:p w:rsidR="00000000" w:rsidRDefault="00C557EB">
      <w:pPr>
        <w:rPr>
          <w:rFonts w:hint="eastAsia"/>
        </w:rPr>
      </w:pPr>
    </w:p>
    <w:p w:rsidR="00000000" w:rsidRDefault="00C557EB">
      <w:r>
        <w:rPr>
          <w:rFonts w:hint="eastAsia"/>
        </w:rPr>
        <w:t xml:space="preserve">　Ａ．時間掃引</w:t>
      </w:r>
    </w:p>
    <w:p w:rsidR="00000000" w:rsidRDefault="00C557EB">
      <w:r>
        <w:rPr>
          <w:rFonts w:hint="eastAsia"/>
        </w:rPr>
        <w:t>ＴＩＭＥ／ＤＩＶダイヤル①を「Ｘ</w:t>
      </w:r>
      <w:r>
        <w:t>~</w:t>
      </w:r>
      <w:r>
        <w:rPr>
          <w:rFonts w:hint="eastAsia"/>
        </w:rPr>
        <w:t>Ｙ」以外の位置にした、輝点は水平方向（Ｘ軸）に左から右へ等速で変化した。したがって時間ｔに依存する電圧Ｖ（ｔ）をチャンネル１または２入力したので、鉛直方向をＹとしてＹ＝Ｖ（Ｘ）の形が表示された。</w:t>
      </w:r>
      <w:r>
        <w:t>2</w:t>
      </w:r>
      <w:r>
        <w:rPr>
          <w:rFonts w:hint="eastAsia"/>
        </w:rPr>
        <w:t>つの入力を同時に表示することもできた。</w:t>
      </w:r>
    </w:p>
    <w:p w:rsidR="00000000" w:rsidRDefault="00C557EB">
      <w:pPr>
        <w:ind w:firstLineChars="100" w:firstLine="210"/>
      </w:pPr>
      <w:r>
        <w:rPr>
          <w:rFonts w:hint="eastAsia"/>
        </w:rPr>
        <w:t>４０Ｈｚと４ｋ</w:t>
      </w:r>
      <w:r>
        <w:rPr>
          <w:rFonts w:hint="eastAsia"/>
        </w:rPr>
        <w:t>H</w:t>
      </w:r>
      <w:r>
        <w:rPr>
          <w:rFonts w:hint="eastAsia"/>
        </w:rPr>
        <w:t>ｚくらいの正弦波を発信機からオシロスコープのチャンネル１または２に入力し、波形を観察した。表示の選択スイッチ③、トリガー信号の選択スイッチ⑨と⑩を</w:t>
      </w:r>
      <w:r>
        <w:rPr>
          <w:rFonts w:hint="eastAsia"/>
        </w:rPr>
        <w:t>正しく選び、⑫は</w:t>
      </w:r>
      <w:r>
        <w:rPr>
          <w:rFonts w:hint="eastAsia"/>
        </w:rPr>
        <w:t>AUTO</w:t>
      </w:r>
      <w:r>
        <w:rPr>
          <w:rFonts w:hint="eastAsia"/>
        </w:rPr>
        <w:t>をえらび，他のボタンは開放とした。ＴＩＭＥ</w:t>
      </w:r>
      <w:r>
        <w:t>/</w:t>
      </w:r>
      <w:r>
        <w:rPr>
          <w:rFonts w:hint="eastAsia"/>
        </w:rPr>
        <w:t>ＤＩＶダイヤルを適正にして波形を静止させた。</w:t>
      </w:r>
    </w:p>
    <w:p w:rsidR="00000000" w:rsidRDefault="00C557EB">
      <w:r>
        <w:rPr>
          <w:rFonts w:hint="eastAsia"/>
        </w:rPr>
        <w:t xml:space="preserve">　</w:t>
      </w:r>
      <w:r>
        <w:t>B</w:t>
      </w:r>
      <w:r>
        <w:rPr>
          <w:rFonts w:hint="eastAsia"/>
        </w:rPr>
        <w:t>．</w:t>
      </w:r>
      <w:r>
        <w:t>X-Y</w:t>
      </w:r>
      <w:r>
        <w:rPr>
          <w:rFonts w:hint="eastAsia"/>
        </w:rPr>
        <w:t>操作</w:t>
      </w:r>
    </w:p>
    <w:p w:rsidR="00000000" w:rsidRDefault="00C557EB">
      <w:r>
        <w:rPr>
          <w:rFonts w:hint="eastAsia"/>
        </w:rPr>
        <w:t>ダイヤル１を「</w:t>
      </w:r>
      <w:r>
        <w:t>X-Y</w:t>
      </w:r>
      <w:r>
        <w:rPr>
          <w:rFonts w:hint="eastAsia"/>
        </w:rPr>
        <w:t>」の位置にした、輝点はチャンネル１と２への入力電圧にそれぞれ比例して、水平方向（</w:t>
      </w:r>
      <w:r>
        <w:t>X</w:t>
      </w:r>
      <w:r>
        <w:rPr>
          <w:rFonts w:hint="eastAsia"/>
        </w:rPr>
        <w:t>軸）と鉛直方向（</w:t>
      </w:r>
      <w:r>
        <w:t>Y</w:t>
      </w:r>
      <w:r>
        <w:rPr>
          <w:rFonts w:hint="eastAsia"/>
        </w:rPr>
        <w:t>軸）に変位した。</w:t>
      </w:r>
    </w:p>
    <w:p w:rsidR="00000000" w:rsidRDefault="00C557EB">
      <w:pPr>
        <w:numPr>
          <w:ilvl w:val="0"/>
          <w:numId w:val="8"/>
        </w:numPr>
      </w:pPr>
      <w:r>
        <w:rPr>
          <w:rFonts w:hint="eastAsia"/>
        </w:rPr>
        <w:t>チャンネル１と２に同じ信号を入力するとどうなったか。</w:t>
      </w:r>
    </w:p>
    <w:p w:rsidR="00000000" w:rsidRDefault="00C557EB">
      <w:pPr>
        <w:numPr>
          <w:ilvl w:val="0"/>
          <w:numId w:val="8"/>
        </w:numPr>
        <w:rPr>
          <w:rFonts w:hint="eastAsia"/>
        </w:rPr>
      </w:pPr>
      <w:r>
        <w:rPr>
          <w:rFonts w:hint="eastAsia"/>
        </w:rPr>
        <w:t>チャンネル１と２に別々の発信機から正弦波を入力し、両方の周波数</w:t>
      </w:r>
      <w:r>
        <w:rPr>
          <w:position w:val="-10"/>
        </w:rPr>
        <w:object w:dxaOrig="260" w:dyaOrig="340">
          <v:shape id="_x0000_i1028" type="#_x0000_t75" style="width:13pt;height:17.5pt" o:ole="" fillcolor="window">
            <v:imagedata r:id="rId11" o:title=""/>
          </v:shape>
          <o:OLEObject Type="Embed" ProgID="Equation.3" ShapeID="_x0000_i1028" DrawAspect="Content" ObjectID="_1469020377" r:id="rId12"/>
        </w:object>
      </w:r>
      <w:r>
        <w:rPr>
          <w:rFonts w:hint="eastAsia"/>
        </w:rPr>
        <w:t>と</w:t>
      </w:r>
      <w:r>
        <w:rPr>
          <w:position w:val="-10"/>
        </w:rPr>
        <w:object w:dxaOrig="280" w:dyaOrig="340">
          <v:shape id="_x0000_i1029" type="#_x0000_t75" style="width:14.5pt;height:17.5pt" o:ole="" fillcolor="window">
            <v:imagedata r:id="rId13" o:title=""/>
          </v:shape>
          <o:OLEObject Type="Embed" ProgID="Equation.3" ShapeID="_x0000_i1029" DrawAspect="Content" ObjectID="_1469020378" r:id="rId14"/>
        </w:object>
      </w:r>
      <w:r>
        <w:rPr>
          <w:rFonts w:hint="eastAsia"/>
        </w:rPr>
        <w:t>をほぼ等しくするとどうなったか、一般</w:t>
      </w:r>
      <w:r>
        <w:rPr>
          <w:rFonts w:hint="eastAsia"/>
        </w:rPr>
        <w:t>に</w:t>
      </w:r>
      <w:r>
        <w:rPr>
          <w:position w:val="-10"/>
        </w:rPr>
        <w:object w:dxaOrig="260" w:dyaOrig="340">
          <v:shape id="_x0000_i1030" type="#_x0000_t75" style="width:13pt;height:17.5pt" o:ole="" fillcolor="window">
            <v:imagedata r:id="rId11" o:title=""/>
          </v:shape>
          <o:OLEObject Type="Embed" ProgID="Equation.3" ShapeID="_x0000_i1030" DrawAspect="Content" ObjectID="_1469020379" r:id="rId15"/>
        </w:object>
      </w:r>
      <w:r>
        <w:rPr>
          <w:rFonts w:hint="eastAsia"/>
        </w:rPr>
        <w:t>＝ｎ</w:t>
      </w:r>
      <w:r>
        <w:rPr>
          <w:position w:val="-10"/>
        </w:rPr>
        <w:object w:dxaOrig="280" w:dyaOrig="340">
          <v:shape id="_x0000_i1031" type="#_x0000_t75" style="width:14.5pt;height:17.5pt" o:ole="" fillcolor="window">
            <v:imagedata r:id="rId16" o:title=""/>
          </v:shape>
          <o:OLEObject Type="Embed" ProgID="Equation.3" ShapeID="_x0000_i1031" DrawAspect="Content" ObjectID="_1469020380" r:id="rId17"/>
        </w:object>
      </w:r>
      <w:r>
        <w:rPr>
          <w:rFonts w:hint="eastAsia"/>
        </w:rPr>
        <w:t>（ｎ＝１，２，３，４、…）の場合はどうか、このようなときに見える図形をリサージュ（</w:t>
      </w:r>
      <w:proofErr w:type="spellStart"/>
      <w:r>
        <w:t>Lissajous</w:t>
      </w:r>
      <w:proofErr w:type="spellEnd"/>
      <w:r>
        <w:rPr>
          <w:rFonts w:hint="eastAsia"/>
        </w:rPr>
        <w:t>）図形という。</w:t>
      </w:r>
    </w:p>
    <w:p w:rsidR="00000000" w:rsidRDefault="00C557EB">
      <w:pPr>
        <w:rPr>
          <w:rFonts w:hint="eastAsia"/>
        </w:rPr>
      </w:pPr>
      <w:r>
        <w:rPr>
          <w:rFonts w:hint="eastAsia"/>
        </w:rPr>
        <w:t xml:space="preserve">　Ｃ．音速の測定</w:t>
      </w:r>
    </w:p>
    <w:p w:rsidR="00000000" w:rsidRDefault="00C557EB">
      <w:pPr>
        <w:rPr>
          <w:rFonts w:hint="eastAsia"/>
        </w:rPr>
      </w:pPr>
      <w:r>
        <w:rPr>
          <w:rFonts w:hint="eastAsia"/>
        </w:rPr>
        <w:t>この実験で使用した超音波送受信機は</w:t>
      </w:r>
      <w:r>
        <w:t>40kHz</w:t>
      </w:r>
      <w:r>
        <w:rPr>
          <w:rFonts w:hint="eastAsia"/>
        </w:rPr>
        <w:t>でもっとも効率よく超音波を出すので発信機を</w:t>
      </w:r>
      <w:r>
        <w:t>40kHz</w:t>
      </w:r>
      <w:r>
        <w:rPr>
          <w:rFonts w:hint="eastAsia"/>
        </w:rPr>
        <w:t>に合わせる。送受信機の感覚を広げたり、狭めたりすると両者間に位相差が生じ、リサージュ曲線が現れる。</w:t>
      </w:r>
    </w:p>
    <w:p w:rsidR="00000000" w:rsidRDefault="00C557EB">
      <w:pPr>
        <w:rPr>
          <w:rFonts w:hint="eastAsia"/>
        </w:rPr>
      </w:pPr>
      <w:r>
        <w:rPr>
          <w:rFonts w:hint="eastAsia"/>
        </w:rPr>
        <w:t>位相差がちょうど一波長分ずれると同じ状態のリサージュ曲線を示す。この事から、何</w:t>
      </w:r>
      <w:r>
        <w:t>cm</w:t>
      </w:r>
      <w:r>
        <w:rPr>
          <w:rFonts w:hint="eastAsia"/>
        </w:rPr>
        <w:t>間隔で</w:t>
      </w:r>
      <w:r>
        <w:rPr>
          <w:rFonts w:hint="eastAsia"/>
        </w:rPr>
        <w:t>位相が元に戻るか測定した。その結果を下の表に示す。</w:t>
      </w:r>
    </w:p>
    <w:p w:rsidR="00000000" w:rsidRDefault="00C557EB">
      <w:pPr>
        <w:rPr>
          <w:rFonts w:hint="eastAsia"/>
        </w:rPr>
      </w:pPr>
    </w:p>
    <w:p w:rsidR="00000000" w:rsidRDefault="00C557EB">
      <w:pPr>
        <w:rPr>
          <w:rFonts w:hint="eastAsia"/>
        </w:rPr>
      </w:pPr>
    </w:p>
    <w:p w:rsidR="00000000" w:rsidRDefault="00C557EB">
      <w:pPr>
        <w:rPr>
          <w:rFonts w:hint="eastAsia"/>
        </w:rPr>
      </w:pPr>
    </w:p>
    <w:tbl>
      <w:tblPr>
        <w:tblW w:w="11661" w:type="dxa"/>
        <w:tblInd w:w="-1583" w:type="dxa"/>
        <w:tblCellMar>
          <w:left w:w="0" w:type="dxa"/>
          <w:right w:w="0" w:type="dxa"/>
        </w:tblCellMar>
        <w:tblLook w:val="0000" w:firstRow="0" w:lastRow="0" w:firstColumn="0" w:lastColumn="0" w:noHBand="0" w:noVBand="0"/>
      </w:tblPr>
      <w:tblGrid>
        <w:gridCol w:w="1941"/>
        <w:gridCol w:w="1080"/>
        <w:gridCol w:w="1080"/>
        <w:gridCol w:w="1080"/>
        <w:gridCol w:w="1080"/>
        <w:gridCol w:w="1080"/>
        <w:gridCol w:w="1080"/>
        <w:gridCol w:w="1080"/>
        <w:gridCol w:w="1080"/>
        <w:gridCol w:w="1080"/>
      </w:tblGrid>
      <w:tr w:rsidR="00000000">
        <w:trPr>
          <w:trHeight w:val="270"/>
        </w:trPr>
        <w:tc>
          <w:tcPr>
            <w:tcW w:w="1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cs="Arial Unicode MS" w:hint="eastAsia"/>
                <w:sz w:val="22"/>
                <w:szCs w:val="22"/>
              </w:rPr>
              <w:lastRenderedPageBreak/>
              <w:t>以下</w:t>
            </w:r>
            <w:r>
              <w:rPr>
                <w:rFonts w:ascii="ＭＳ Ｐゴシック" w:eastAsia="ＭＳ Ｐゴシック" w:hAnsi="ＭＳ Ｐゴシック" w:cs="Arial Unicode MS" w:hint="eastAsia"/>
                <w:sz w:val="22"/>
                <w:szCs w:val="22"/>
              </w:rPr>
              <w:t>[mm]</w:t>
            </w:r>
          </w:p>
        </w:tc>
        <w:tc>
          <w:tcPr>
            <w:tcW w:w="10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λ１</w:t>
            </w:r>
            <w:r>
              <w:rPr>
                <w:rFonts w:ascii="ＭＳ Ｐゴシック" w:eastAsia="ＭＳ Ｐゴシック" w:hAnsi="ＭＳ Ｐゴシック" w:hint="eastAsia"/>
                <w:sz w:val="22"/>
                <w:szCs w:val="22"/>
              </w:rPr>
              <w:t>[mm]</w:t>
            </w:r>
          </w:p>
        </w:tc>
        <w:tc>
          <w:tcPr>
            <w:tcW w:w="10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λ２</w:t>
            </w:r>
            <w:r>
              <w:rPr>
                <w:rFonts w:ascii="ＭＳ Ｐゴシック" w:eastAsia="ＭＳ Ｐゴシック" w:hAnsi="ＭＳ Ｐゴシック" w:hint="eastAsia"/>
                <w:sz w:val="22"/>
                <w:szCs w:val="22"/>
              </w:rPr>
              <w:t>[mm]</w:t>
            </w:r>
          </w:p>
        </w:tc>
        <w:tc>
          <w:tcPr>
            <w:tcW w:w="10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λ３</w:t>
            </w:r>
            <w:r>
              <w:rPr>
                <w:rFonts w:ascii="ＭＳ Ｐゴシック" w:eastAsia="ＭＳ Ｐゴシック" w:hAnsi="ＭＳ Ｐゴシック" w:hint="eastAsia"/>
                <w:sz w:val="22"/>
                <w:szCs w:val="22"/>
              </w:rPr>
              <w:t>[mm]</w:t>
            </w:r>
          </w:p>
        </w:tc>
        <w:tc>
          <w:tcPr>
            <w:tcW w:w="10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λ４</w:t>
            </w:r>
            <w:r>
              <w:rPr>
                <w:rFonts w:ascii="ＭＳ Ｐゴシック" w:eastAsia="ＭＳ Ｐゴシック" w:hAnsi="ＭＳ Ｐゴシック" w:hint="eastAsia"/>
                <w:sz w:val="22"/>
                <w:szCs w:val="22"/>
              </w:rPr>
              <w:t>[mm]</w:t>
            </w:r>
          </w:p>
        </w:tc>
        <w:tc>
          <w:tcPr>
            <w:tcW w:w="10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λ５</w:t>
            </w:r>
            <w:r>
              <w:rPr>
                <w:rFonts w:ascii="ＭＳ Ｐゴシック" w:eastAsia="ＭＳ Ｐゴシック" w:hAnsi="ＭＳ Ｐゴシック" w:hint="eastAsia"/>
                <w:sz w:val="22"/>
                <w:szCs w:val="22"/>
              </w:rPr>
              <w:t>[mm]</w:t>
            </w:r>
          </w:p>
        </w:tc>
        <w:tc>
          <w:tcPr>
            <w:tcW w:w="10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10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平均</w:t>
            </w:r>
            <w:r>
              <w:rPr>
                <w:rFonts w:ascii="ＭＳ Ｐゴシック" w:eastAsia="ＭＳ Ｐゴシック" w:hAnsi="ＭＳ Ｐゴシック" w:hint="eastAsia"/>
                <w:sz w:val="22"/>
                <w:szCs w:val="22"/>
              </w:rPr>
              <w:t>[mm]</w:t>
            </w:r>
          </w:p>
        </w:tc>
        <w:tc>
          <w:tcPr>
            <w:tcW w:w="10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δ</w:t>
            </w:r>
            <w:r>
              <w:rPr>
                <w:rFonts w:ascii="ＭＳ Ｐゴシック" w:eastAsia="ＭＳ Ｐゴシック" w:hAnsi="ＭＳ Ｐゴシック" w:hint="eastAsia"/>
                <w:sz w:val="22"/>
                <w:szCs w:val="22"/>
              </w:rPr>
              <w:t>[mm]</w:t>
            </w:r>
          </w:p>
        </w:tc>
        <w:tc>
          <w:tcPr>
            <w:tcW w:w="10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vertAlign w:val="superscript"/>
              </w:rPr>
            </w:pPr>
            <w:r>
              <w:rPr>
                <w:rFonts w:ascii="ＭＳ Ｐゴシック" w:eastAsia="ＭＳ Ｐゴシック" w:hAnsi="ＭＳ Ｐゴシック" w:hint="eastAsia"/>
                <w:sz w:val="22"/>
                <w:szCs w:val="22"/>
              </w:rPr>
              <w:t>δ</w:t>
            </w:r>
            <w:r>
              <w:rPr>
                <w:rFonts w:ascii="ＭＳ Ｐゴシック" w:eastAsia="ＭＳ Ｐゴシック" w:hAnsi="ＭＳ Ｐゴシック" w:hint="eastAsia"/>
                <w:sz w:val="22"/>
                <w:szCs w:val="22"/>
                <w:vertAlign w:val="superscript"/>
              </w:rPr>
              <w:t>2</w:t>
            </w:r>
            <w:r>
              <w:rPr>
                <w:rFonts w:ascii="ＭＳ Ｐゴシック" w:eastAsia="ＭＳ Ｐゴシック" w:hAnsi="ＭＳ Ｐゴシック" w:hint="eastAsia"/>
                <w:sz w:val="22"/>
                <w:szCs w:val="22"/>
              </w:rPr>
              <w:t>[mm</w:t>
            </w:r>
            <w:r>
              <w:rPr>
                <w:rFonts w:ascii="ＭＳ Ｐゴシック" w:eastAsia="ＭＳ Ｐゴシック" w:hAnsi="ＭＳ Ｐゴシック" w:hint="eastAsia"/>
                <w:sz w:val="22"/>
                <w:szCs w:val="22"/>
                <w:vertAlign w:val="superscript"/>
              </w:rPr>
              <w:t>2</w:t>
            </w:r>
            <w:r>
              <w:rPr>
                <w:rFonts w:ascii="ＭＳ Ｐゴシック" w:eastAsia="ＭＳ Ｐゴシック" w:hAnsi="ＭＳ Ｐゴシック" w:hint="eastAsia"/>
                <w:sz w:val="22"/>
                <w:szCs w:val="22"/>
              </w:rPr>
              <w:t>]</w:t>
            </w:r>
          </w:p>
        </w:tc>
      </w:tr>
      <w:tr w:rsidR="00000000">
        <w:trPr>
          <w:trHeight w:val="270"/>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測定１</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17.5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26.5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44</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53.2</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r>
      <w:tr w:rsidR="00000000">
        <w:trPr>
          <w:trHeight w:val="270"/>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波長１（測定値の差）</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9.2</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9.04</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w:t>
            </w:r>
          </w:p>
        </w:tc>
      </w:tr>
      <w:tr w:rsidR="00000000">
        <w:trPr>
          <w:trHeight w:val="270"/>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測定２</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17.5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26.5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44.5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53</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r>
      <w:tr w:rsidR="00000000">
        <w:trPr>
          <w:trHeight w:val="270"/>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波長</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8.9</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-0.14</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0.0196</w:t>
            </w:r>
          </w:p>
        </w:tc>
      </w:tr>
      <w:tr w:rsidR="00000000">
        <w:trPr>
          <w:trHeight w:val="270"/>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測定３</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18.5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27.6</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36.5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w:t>
            </w:r>
            <w:r>
              <w:rPr>
                <w:rFonts w:ascii="ＭＳ Ｐゴシック" w:eastAsia="ＭＳ Ｐゴシック" w:hAnsi="ＭＳ Ｐゴシック"/>
                <w:sz w:val="22"/>
                <w:szCs w:val="22"/>
              </w:rPr>
              <w:t>5.5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r>
      <w:tr w:rsidR="00000000">
        <w:trPr>
          <w:trHeight w:val="270"/>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波長２</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9.1</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8.9</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9.2</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0.16</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0.0256</w:t>
            </w:r>
          </w:p>
        </w:tc>
      </w:tr>
      <w:tr w:rsidR="00000000">
        <w:trPr>
          <w:trHeight w:val="270"/>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測定４</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9.1</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18.2</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28.5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36.5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45.6</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54.4</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r>
      <w:tr w:rsidR="00000000">
        <w:trPr>
          <w:trHeight w:val="270"/>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波長３</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9.1</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10.3</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9.1</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8.8</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9.06</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0.02</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0.0004</w:t>
            </w:r>
          </w:p>
        </w:tc>
      </w:tr>
      <w:tr w:rsidR="00000000">
        <w:trPr>
          <w:trHeight w:val="270"/>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測定５</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18.5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28</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37</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46</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54.5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r>
      <w:tr w:rsidR="00000000">
        <w:trPr>
          <w:trHeight w:val="270"/>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8.5</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-0.04</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0.0016</w:t>
            </w:r>
          </w:p>
        </w:tc>
      </w:tr>
      <w:tr w:rsidR="00000000">
        <w:trPr>
          <w:trHeight w:val="270"/>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9.04</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C557EB">
            <w:pP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0.0472</w:t>
            </w:r>
          </w:p>
        </w:tc>
      </w:tr>
    </w:tbl>
    <w:p w:rsidR="00000000" w:rsidRDefault="00C557EB">
      <w:pP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cs="Arial Unicode MS" w:hint="eastAsia"/>
          <w:sz w:val="22"/>
          <w:szCs w:val="22"/>
        </w:rPr>
        <w:t>よって，</w:t>
      </w:r>
    </w:p>
    <w:p w:rsidR="00000000" w:rsidRDefault="00C557EB">
      <w:pPr>
        <w:rPr>
          <w:rFonts w:hint="eastAsia"/>
        </w:rPr>
      </w:pPr>
      <w:r>
        <w:rPr>
          <w:position w:val="-48"/>
        </w:rPr>
        <w:object w:dxaOrig="2520" w:dyaOrig="1080">
          <v:shape id="_x0000_i1032" type="#_x0000_t75" style="width:126pt;height:54pt" o:ole="">
            <v:imagedata r:id="rId18" o:title=""/>
          </v:shape>
          <o:OLEObject Type="Embed" ProgID="Equation.3" ShapeID="_x0000_i1032" DrawAspect="Content" ObjectID="_1469020381" r:id="rId19"/>
        </w:object>
      </w:r>
    </w:p>
    <w:p w:rsidR="00000000" w:rsidRDefault="00C557EB">
      <w:pPr>
        <w:rPr>
          <w:rFonts w:hint="eastAsia"/>
        </w:rPr>
      </w:pPr>
      <w:r>
        <w:rPr>
          <w:rFonts w:hint="eastAsia"/>
        </w:rPr>
        <w:t>したがって，</w:t>
      </w:r>
    </w:p>
    <w:p w:rsidR="00000000" w:rsidRDefault="00C557EB">
      <w:pPr>
        <w:rPr>
          <w:rFonts w:hint="eastAsia"/>
        </w:rPr>
      </w:pPr>
      <w:r>
        <w:rPr>
          <w:position w:val="-72"/>
        </w:rPr>
        <w:object w:dxaOrig="4320" w:dyaOrig="1560">
          <v:shape id="_x0000_i1033" type="#_x0000_t75" style="width:3in;height:78pt" o:ole="">
            <v:imagedata r:id="rId20" o:title=""/>
          </v:shape>
          <o:OLEObject Type="Embed" ProgID="Equation.3" ShapeID="_x0000_i1033" DrawAspect="Content" ObjectID="_1469020382" r:id="rId21"/>
        </w:object>
      </w:r>
    </w:p>
    <w:p w:rsidR="00000000" w:rsidRDefault="00C557EB">
      <w:pPr>
        <w:rPr>
          <w:rFonts w:hint="eastAsia"/>
        </w:rPr>
      </w:pPr>
      <w:r>
        <w:rPr>
          <w:rFonts w:hint="eastAsia"/>
        </w:rPr>
        <w:t>理論値を計算してみると，</w:t>
      </w:r>
    </w:p>
    <w:p w:rsidR="00000000" w:rsidRDefault="00C557EB">
      <w:pPr>
        <w:rPr>
          <w:rFonts w:hint="eastAsia"/>
        </w:rPr>
      </w:pPr>
      <w:r>
        <w:rPr>
          <w:position w:val="-50"/>
        </w:rPr>
        <w:object w:dxaOrig="6120" w:dyaOrig="1120">
          <v:shape id="_x0000_i1034" type="#_x0000_t75" style="width:306pt;height:56pt" o:ole="">
            <v:imagedata r:id="rId22" o:title=""/>
          </v:shape>
          <o:OLEObject Type="Embed" ProgID="Equation.3" ShapeID="_x0000_i1034" DrawAspect="Content" ObjectID="_1469020383" r:id="rId23"/>
        </w:object>
      </w:r>
    </w:p>
    <w:p w:rsidR="00000000" w:rsidRDefault="00C557EB">
      <w:pPr>
        <w:rPr>
          <w:rFonts w:hint="eastAsia"/>
        </w:rPr>
      </w:pPr>
      <w:r>
        <w:rPr>
          <w:rFonts w:hint="eastAsia"/>
        </w:rPr>
        <w:t>精度</w:t>
      </w:r>
      <w:r>
        <w:t xml:space="preserve"> </w:t>
      </w:r>
      <w:r>
        <w:rPr>
          <w:rFonts w:hint="eastAsia"/>
        </w:rPr>
        <w:t>＝</w:t>
      </w:r>
      <w:r>
        <w:rPr>
          <w:rFonts w:hint="eastAsia"/>
          <w:position w:val="-26"/>
        </w:rPr>
        <w:object w:dxaOrig="3480" w:dyaOrig="660">
          <v:shape id="_x0000_i1035" type="#_x0000_t75" style="width:181pt;height:29.5pt" o:ole="" fillcolor="window">
            <v:imagedata r:id="rId24" o:title=""/>
          </v:shape>
          <o:OLEObject Type="Embed" ProgID="Equation.3" ShapeID="_x0000_i1035" DrawAspect="Content" ObjectID="_1469020384" r:id="rId25"/>
        </w:object>
      </w:r>
      <w:r>
        <w:rPr>
          <w:rFonts w:hint="eastAsia"/>
        </w:rPr>
        <w:t>より</w:t>
      </w:r>
    </w:p>
    <w:p w:rsidR="00000000" w:rsidRDefault="00C557EB">
      <w:pPr>
        <w:rPr>
          <w:rFonts w:hint="eastAsia"/>
        </w:rPr>
      </w:pPr>
      <w:r>
        <w:rPr>
          <w:rFonts w:hint="eastAsia"/>
        </w:rPr>
        <w:t xml:space="preserve">　　　</w:t>
      </w:r>
      <w:r>
        <w:rPr>
          <w:position w:val="-24"/>
        </w:rPr>
        <w:object w:dxaOrig="2880" w:dyaOrig="680">
          <v:shape id="_x0000_i1036" type="#_x0000_t75" style="width:2in;height:34pt" o:ole="">
            <v:imagedata r:id="rId26" o:title=""/>
          </v:shape>
          <o:OLEObject Type="Embed" ProgID="Equation.3" ShapeID="_x0000_i1036" DrawAspect="Content" ObjectID="_1469020385" r:id="rId27"/>
        </w:object>
      </w:r>
    </w:p>
    <w:p w:rsidR="00000000" w:rsidRDefault="00C557EB">
      <w:r>
        <w:rPr>
          <w:rFonts w:hint="eastAsia"/>
        </w:rPr>
        <w:t>両者を比較すると、理論値とはややずれているが、ほぼ近い値になった。</w:t>
      </w:r>
    </w:p>
    <w:p w:rsidR="00000000" w:rsidRDefault="00C557EB">
      <w:pPr>
        <w:rPr>
          <w:rFonts w:hint="eastAsia"/>
        </w:rPr>
      </w:pPr>
      <w:r>
        <w:rPr>
          <w:rFonts w:hint="eastAsia"/>
        </w:rPr>
        <w:t>誤差が生じ実験値と理論値に差が出てしまったが、これは、データをさらに正確に、また、測定値を多くとればより正確な値に近づくと思う。</w:t>
      </w:r>
    </w:p>
    <w:p w:rsidR="00000000" w:rsidRDefault="00C557EB">
      <w:pPr>
        <w:ind w:left="540"/>
        <w:rPr>
          <w:rFonts w:hint="eastAsia"/>
        </w:rPr>
      </w:pPr>
    </w:p>
    <w:p w:rsidR="00000000" w:rsidRDefault="00C557EB">
      <w:pPr>
        <w:ind w:left="540"/>
        <w:rPr>
          <w:szCs w:val="20"/>
        </w:rPr>
      </w:pPr>
      <w:r>
        <w:rPr>
          <w:rFonts w:hint="eastAsia"/>
        </w:rPr>
        <w:lastRenderedPageBreak/>
        <w:t>誤差要因として</w:t>
      </w:r>
    </w:p>
    <w:p w:rsidR="00000000" w:rsidRDefault="00C557EB">
      <w:pPr>
        <w:numPr>
          <w:ilvl w:val="0"/>
          <w:numId w:val="9"/>
        </w:numPr>
        <w:tabs>
          <w:tab w:val="clear" w:pos="0"/>
          <w:tab w:val="num" w:pos="720"/>
        </w:tabs>
        <w:ind w:left="936"/>
        <w:rPr>
          <w:szCs w:val="20"/>
        </w:rPr>
      </w:pPr>
      <w:r>
        <w:rPr>
          <w:rFonts w:hint="eastAsia"/>
        </w:rPr>
        <w:t>周波数のあわせ方のずれ</w:t>
      </w:r>
    </w:p>
    <w:p w:rsidR="00000000" w:rsidRDefault="00C557EB">
      <w:pPr>
        <w:numPr>
          <w:ilvl w:val="0"/>
          <w:numId w:val="9"/>
        </w:numPr>
        <w:tabs>
          <w:tab w:val="clear" w:pos="0"/>
          <w:tab w:val="num" w:pos="720"/>
        </w:tabs>
        <w:ind w:left="936"/>
        <w:rPr>
          <w:szCs w:val="20"/>
        </w:rPr>
      </w:pPr>
      <w:r>
        <w:rPr>
          <w:rFonts w:hint="eastAsia"/>
        </w:rPr>
        <w:t>気温の読み違え</w:t>
      </w:r>
    </w:p>
    <w:p w:rsidR="00000000" w:rsidRDefault="00C557EB">
      <w:pPr>
        <w:numPr>
          <w:ilvl w:val="0"/>
          <w:numId w:val="9"/>
        </w:numPr>
        <w:tabs>
          <w:tab w:val="clear" w:pos="0"/>
          <w:tab w:val="num" w:pos="720"/>
        </w:tabs>
        <w:ind w:left="936"/>
        <w:rPr>
          <w:szCs w:val="20"/>
        </w:rPr>
      </w:pPr>
      <w:r>
        <w:rPr>
          <w:rFonts w:hint="eastAsia"/>
        </w:rPr>
        <w:t>πや２πの時のリサージュ曲線をぴったり</w:t>
      </w:r>
      <w:r>
        <w:rPr>
          <w:rFonts w:hint="eastAsia"/>
        </w:rPr>
        <w:t>読み取ることができなかった</w:t>
      </w:r>
    </w:p>
    <w:p w:rsidR="00000000" w:rsidRDefault="00C557EB">
      <w:pPr>
        <w:numPr>
          <w:ilvl w:val="0"/>
          <w:numId w:val="9"/>
        </w:numPr>
        <w:tabs>
          <w:tab w:val="clear" w:pos="0"/>
          <w:tab w:val="num" w:pos="720"/>
        </w:tabs>
        <w:ind w:left="936"/>
        <w:rPr>
          <w:szCs w:val="20"/>
        </w:rPr>
      </w:pPr>
      <w:r>
        <w:rPr>
          <w:rFonts w:hint="eastAsia"/>
        </w:rPr>
        <w:t>周波数カウンターを使わなかった</w:t>
      </w:r>
    </w:p>
    <w:p w:rsidR="00000000" w:rsidRDefault="00C557EB">
      <w:pPr>
        <w:rPr>
          <w:rFonts w:hint="eastAsia"/>
        </w:rPr>
      </w:pPr>
      <w:r>
        <w:rPr>
          <w:rFonts w:hint="eastAsia"/>
        </w:rPr>
        <w:t>などがあげられる</w:t>
      </w:r>
    </w:p>
    <w:p w:rsidR="00000000" w:rsidRDefault="00C557EB">
      <w:pPr>
        <w:rPr>
          <w:rFonts w:hint="eastAsia"/>
        </w:rPr>
      </w:pPr>
    </w:p>
    <w:p w:rsidR="00000000" w:rsidRDefault="00C557EB">
      <w:pPr>
        <w:rPr>
          <w:rFonts w:hint="eastAsia"/>
        </w:rPr>
      </w:pPr>
      <w:r>
        <w:rPr>
          <w:rFonts w:hint="eastAsia"/>
        </w:rPr>
        <w:t>４．結果</w:t>
      </w:r>
    </w:p>
    <w:p w:rsidR="00000000" w:rsidRDefault="00C557EB">
      <w:pPr>
        <w:rPr>
          <w:rFonts w:hint="eastAsia"/>
        </w:rPr>
      </w:pPr>
      <w:r>
        <w:rPr>
          <w:rFonts w:hint="eastAsia"/>
        </w:rPr>
        <w:t>Ａ．正弦波の観測</w:t>
      </w:r>
    </w:p>
    <w:p w:rsidR="00000000" w:rsidRDefault="00C557EB">
      <w:pPr>
        <w:rPr>
          <w:rFonts w:hint="eastAsia"/>
        </w:rPr>
      </w:pPr>
      <w:r>
        <w:rPr>
          <w:rFonts w:hint="eastAsia"/>
        </w:rPr>
        <w:t>図は最後にまとめてある。（図２，図３）</w:t>
      </w:r>
    </w:p>
    <w:p w:rsidR="00000000" w:rsidRDefault="00C557EB">
      <w:pPr>
        <w:rPr>
          <w:rFonts w:hint="eastAsia"/>
        </w:rPr>
      </w:pPr>
      <w:r>
        <w:rPr>
          <w:rFonts w:hint="eastAsia"/>
        </w:rPr>
        <w:t>40[Hz]</w:t>
      </w:r>
      <w:r>
        <w:rPr>
          <w:rFonts w:hint="eastAsia"/>
        </w:rPr>
        <w:t>のとき，ｖ＝ｆλに</w:t>
      </w:r>
      <w:r>
        <w:rPr>
          <w:rFonts w:hint="eastAsia"/>
        </w:rPr>
        <w:t>5[ms/DIV],2[v/DIV]</w:t>
      </w:r>
      <w:r>
        <w:rPr>
          <w:rFonts w:hint="eastAsia"/>
        </w:rPr>
        <w:t>を考慮すると，現れた正弦波の波長とほぼ一致した。</w:t>
      </w:r>
      <w:r>
        <w:rPr>
          <w:rFonts w:hint="eastAsia"/>
        </w:rPr>
        <w:t>4[kHz]</w:t>
      </w:r>
      <w:r>
        <w:rPr>
          <w:rFonts w:hint="eastAsia"/>
        </w:rPr>
        <w:t>のときも，同様に一致した。</w:t>
      </w:r>
    </w:p>
    <w:p w:rsidR="00000000" w:rsidRDefault="00C557EB">
      <w:pPr>
        <w:rPr>
          <w:rFonts w:hint="eastAsia"/>
        </w:rPr>
      </w:pPr>
    </w:p>
    <w:p w:rsidR="00000000" w:rsidRDefault="00C557EB">
      <w:pPr>
        <w:rPr>
          <w:rFonts w:hint="eastAsia"/>
        </w:rPr>
      </w:pPr>
      <w:r>
        <w:rPr>
          <w:rFonts w:hint="eastAsia"/>
        </w:rPr>
        <w:t>Ｂ．リサージュ図形の観察</w:t>
      </w:r>
    </w:p>
    <w:p w:rsidR="00000000" w:rsidRDefault="00C557EB">
      <w:pPr>
        <w:rPr>
          <w:rFonts w:hint="eastAsia"/>
        </w:rPr>
      </w:pPr>
      <w:r>
        <w:rPr>
          <w:rFonts w:hint="eastAsia"/>
        </w:rPr>
        <w:t>図は最後にある。（図４）</w:t>
      </w:r>
    </w:p>
    <w:p w:rsidR="00000000" w:rsidRDefault="00C557EB">
      <w:pPr>
        <w:rPr>
          <w:rFonts w:hint="eastAsia"/>
        </w:rPr>
      </w:pPr>
      <w:r>
        <w:rPr>
          <w:rFonts w:hint="eastAsia"/>
        </w:rPr>
        <w:t xml:space="preserve">　ｃｈ１：ｘ軸　</w:t>
      </w:r>
      <w:r>
        <w:rPr>
          <w:position w:val="-10"/>
        </w:rPr>
        <w:object w:dxaOrig="1540" w:dyaOrig="340">
          <v:shape id="_x0000_i1037" type="#_x0000_t75" style="width:77pt;height:17pt" o:ole="">
            <v:imagedata r:id="rId28" o:title=""/>
          </v:shape>
          <o:OLEObject Type="Embed" ProgID="Equation.3" ShapeID="_x0000_i1037" DrawAspect="Content" ObjectID="_1469020386" r:id="rId29"/>
        </w:object>
      </w:r>
    </w:p>
    <w:p w:rsidR="00000000" w:rsidRDefault="00C557EB">
      <w:pPr>
        <w:rPr>
          <w:rFonts w:hint="eastAsia"/>
        </w:rPr>
      </w:pPr>
      <w:r>
        <w:rPr>
          <w:rFonts w:hint="eastAsia"/>
        </w:rPr>
        <w:t xml:space="preserve">　ｃｈ２：ｙ軸　</w:t>
      </w:r>
      <w:r>
        <w:rPr>
          <w:position w:val="-12"/>
        </w:rPr>
        <w:object w:dxaOrig="2000" w:dyaOrig="360">
          <v:shape id="_x0000_i1038" type="#_x0000_t75" style="width:100pt;height:18pt" o:ole="">
            <v:imagedata r:id="rId30" o:title=""/>
          </v:shape>
          <o:OLEObject Type="Embed" ProgID="Equation.3" ShapeID="_x0000_i1038" DrawAspect="Content" ObjectID="_1469020387" r:id="rId31"/>
        </w:object>
      </w:r>
    </w:p>
    <w:p w:rsidR="00000000" w:rsidRDefault="00C557EB">
      <w:pPr>
        <w:rPr>
          <w:rFonts w:hint="eastAsia"/>
        </w:rPr>
      </w:pPr>
      <w:r>
        <w:rPr>
          <w:position w:val="-24"/>
        </w:rPr>
        <w:object w:dxaOrig="2260" w:dyaOrig="620">
          <v:shape id="_x0000_i1039" type="#_x0000_t75" style="width:113pt;height:31pt" o:ole="">
            <v:imagedata r:id="rId32" o:title=""/>
          </v:shape>
          <o:OLEObject Type="Embed" ProgID="Equation.3" ShapeID="_x0000_i1039" DrawAspect="Content" ObjectID="_1469020388" r:id="rId33"/>
        </w:object>
      </w:r>
      <w:r>
        <w:rPr>
          <w:rFonts w:hint="eastAsia"/>
        </w:rPr>
        <w:t>に設定すると，</w:t>
      </w:r>
    </w:p>
    <w:p w:rsidR="00000000" w:rsidRDefault="00C557EB">
      <w:pPr>
        <w:rPr>
          <w:rFonts w:hint="eastAsia"/>
        </w:rPr>
      </w:pPr>
      <w:r>
        <w:rPr>
          <w:position w:val="-48"/>
        </w:rPr>
        <w:object w:dxaOrig="4560" w:dyaOrig="1080">
          <v:shape id="_x0000_i1040" type="#_x0000_t75" style="width:228pt;height:54pt" o:ole="">
            <v:imagedata r:id="rId34" o:title=""/>
          </v:shape>
          <o:OLEObject Type="Embed" ProgID="Equation.3" ShapeID="_x0000_i1040" DrawAspect="Content" ObjectID="_1469020389" r:id="rId35"/>
        </w:object>
      </w:r>
    </w:p>
    <w:p w:rsidR="00000000" w:rsidRDefault="00C557EB">
      <w:pPr>
        <w:rPr>
          <w:rFonts w:hint="eastAsia"/>
        </w:rPr>
      </w:pPr>
      <w:r>
        <w:rPr>
          <w:rFonts w:hint="eastAsia"/>
        </w:rPr>
        <w:t>よって，図に表れた円も理解することが出来る。</w:t>
      </w:r>
    </w:p>
    <w:p w:rsidR="00000000" w:rsidRDefault="00C557EB">
      <w:pPr>
        <w:rPr>
          <w:rFonts w:hint="eastAsia"/>
        </w:rPr>
      </w:pPr>
    </w:p>
    <w:p w:rsidR="00000000" w:rsidRDefault="00C557EB">
      <w:pPr>
        <w:rPr>
          <w:rFonts w:hint="eastAsia"/>
        </w:rPr>
      </w:pPr>
      <w:r>
        <w:rPr>
          <w:rFonts w:hint="eastAsia"/>
        </w:rPr>
        <w:t>５．感想</w:t>
      </w:r>
    </w:p>
    <w:p w:rsidR="00000000" w:rsidRDefault="00C557EB">
      <w:pPr>
        <w:rPr>
          <w:rFonts w:hint="eastAsia"/>
        </w:rPr>
      </w:pPr>
      <w:r>
        <w:rPr>
          <w:rFonts w:hint="eastAsia"/>
        </w:rPr>
        <w:t xml:space="preserve">　今回はオシロスコープが実際にどのような場面で使われているわからなかったので，これから，調べてみたいと思った。音速の測定は比較的精度が良く出たので，よかったと思う。</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D5F26"/>
    <w:multiLevelType w:val="singleLevel"/>
    <w:tmpl w:val="0B3C3F28"/>
    <w:lvl w:ilvl="0">
      <w:start w:val="1"/>
      <w:numFmt w:val="decimalFullWidth"/>
      <w:lvlText w:val="（%1）"/>
      <w:lvlJc w:val="left"/>
      <w:pPr>
        <w:tabs>
          <w:tab w:val="num" w:pos="630"/>
        </w:tabs>
        <w:ind w:left="630" w:hanging="630"/>
      </w:pPr>
    </w:lvl>
  </w:abstractNum>
  <w:abstractNum w:abstractNumId="1">
    <w:nsid w:val="1DC8355B"/>
    <w:multiLevelType w:val="singleLevel"/>
    <w:tmpl w:val="3BA48B32"/>
    <w:lvl w:ilvl="0">
      <w:start w:val="1"/>
      <w:numFmt w:val="decimalFullWidth"/>
      <w:lvlText w:val="（%1）"/>
      <w:lvlJc w:val="left"/>
      <w:pPr>
        <w:tabs>
          <w:tab w:val="num" w:pos="630"/>
        </w:tabs>
        <w:ind w:left="630" w:hanging="630"/>
      </w:pPr>
    </w:lvl>
  </w:abstractNum>
  <w:abstractNum w:abstractNumId="2">
    <w:nsid w:val="272F7DFF"/>
    <w:multiLevelType w:val="singleLevel"/>
    <w:tmpl w:val="D6DC61E8"/>
    <w:lvl w:ilvl="0">
      <w:start w:val="1"/>
      <w:numFmt w:val="decimalFullWidth"/>
      <w:lvlText w:val="（%1）"/>
      <w:lvlJc w:val="left"/>
      <w:pPr>
        <w:tabs>
          <w:tab w:val="num" w:pos="630"/>
        </w:tabs>
        <w:ind w:left="630" w:hanging="630"/>
      </w:pPr>
    </w:lvl>
  </w:abstractNum>
  <w:abstractNum w:abstractNumId="3">
    <w:nsid w:val="670E4364"/>
    <w:multiLevelType w:val="singleLevel"/>
    <w:tmpl w:val="0409000F"/>
    <w:lvl w:ilvl="0">
      <w:start w:val="1"/>
      <w:numFmt w:val="decimal"/>
      <w:lvlText w:val="%1."/>
      <w:lvlJc w:val="left"/>
      <w:pPr>
        <w:tabs>
          <w:tab w:val="num" w:pos="425"/>
        </w:tabs>
        <w:ind w:left="425" w:hanging="425"/>
      </w:pPr>
    </w:lvl>
  </w:abstractNum>
  <w:abstractNum w:abstractNumId="4">
    <w:nsid w:val="75D82C93"/>
    <w:multiLevelType w:val="singleLevel"/>
    <w:tmpl w:val="B0204070"/>
    <w:lvl w:ilvl="0">
      <w:start w:val="1"/>
      <w:numFmt w:val="bullet"/>
      <w:lvlText w:val="・"/>
      <w:lvlJc w:val="left"/>
      <w:pPr>
        <w:tabs>
          <w:tab w:val="num" w:pos="0"/>
        </w:tabs>
        <w:ind w:left="216" w:hanging="216"/>
      </w:pPr>
      <w:rPr>
        <w:rFonts w:ascii="ＭＳ 明朝" w:eastAsia="ＭＳ 明朝" w:hAnsi="Times New Roman" w:hint="eastAsia"/>
        <w:b w:val="0"/>
        <w:i w:val="0"/>
        <w:strike w:val="0"/>
        <w:dstrike w:val="0"/>
        <w:sz w:val="21"/>
        <w:u w:val="none"/>
        <w:effect w:val="none"/>
      </w:rPr>
    </w:lvl>
  </w:abstractNum>
  <w:num w:numId="1">
    <w:abstractNumId w:val="3"/>
  </w:num>
  <w:num w:numId="2">
    <w:abstractNumId w:val="3"/>
    <w:lvlOverride w:ilvl="0">
      <w:startOverride w:val="1"/>
    </w:lvlOverride>
  </w:num>
  <w:num w:numId="3">
    <w:abstractNumId w:val="1"/>
  </w:num>
  <w:num w:numId="4">
    <w:abstractNumId w:val="1"/>
    <w:lvlOverride w:ilvl="0">
      <w:startOverride w:val="1"/>
    </w:lvlOverride>
  </w:num>
  <w:num w:numId="5">
    <w:abstractNumId w:val="0"/>
  </w:num>
  <w:num w:numId="6">
    <w:abstractNumId w:val="0"/>
    <w:lvlOverride w:ilvl="0">
      <w:startOverride w:val="1"/>
    </w:lvlOverride>
  </w:num>
  <w:num w:numId="7">
    <w:abstractNumId w:val="2"/>
  </w:num>
  <w:num w:numId="8">
    <w:abstractNumId w:val="2"/>
    <w:lvlOverride w:ilvl="0">
      <w:startOverride w:val="1"/>
    </w:lvlOverride>
  </w:num>
  <w:num w:numId="9">
    <w:abstractNumId w:val="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7EB"/>
    <w:rsid w:val="00C557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1D0A8D2E-4EB5-4C6E-81CE-CD9BD7FC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20" w:after="24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image" Target="media/image15.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2797</Words>
  <Characters>940</Characters>
  <Application>Microsoft Office Word</Application>
  <DocSecurity>0</DocSecurity>
  <Lines>7</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寺本 華菜</dc:creator>
  <cp:keywords/>
  <dc:description/>
  <cp:lastModifiedBy>桜庭玉藻</cp:lastModifiedBy>
  <cp:revision>2</cp:revision>
  <dcterms:created xsi:type="dcterms:W3CDTF">2014-08-08T07:27:00Z</dcterms:created>
  <dcterms:modified xsi:type="dcterms:W3CDTF">2014-08-08T07:27:00Z</dcterms:modified>
</cp:coreProperties>
</file>