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76D46">
      <w:pPr>
        <w:rPr>
          <w:rFonts w:hint="eastAsia"/>
          <w:b/>
          <w:bCs/>
          <w:color w:val="000000"/>
          <w:sz w:val="24"/>
        </w:rPr>
      </w:pPr>
      <w:bookmarkStart w:id="0" w:name="_GoBack"/>
      <w:bookmarkEnd w:id="0"/>
      <w:r>
        <w:rPr>
          <w:rFonts w:hint="eastAsia"/>
          <w:b/>
          <w:bCs/>
          <w:color w:val="000000"/>
          <w:sz w:val="24"/>
        </w:rPr>
        <w:t>1.</w:t>
      </w:r>
      <w:r>
        <w:rPr>
          <w:rFonts w:hint="eastAsia"/>
          <w:b/>
          <w:bCs/>
          <w:color w:val="000000"/>
          <w:sz w:val="24"/>
        </w:rPr>
        <w:t>時間掃引の仕組みについて図も交えて説明しなさい。</w:t>
      </w:r>
    </w:p>
    <w:p w:rsidR="00000000" w:rsidRDefault="00F76D46">
      <w:pPr>
        <w:ind w:leftChars="171" w:left="359" w:firstLineChars="100" w:firstLine="210"/>
        <w:rPr>
          <w:rFonts w:hint="eastAsia"/>
        </w:rPr>
      </w:pPr>
      <w:r>
        <w:rPr>
          <w:rFonts w:hint="eastAsia"/>
        </w:rPr>
        <w:t>オシロスコープのブラウン管は電子銃、偏向電極、蛍光面からなる。陰極から生じた電子を電子銃で加速して電子流とし、偏向電極でその運動方向を変え、蛍光面の任意の位置に電子流を当てることにより輝点を表示させている。（なお、ブラウン管についての詳細な説明は別項に記載）</w:t>
      </w:r>
    </w:p>
    <w:p w:rsidR="00000000" w:rsidRDefault="00F76D46">
      <w:pPr>
        <w:ind w:left="360"/>
        <w:rPr>
          <w:rFonts w:hint="eastAsia"/>
        </w:rPr>
      </w:pPr>
      <w:r>
        <w:rPr>
          <w:rFonts w:hint="eastAsia"/>
        </w:rPr>
        <w:t xml:space="preserve">　時間掃引では鉛直方向（ｙ軸方向）の偏向電極には入力信号を増幅回路に通した電圧をかけ、入力信号の電圧の変化の様子がそのまま電子流の上下、すなわち蛍光面での輝点のｙ座標に反映されるようになっている。そ</w:t>
      </w:r>
      <w:r>
        <w:rPr>
          <w:rFonts w:hint="eastAsia"/>
        </w:rPr>
        <w:t>れに対し、水平方向（ｘ軸方向）の偏向電極には時間的に変化する電圧をかけ、電子流が一定速度で水平方向に移動させる。そのため、蛍光面においても輝点のｘ軸方向の座標が一定速度で変化する。例えば、グラフ　のような電圧をかけると、輝点は</w:t>
      </w:r>
      <w:r>
        <w:rPr>
          <w:position w:val="-10"/>
        </w:rPr>
        <w:object w:dxaOrig="6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7pt" o:ole="">
            <v:imagedata r:id="rId5" o:title=""/>
          </v:shape>
          <o:OLEObject Type="Embed" ProgID="Equation.3" ShapeID="_x0000_i1025" DrawAspect="Content" ObjectID="_1469020231" r:id="rId6"/>
        </w:object>
      </w:r>
      <w:r>
        <w:rPr>
          <w:rFonts w:hint="eastAsia"/>
        </w:rPr>
        <w:t>間で蛍光面上を一定速度で横断し、</w:t>
      </w:r>
      <w:r>
        <w:rPr>
          <w:position w:val="-10"/>
        </w:rPr>
        <w:object w:dxaOrig="220" w:dyaOrig="340">
          <v:shape id="_x0000_i1026" type="#_x0000_t75" style="width:11pt;height:17pt" o:ole="">
            <v:imagedata r:id="rId7" o:title=""/>
          </v:shape>
          <o:OLEObject Type="Embed" ProgID="Equation.3" ShapeID="_x0000_i1026" DrawAspect="Content" ObjectID="_1469020232" r:id="rId8"/>
        </w:object>
      </w:r>
      <w:r>
        <w:rPr>
          <w:rFonts w:hint="eastAsia"/>
        </w:rPr>
        <w:t>で開始位置に戻る。</w:t>
      </w: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p>
    <w:p w:rsidR="00000000" w:rsidRDefault="00F76D46">
      <w:pPr>
        <w:ind w:left="360"/>
        <w:rPr>
          <w:rFonts w:hint="eastAsia"/>
        </w:rPr>
      </w:pPr>
      <w:r>
        <w:rPr>
          <w:rFonts w:hint="eastAsia"/>
        </w:rPr>
        <w:t xml:space="preserve">　以上の装置により、蛍光面において</w:t>
      </w:r>
      <w:r>
        <w:rPr>
          <w:rFonts w:hint="eastAsia"/>
        </w:rPr>
        <w:t>x</w:t>
      </w:r>
      <w:r>
        <w:rPr>
          <w:rFonts w:hint="eastAsia"/>
        </w:rPr>
        <w:t>軸に時間、</w:t>
      </w:r>
      <w:r>
        <w:rPr>
          <w:rFonts w:hint="eastAsia"/>
        </w:rPr>
        <w:t>y</w:t>
      </w:r>
      <w:r>
        <w:rPr>
          <w:rFonts w:hint="eastAsia"/>
        </w:rPr>
        <w:t>軸に入力信号の電圧をとった表示、つまり入力信号の波</w:t>
      </w:r>
      <w:r>
        <w:rPr>
          <w:rFonts w:hint="eastAsia"/>
        </w:rPr>
        <w:t>形の表示がなされる。この仕組みを時間掃引と呼ぶ。なお、水平方向の偏向電極にかける電圧を掃引電圧という。</w:t>
      </w:r>
    </w:p>
    <w:p w:rsidR="00000000" w:rsidRDefault="00F76D46">
      <w:pPr>
        <w:ind w:leftChars="171" w:left="359" w:firstLineChars="100" w:firstLine="210"/>
        <w:rPr>
          <w:rFonts w:hint="eastAsia"/>
        </w:rPr>
      </w:pPr>
      <w:r>
        <w:rPr>
          <w:rFonts w:hint="eastAsia"/>
        </w:rPr>
        <w:t>掃引電圧は上限と初期値が決められており、上限に達するまで掃引したら掃引電圧は初期値で固定される。そしてトリガー（後述）により決められたタイミング（グラフでは</w:t>
      </w:r>
      <w:r>
        <w:rPr>
          <w:position w:val="-12"/>
        </w:rPr>
        <w:object w:dxaOrig="220" w:dyaOrig="360">
          <v:shape id="_x0000_i1027" type="#_x0000_t75" style="width:11pt;height:18pt" o:ole="">
            <v:imagedata r:id="rId9" o:title=""/>
          </v:shape>
          <o:OLEObject Type="Embed" ProgID="Equation.3" ShapeID="_x0000_i1027" DrawAspect="Content" ObjectID="_1469020233" r:id="rId10"/>
        </w:object>
      </w:r>
      <w:r>
        <w:rPr>
          <w:rFonts w:hint="eastAsia"/>
        </w:rPr>
        <w:t>）で、掃引電圧を上げ始め掃引を再開する。また、このような電圧変化をノコギリ波と呼ぶ。</w:t>
      </w:r>
    </w:p>
    <w:p w:rsidR="00000000" w:rsidRDefault="00F76D46">
      <w:pPr>
        <w:rPr>
          <w:rFonts w:hint="eastAsia"/>
        </w:rPr>
      </w:pPr>
    </w:p>
    <w:p w:rsidR="00000000" w:rsidRDefault="00F76D46">
      <w:pPr>
        <w:rPr>
          <w:rFonts w:hint="eastAsia"/>
          <w:b/>
          <w:bCs/>
          <w:color w:val="000000"/>
          <w:sz w:val="24"/>
        </w:rPr>
      </w:pPr>
      <w:r>
        <w:rPr>
          <w:rFonts w:hint="eastAsia"/>
          <w:b/>
          <w:bCs/>
          <w:color w:val="000000"/>
          <w:sz w:val="24"/>
        </w:rPr>
        <w:lastRenderedPageBreak/>
        <w:t>2.</w:t>
      </w:r>
      <w:r>
        <w:rPr>
          <w:rFonts w:hint="eastAsia"/>
          <w:b/>
          <w:bCs/>
          <w:color w:val="000000"/>
          <w:sz w:val="24"/>
        </w:rPr>
        <w:t>トリガーの仕組みを図も交えて説明しなさい。トリガーを「</w:t>
      </w:r>
      <w:r>
        <w:rPr>
          <w:rFonts w:hint="eastAsia"/>
          <w:b/>
          <w:bCs/>
          <w:color w:val="000000"/>
          <w:sz w:val="24"/>
        </w:rPr>
        <w:t>Line</w:t>
      </w:r>
      <w:r>
        <w:rPr>
          <w:rFonts w:hint="eastAsia"/>
          <w:b/>
          <w:bCs/>
          <w:color w:val="000000"/>
          <w:sz w:val="24"/>
        </w:rPr>
        <w:t>」にした場合、モニター上にうつる波形はどのような条件</w:t>
      </w:r>
      <w:r>
        <w:rPr>
          <w:rFonts w:hint="eastAsia"/>
          <w:b/>
          <w:bCs/>
          <w:color w:val="000000"/>
          <w:sz w:val="24"/>
        </w:rPr>
        <w:t>で停止するか？</w:t>
      </w:r>
    </w:p>
    <w:p w:rsidR="00000000" w:rsidRDefault="00F76D46">
      <w:pPr>
        <w:ind w:leftChars="100" w:left="210"/>
        <w:rPr>
          <w:rFonts w:hint="eastAsia"/>
          <w:b/>
          <w:bCs/>
          <w:i/>
          <w:iCs/>
          <w:sz w:val="22"/>
        </w:rPr>
      </w:pPr>
    </w:p>
    <w:p w:rsidR="00000000" w:rsidRDefault="00F76D46">
      <w:pPr>
        <w:ind w:leftChars="100" w:left="210"/>
        <w:rPr>
          <w:rFonts w:hint="eastAsia"/>
          <w:b/>
          <w:bCs/>
          <w:i/>
          <w:iCs/>
          <w:sz w:val="24"/>
        </w:rPr>
      </w:pPr>
      <w:r>
        <w:rPr>
          <w:rFonts w:hint="eastAsia"/>
          <w:b/>
          <w:bCs/>
          <w:i/>
          <w:iCs/>
          <w:sz w:val="22"/>
        </w:rPr>
        <w:t>Ⅰ</w:t>
      </w:r>
      <w:r>
        <w:rPr>
          <w:rFonts w:hint="eastAsia"/>
          <w:b/>
          <w:bCs/>
          <w:i/>
          <w:iCs/>
          <w:sz w:val="22"/>
        </w:rPr>
        <w:t>.</w:t>
      </w:r>
      <w:r>
        <w:rPr>
          <w:rFonts w:hint="eastAsia"/>
          <w:b/>
          <w:bCs/>
          <w:i/>
          <w:iCs/>
          <w:sz w:val="22"/>
        </w:rPr>
        <w:t>トリガーの仕組みと種類</w:t>
      </w:r>
    </w:p>
    <w:p w:rsidR="00000000" w:rsidRDefault="00F76D46">
      <w:pPr>
        <w:ind w:leftChars="100" w:left="210"/>
        <w:rPr>
          <w:rFonts w:hint="eastAsia"/>
        </w:rPr>
      </w:pPr>
      <w:r>
        <w:rPr>
          <w:rFonts w:hint="eastAsia"/>
        </w:rPr>
        <w:t xml:space="preserve">　トリガー</w:t>
      </w:r>
      <w:r>
        <w:rPr>
          <w:rFonts w:hint="eastAsia"/>
        </w:rPr>
        <w:t>(trigger)</w:t>
      </w:r>
      <w:r>
        <w:rPr>
          <w:rFonts w:hint="eastAsia"/>
        </w:rPr>
        <w:t>とは掃引電圧が上限に達し、掃引開始位置から掃引を再開するタイミングを決める方法のことである。たとえ信号の波形が周期的でも掃引毎に開始位置が不定では表示は一定にならず、波形は観察できない（グラフ　）。トリガーにより信号の一定の位置より掃引を開始し、掃引毎の輝点の軌跡を固定し、表示を一定にする、つまり掃引の周期を信号の周期の整数倍にすることを同期と言う。（グラフ　）</w:t>
      </w: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100" w:left="210"/>
        <w:rPr>
          <w:rFonts w:hint="eastAsia"/>
        </w:rPr>
      </w:pPr>
    </w:p>
    <w:p w:rsidR="00000000" w:rsidRDefault="00F76D46">
      <w:pPr>
        <w:ind w:leftChars="200" w:left="420"/>
        <w:rPr>
          <w:rFonts w:hint="eastAsia"/>
        </w:rPr>
      </w:pPr>
      <w:r>
        <w:rPr>
          <w:rFonts w:hint="eastAsia"/>
        </w:rPr>
        <w:t>①</w:t>
      </w:r>
      <w:r>
        <w:rPr>
          <w:rFonts w:hint="eastAsia"/>
        </w:rPr>
        <w:t>internal trigger</w:t>
      </w:r>
      <w:r>
        <w:rPr>
          <w:rFonts w:hint="eastAsia"/>
        </w:rPr>
        <w:t>（</w:t>
      </w:r>
      <w:r>
        <w:rPr>
          <w:rFonts w:hint="eastAsia"/>
        </w:rPr>
        <w:t>内部トリガ）</w:t>
      </w:r>
    </w:p>
    <w:p w:rsidR="00000000" w:rsidRDefault="00F76D46">
      <w:pPr>
        <w:ind w:leftChars="200" w:left="420"/>
        <w:rPr>
          <w:rFonts w:hint="eastAsia"/>
        </w:rPr>
      </w:pPr>
      <w:r>
        <w:rPr>
          <w:rFonts w:hint="eastAsia"/>
        </w:rPr>
        <w:t xml:space="preserve">　この方法では、入力信号が定められた値を超える（下回る）ときに掃引を再開する。例えば図　のような入力信号が入っているとき、</w:t>
      </w:r>
      <w:r>
        <w:rPr>
          <w:position w:val="-10"/>
        </w:rPr>
        <w:object w:dxaOrig="200" w:dyaOrig="340">
          <v:shape id="_x0000_i1028" type="#_x0000_t75" style="width:10pt;height:17pt" o:ole="">
            <v:imagedata r:id="rId11" o:title=""/>
          </v:shape>
          <o:OLEObject Type="Embed" ProgID="Equation.3" ShapeID="_x0000_i1028" DrawAspect="Content" ObjectID="_1469020234" r:id="rId12"/>
        </w:object>
      </w:r>
      <w:r>
        <w:rPr>
          <w:rFonts w:hint="eastAsia"/>
        </w:rPr>
        <w:t>で掃引電圧の上限に達し、掃引電圧は初期値で固定し、そして次に入力信号が定められた電圧（</w:t>
      </w:r>
      <w:r>
        <w:rPr>
          <w:rFonts w:hint="eastAsia"/>
        </w:rPr>
        <w:t>level</w:t>
      </w:r>
      <w:r>
        <w:rPr>
          <w:rFonts w:hint="eastAsia"/>
        </w:rPr>
        <w:t>）に達した時（</w:t>
      </w:r>
      <w:r>
        <w:rPr>
          <w:position w:val="-10"/>
        </w:rPr>
        <w:object w:dxaOrig="220" w:dyaOrig="340">
          <v:shape id="_x0000_i1029" type="#_x0000_t75" style="width:11pt;height:17pt" o:ole="">
            <v:imagedata r:id="rId13" o:title=""/>
          </v:shape>
          <o:OLEObject Type="Embed" ProgID="Equation.3" ShapeID="_x0000_i1029" DrawAspect="Content" ObjectID="_1469020235" r:id="rId14"/>
        </w:object>
      </w:r>
      <w:r>
        <w:rPr>
          <w:rFonts w:hint="eastAsia"/>
        </w:rPr>
        <w:t>）に掃引電圧を上げ始め、掃引を再開する。この時、</w:t>
      </w:r>
      <w:r>
        <w:rPr>
          <w:rFonts w:hint="eastAsia"/>
        </w:rPr>
        <w:t>level</w:t>
      </w:r>
      <w:r>
        <w:rPr>
          <w:rFonts w:hint="eastAsia"/>
        </w:rPr>
        <w:t>を</w:t>
      </w:r>
      <w:r>
        <w:rPr>
          <w:position w:val="-4"/>
        </w:rPr>
        <w:object w:dxaOrig="220" w:dyaOrig="260">
          <v:shape id="_x0000_i1030" type="#_x0000_t75" style="width:11pt;height:13pt" o:ole="">
            <v:imagedata r:id="rId15" o:title=""/>
          </v:shape>
          <o:OLEObject Type="Embed" ProgID="Equation.3" ShapeID="_x0000_i1030" DrawAspect="Content" ObjectID="_1469020236" r:id="rId16"/>
        </w:object>
      </w:r>
      <w:r>
        <w:rPr>
          <w:rFonts w:hint="eastAsia"/>
        </w:rPr>
        <w:t>とすると、Ａ，Ｂの二点が考えられるが、</w:t>
      </w:r>
      <w:r>
        <w:rPr>
          <w:rFonts w:hint="eastAsia"/>
        </w:rPr>
        <w:t>level</w:t>
      </w:r>
      <w:r>
        <w:rPr>
          <w:rFonts w:hint="eastAsia"/>
        </w:rPr>
        <w:t>と共に勾配（</w:t>
      </w:r>
      <w:r>
        <w:rPr>
          <w:rFonts w:hint="eastAsia"/>
        </w:rPr>
        <w:t>slop</w:t>
      </w:r>
      <w:r>
        <w:rPr>
          <w:rFonts w:hint="eastAsia"/>
        </w:rPr>
        <w:t>e</w:t>
      </w:r>
      <w:r>
        <w:rPr>
          <w:rFonts w:hint="eastAsia"/>
        </w:rPr>
        <w:t>）を＋か－に設定することにより限定できる。（＋ならＡより。－ならＢより。）</w:t>
      </w:r>
    </w:p>
    <w:p w:rsidR="00000000" w:rsidRDefault="00F76D46">
      <w:pPr>
        <w:ind w:leftChars="200" w:left="420"/>
        <w:rPr>
          <w:rFonts w:hint="eastAsia"/>
        </w:rPr>
      </w:pPr>
    </w:p>
    <w:p w:rsidR="00000000" w:rsidRDefault="00F76D46">
      <w:pPr>
        <w:ind w:leftChars="200" w:left="420"/>
        <w:rPr>
          <w:rFonts w:hint="eastAsia"/>
        </w:rPr>
      </w:pPr>
    </w:p>
    <w:p w:rsidR="00000000" w:rsidRDefault="00F76D46">
      <w:pPr>
        <w:ind w:leftChars="200" w:left="420"/>
        <w:rPr>
          <w:rFonts w:hint="eastAsia"/>
        </w:rPr>
      </w:pPr>
    </w:p>
    <w:p w:rsidR="00000000" w:rsidRDefault="00F76D46">
      <w:pPr>
        <w:ind w:leftChars="200" w:left="420"/>
        <w:rPr>
          <w:rFonts w:hint="eastAsia"/>
        </w:rPr>
      </w:pPr>
    </w:p>
    <w:p w:rsidR="00000000" w:rsidRDefault="00F76D46">
      <w:pPr>
        <w:ind w:leftChars="200" w:left="420"/>
        <w:rPr>
          <w:rFonts w:hint="eastAsia"/>
        </w:rPr>
      </w:pPr>
    </w:p>
    <w:p w:rsidR="00000000" w:rsidRDefault="00F76D46">
      <w:pPr>
        <w:ind w:leftChars="200" w:left="420"/>
        <w:rPr>
          <w:rFonts w:hint="eastAsia"/>
        </w:rPr>
      </w:pPr>
    </w:p>
    <w:p w:rsidR="00000000" w:rsidRDefault="00F76D46">
      <w:pPr>
        <w:ind w:leftChars="200" w:left="420"/>
        <w:rPr>
          <w:rFonts w:hint="eastAsia"/>
        </w:rPr>
      </w:pPr>
      <w:r>
        <w:rPr>
          <w:rFonts w:hint="eastAsia"/>
        </w:rPr>
        <w:lastRenderedPageBreak/>
        <w:t>②</w:t>
      </w:r>
      <w:r>
        <w:rPr>
          <w:rFonts w:hint="eastAsia"/>
        </w:rPr>
        <w:t>Line trigger</w:t>
      </w:r>
      <w:r>
        <w:rPr>
          <w:rFonts w:hint="eastAsia"/>
        </w:rPr>
        <w:t>（電源トリガ）</w:t>
      </w:r>
    </w:p>
    <w:p w:rsidR="00000000" w:rsidRDefault="00F76D46">
      <w:pPr>
        <w:ind w:leftChars="200" w:left="420"/>
        <w:rPr>
          <w:rFonts w:hint="eastAsia"/>
        </w:rPr>
      </w:pPr>
      <w:r>
        <w:rPr>
          <w:rFonts w:hint="eastAsia"/>
        </w:rPr>
        <w:t xml:space="preserve">　このトリガーではオシロスコープに電力を供給している電源</w:t>
      </w:r>
      <w:r>
        <w:rPr>
          <w:rFonts w:hint="eastAsia"/>
        </w:rPr>
        <w:t>(line)</w:t>
      </w:r>
      <w:r>
        <w:rPr>
          <w:rFonts w:hint="eastAsia"/>
        </w:rPr>
        <w:t>の</w:t>
      </w:r>
      <w:r>
        <w:rPr>
          <w:rFonts w:hint="eastAsia"/>
        </w:rPr>
        <w:t>50Hz</w:t>
      </w:r>
      <w:r>
        <w:rPr>
          <w:rFonts w:hint="eastAsia"/>
        </w:rPr>
        <w:t>の正弦波を利用して同期をとる。掃引電圧が上限に達し、初期値で待機状態になると</w:t>
      </w:r>
      <w:r>
        <w:rPr>
          <w:rFonts w:hint="eastAsia"/>
        </w:rPr>
        <w:t>line</w:t>
      </w:r>
      <w:r>
        <w:rPr>
          <w:rFonts w:hint="eastAsia"/>
        </w:rPr>
        <w:t>の</w:t>
      </w:r>
      <w:r>
        <w:rPr>
          <w:rFonts w:hint="eastAsia"/>
        </w:rPr>
        <w:t>50Hz</w:t>
      </w:r>
      <w:r>
        <w:rPr>
          <w:rFonts w:hint="eastAsia"/>
        </w:rPr>
        <w:t>の正弦波が一定電圧に達したときに掃引を再開する。</w:t>
      </w:r>
    </w:p>
    <w:p w:rsidR="00000000" w:rsidRDefault="00F76D46">
      <w:pPr>
        <w:ind w:leftChars="200" w:left="420"/>
        <w:rPr>
          <w:rFonts w:hint="eastAsia"/>
        </w:rPr>
      </w:pPr>
    </w:p>
    <w:p w:rsidR="00000000" w:rsidRDefault="00F76D46">
      <w:pPr>
        <w:ind w:leftChars="200" w:left="420"/>
        <w:rPr>
          <w:rFonts w:hint="eastAsia"/>
        </w:rPr>
      </w:pPr>
      <w:r>
        <w:rPr>
          <w:rFonts w:hint="eastAsia"/>
        </w:rPr>
        <w:t>③</w:t>
      </w:r>
      <w:r>
        <w:rPr>
          <w:rFonts w:hint="eastAsia"/>
        </w:rPr>
        <w:t>external trigger</w:t>
      </w:r>
      <w:r>
        <w:rPr>
          <w:rFonts w:hint="eastAsia"/>
        </w:rPr>
        <w:t>（外部トリガ）</w:t>
      </w:r>
    </w:p>
    <w:p w:rsidR="00000000" w:rsidRDefault="00F76D46">
      <w:pPr>
        <w:ind w:leftChars="200" w:left="420"/>
        <w:rPr>
          <w:rFonts w:hint="eastAsia"/>
        </w:rPr>
      </w:pPr>
      <w:r>
        <w:rPr>
          <w:rFonts w:hint="eastAsia"/>
        </w:rPr>
        <w:t xml:space="preserve">　表示したい信号とは別の信号を用いて同期をとる方法を言う。外部トリガ信号と被観測入力信号との時間関係を確認</w:t>
      </w:r>
      <w:r>
        <w:rPr>
          <w:rFonts w:hint="eastAsia"/>
        </w:rPr>
        <w:t>するために用いられる。</w:t>
      </w:r>
    </w:p>
    <w:p w:rsidR="00000000" w:rsidRDefault="00F76D46">
      <w:pPr>
        <w:ind w:leftChars="200" w:left="420"/>
        <w:rPr>
          <w:rFonts w:hint="eastAsia"/>
        </w:rPr>
      </w:pPr>
    </w:p>
    <w:p w:rsidR="00000000" w:rsidRDefault="00F76D46">
      <w:pPr>
        <w:ind w:leftChars="100" w:left="210"/>
        <w:rPr>
          <w:rFonts w:hint="eastAsia"/>
          <w:b/>
          <w:bCs/>
          <w:i/>
          <w:iCs/>
          <w:sz w:val="22"/>
        </w:rPr>
      </w:pPr>
      <w:r>
        <w:rPr>
          <w:rFonts w:hint="eastAsia"/>
          <w:b/>
          <w:bCs/>
          <w:i/>
          <w:iCs/>
          <w:sz w:val="22"/>
        </w:rPr>
        <w:t>Ⅱ</w:t>
      </w:r>
      <w:r>
        <w:rPr>
          <w:rFonts w:hint="eastAsia"/>
          <w:b/>
          <w:bCs/>
          <w:i/>
          <w:iCs/>
          <w:sz w:val="22"/>
        </w:rPr>
        <w:t>.Line trigger</w:t>
      </w:r>
      <w:r>
        <w:rPr>
          <w:rFonts w:hint="eastAsia"/>
          <w:b/>
          <w:bCs/>
          <w:i/>
          <w:iCs/>
          <w:sz w:val="22"/>
        </w:rPr>
        <w:t>での同期</w:t>
      </w:r>
    </w:p>
    <w:p w:rsidR="00000000" w:rsidRDefault="00F76D46">
      <w:pPr>
        <w:ind w:leftChars="200" w:left="420" w:firstLineChars="100" w:firstLine="210"/>
        <w:rPr>
          <w:rFonts w:hint="eastAsia"/>
        </w:rPr>
      </w:pPr>
      <w:r>
        <w:rPr>
          <w:rFonts w:hint="eastAsia"/>
        </w:rPr>
        <w:t>実験では、入力信号が</w:t>
      </w:r>
      <w:r>
        <w:rPr>
          <w:rFonts w:hint="eastAsia"/>
        </w:rPr>
        <w:t>50Hz</w:t>
      </w:r>
      <w:r>
        <w:rPr>
          <w:rFonts w:hint="eastAsia"/>
        </w:rPr>
        <w:t>の整数倍であったときに画面は停止した。これは、</w:t>
      </w:r>
      <w:r>
        <w:rPr>
          <w:rFonts w:hint="eastAsia"/>
        </w:rPr>
        <w:t>Line trigger</w:t>
      </w:r>
      <w:r>
        <w:rPr>
          <w:rFonts w:hint="eastAsia"/>
        </w:rPr>
        <w:t>が電源の</w:t>
      </w:r>
      <w:r>
        <w:rPr>
          <w:rFonts w:hint="eastAsia"/>
        </w:rPr>
        <w:t>50Hz</w:t>
      </w:r>
      <w:r>
        <w:rPr>
          <w:rFonts w:hint="eastAsia"/>
        </w:rPr>
        <w:t>の正弦波を利用しているためだ。入力信号の周期が</w:t>
      </w:r>
      <w:r>
        <w:rPr>
          <w:rFonts w:hint="eastAsia"/>
        </w:rPr>
        <w:t>50Hz</w:t>
      </w:r>
      <w:r>
        <w:rPr>
          <w:rFonts w:hint="eastAsia"/>
        </w:rPr>
        <w:t>の整数倍のときには掃引開始位置が一定なため、掃引毎の表示も安定し、画面は停止した。</w:t>
      </w:r>
    </w:p>
    <w:p w:rsidR="00000000" w:rsidRDefault="00F76D46">
      <w:pPr>
        <w:ind w:leftChars="200" w:left="420"/>
        <w:rPr>
          <w:rFonts w:hint="eastAsia"/>
        </w:rPr>
      </w:pPr>
    </w:p>
    <w:p w:rsidR="00000000" w:rsidRDefault="00F76D46">
      <w:pPr>
        <w:rPr>
          <w:rFonts w:hint="eastAsia"/>
          <w:b/>
          <w:bCs/>
          <w:color w:val="000000"/>
          <w:sz w:val="24"/>
        </w:rPr>
      </w:pPr>
      <w:r>
        <w:rPr>
          <w:rFonts w:hint="eastAsia"/>
          <w:b/>
          <w:bCs/>
          <w:color w:val="000000"/>
          <w:sz w:val="24"/>
        </w:rPr>
        <w:t>3.</w:t>
      </w:r>
      <w:r>
        <w:rPr>
          <w:rFonts w:hint="eastAsia"/>
          <w:b/>
          <w:bCs/>
          <w:color w:val="000000"/>
          <w:sz w:val="24"/>
        </w:rPr>
        <w:t>波形の周波数、振幅を読み取る時の注意点は？</w:t>
      </w:r>
    </w:p>
    <w:p w:rsidR="00000000" w:rsidRDefault="00F76D46">
      <w:pPr>
        <w:rPr>
          <w:rFonts w:hint="eastAsia"/>
        </w:rPr>
      </w:pPr>
      <w:r>
        <w:rPr>
          <w:rFonts w:hint="eastAsia"/>
        </w:rPr>
        <w:t xml:space="preserve">　①掃引速度</w:t>
      </w:r>
    </w:p>
    <w:p w:rsidR="00000000" w:rsidRDefault="00F76D46">
      <w:pPr>
        <w:ind w:leftChars="200" w:left="420" w:firstLineChars="100" w:firstLine="210"/>
        <w:rPr>
          <w:rFonts w:hint="eastAsia"/>
        </w:rPr>
      </w:pPr>
      <w:r>
        <w:rPr>
          <w:rFonts w:hint="eastAsia"/>
        </w:rPr>
        <w:t>波形の周波数を読み取る時に、掃引速度（</w:t>
      </w:r>
      <w:r>
        <w:rPr>
          <w:rFonts w:hint="eastAsia"/>
        </w:rPr>
        <w:t>ms/DIV</w:t>
      </w:r>
      <w:r>
        <w:rPr>
          <w:rFonts w:hint="eastAsia"/>
        </w:rPr>
        <w:t>）がわかっていなければならない。周波数は、１波長が画面上の何マス（</w:t>
      </w:r>
      <w:r>
        <w:rPr>
          <w:rFonts w:hint="eastAsia"/>
        </w:rPr>
        <w:t>DIV</w:t>
      </w:r>
      <w:r>
        <w:rPr>
          <w:rFonts w:hint="eastAsia"/>
        </w:rPr>
        <w:t>）かで読み</w:t>
      </w:r>
      <w:r>
        <w:rPr>
          <w:rFonts w:hint="eastAsia"/>
        </w:rPr>
        <w:t>が変わってくる。</w:t>
      </w:r>
    </w:p>
    <w:p w:rsidR="00000000" w:rsidRDefault="00F76D46">
      <w:pPr>
        <w:ind w:leftChars="200" w:left="420" w:firstLineChars="100" w:firstLine="210"/>
        <w:rPr>
          <w:rFonts w:hint="eastAsia"/>
        </w:rPr>
      </w:pPr>
      <w:r>
        <w:rPr>
          <w:rFonts w:hint="eastAsia"/>
        </w:rPr>
        <w:t>例えば、</w:t>
      </w:r>
      <w:r>
        <w:rPr>
          <w:rFonts w:hint="eastAsia"/>
        </w:rPr>
        <w:t>1ms/DIV</w:t>
      </w:r>
      <w:r>
        <w:rPr>
          <w:rFonts w:hint="eastAsia"/>
        </w:rPr>
        <w:t>の時に画面上での１波長が</w:t>
      </w:r>
      <w:r>
        <w:rPr>
          <w:rFonts w:hint="eastAsia"/>
        </w:rPr>
        <w:t>x</w:t>
      </w:r>
      <w:r>
        <w:rPr>
          <w:rFonts w:hint="eastAsia"/>
        </w:rPr>
        <w:t>軸１マス分ならば、その信号は</w:t>
      </w:r>
      <w:r>
        <w:rPr>
          <w:rFonts w:hint="eastAsia"/>
        </w:rPr>
        <w:t>1ms</w:t>
      </w:r>
      <w:r>
        <w:rPr>
          <w:rFonts w:hint="eastAsia"/>
        </w:rPr>
        <w:t>に１振動、つまり秒間</w:t>
      </w:r>
      <w:r>
        <w:rPr>
          <w:rFonts w:hint="eastAsia"/>
        </w:rPr>
        <w:t>1000</w:t>
      </w:r>
      <w:r>
        <w:rPr>
          <w:rFonts w:hint="eastAsia"/>
        </w:rPr>
        <w:t>振動していることがわかり、</w:t>
      </w:r>
      <w:r>
        <w:rPr>
          <w:rFonts w:hint="eastAsia"/>
        </w:rPr>
        <w:t>1KH</w:t>
      </w:r>
      <w:r>
        <w:rPr>
          <w:rFonts w:hint="eastAsia"/>
        </w:rPr>
        <w:t>ｚだと読み取れる。</w:t>
      </w:r>
    </w:p>
    <w:p w:rsidR="00000000" w:rsidRDefault="00F76D46">
      <w:pPr>
        <w:ind w:leftChars="100" w:left="210"/>
        <w:rPr>
          <w:rFonts w:hint="eastAsia"/>
        </w:rPr>
      </w:pPr>
    </w:p>
    <w:p w:rsidR="00000000" w:rsidRDefault="00F76D46">
      <w:pPr>
        <w:ind w:leftChars="100" w:left="210"/>
        <w:rPr>
          <w:rFonts w:hint="eastAsia"/>
        </w:rPr>
      </w:pPr>
      <w:r>
        <w:rPr>
          <w:rFonts w:hint="eastAsia"/>
        </w:rPr>
        <w:t>②感度</w:t>
      </w:r>
    </w:p>
    <w:p w:rsidR="00000000" w:rsidRDefault="00F76D46">
      <w:pPr>
        <w:ind w:leftChars="200" w:left="420"/>
        <w:rPr>
          <w:rFonts w:hint="eastAsia"/>
        </w:rPr>
      </w:pPr>
      <w:r>
        <w:rPr>
          <w:rFonts w:hint="eastAsia"/>
        </w:rPr>
        <w:t xml:space="preserve">　同様に振幅を読み取る時に感度（</w:t>
      </w:r>
      <w:r>
        <w:rPr>
          <w:rFonts w:hint="eastAsia"/>
        </w:rPr>
        <w:t>V/DIV</w:t>
      </w:r>
      <w:r>
        <w:rPr>
          <w:rFonts w:hint="eastAsia"/>
        </w:rPr>
        <w:t>）がわかっていなければならない。感度は１マスあたり何</w:t>
      </w:r>
      <w:r>
        <w:rPr>
          <w:rFonts w:hint="eastAsia"/>
        </w:rPr>
        <w:t>V</w:t>
      </w:r>
      <w:r>
        <w:rPr>
          <w:rFonts w:hint="eastAsia"/>
        </w:rPr>
        <w:t>という単位で、画面上の波形の振幅が何マスかで実際の電圧の振幅が読み取れる。</w:t>
      </w:r>
    </w:p>
    <w:p w:rsidR="00000000" w:rsidRDefault="00F76D46">
      <w:pPr>
        <w:ind w:leftChars="200" w:left="420"/>
        <w:rPr>
          <w:rFonts w:hint="eastAsia"/>
        </w:rPr>
      </w:pPr>
      <w:r>
        <w:rPr>
          <w:rFonts w:hint="eastAsia"/>
        </w:rPr>
        <w:t xml:space="preserve">　例えば、感度が</w:t>
      </w:r>
      <w:r>
        <w:rPr>
          <w:rFonts w:hint="eastAsia"/>
        </w:rPr>
        <w:t>2V/DIV</w:t>
      </w:r>
      <w:r>
        <w:rPr>
          <w:rFonts w:hint="eastAsia"/>
        </w:rPr>
        <w:t>の時に画面上の振幅が</w:t>
      </w:r>
      <w:r>
        <w:rPr>
          <w:rFonts w:hint="eastAsia"/>
        </w:rPr>
        <w:t>1</w:t>
      </w:r>
      <w:r>
        <w:rPr>
          <w:rFonts w:hint="eastAsia"/>
        </w:rPr>
        <w:t>マスなら、その信号の電圧の振幅は</w:t>
      </w:r>
      <w:r>
        <w:rPr>
          <w:rFonts w:hint="eastAsia"/>
        </w:rPr>
        <w:t>2V</w:t>
      </w:r>
      <w:r>
        <w:rPr>
          <w:rFonts w:hint="eastAsia"/>
        </w:rPr>
        <w:t>と読み取れる。</w:t>
      </w:r>
    </w:p>
    <w:p w:rsidR="00000000" w:rsidRDefault="00F76D46">
      <w:pPr>
        <w:ind w:leftChars="200" w:left="420"/>
        <w:rPr>
          <w:rFonts w:hint="eastAsia"/>
        </w:rPr>
      </w:pPr>
    </w:p>
    <w:p w:rsidR="00000000" w:rsidRDefault="00F76D46">
      <w:pPr>
        <w:ind w:leftChars="100" w:left="210"/>
        <w:rPr>
          <w:rFonts w:hint="eastAsia"/>
        </w:rPr>
      </w:pPr>
      <w:r>
        <w:rPr>
          <w:rFonts w:hint="eastAsia"/>
        </w:rPr>
        <w:t>③位置調整</w:t>
      </w:r>
    </w:p>
    <w:p w:rsidR="00000000" w:rsidRDefault="00F76D46">
      <w:pPr>
        <w:ind w:leftChars="200" w:left="420"/>
        <w:rPr>
          <w:rFonts w:hint="eastAsia"/>
        </w:rPr>
      </w:pPr>
      <w:r>
        <w:rPr>
          <w:rFonts w:hint="eastAsia"/>
        </w:rPr>
        <w:t xml:space="preserve">　読み取る時に電圧のゼロ位置調整が</w:t>
      </w:r>
      <w:r>
        <w:rPr>
          <w:rFonts w:hint="eastAsia"/>
        </w:rPr>
        <w:t>なされていなければならないこともある。正弦波の振幅を読み取る時は最大電圧と最低電圧の差の</w:t>
      </w:r>
      <w:r>
        <w:rPr>
          <w:rFonts w:hint="eastAsia"/>
        </w:rPr>
        <w:t>1/2</w:t>
      </w:r>
      <w:r>
        <w:rPr>
          <w:rFonts w:hint="eastAsia"/>
        </w:rPr>
        <w:t>を読み取ればよいが、正弦波の最大（最小）電圧や、それ以外の波形の振幅を読み取るには電圧のゼロ位置調整がなされていなければならない。</w:t>
      </w:r>
    </w:p>
    <w:p w:rsidR="00000000" w:rsidRDefault="00F76D46">
      <w:pPr>
        <w:ind w:leftChars="200" w:left="420"/>
        <w:rPr>
          <w:rFonts w:hint="eastAsia"/>
        </w:rPr>
      </w:pPr>
    </w:p>
    <w:p w:rsidR="00000000" w:rsidRDefault="00F76D46">
      <w:pPr>
        <w:ind w:leftChars="200" w:left="420"/>
        <w:rPr>
          <w:rFonts w:hint="eastAsia"/>
        </w:rPr>
      </w:pPr>
    </w:p>
    <w:p w:rsidR="00000000" w:rsidRDefault="00F76D46">
      <w:pPr>
        <w:rPr>
          <w:rFonts w:hint="eastAsia"/>
          <w:b/>
          <w:bCs/>
          <w:sz w:val="24"/>
        </w:rPr>
      </w:pPr>
      <w:r>
        <w:rPr>
          <w:rFonts w:hint="eastAsia"/>
          <w:b/>
          <w:bCs/>
          <w:sz w:val="24"/>
        </w:rPr>
        <w:t>6.</w:t>
      </w:r>
      <w:r>
        <w:rPr>
          <w:rFonts w:hint="eastAsia"/>
          <w:b/>
          <w:bCs/>
          <w:sz w:val="24"/>
        </w:rPr>
        <w:t>教科書の応用課題＜音速の測定＞</w:t>
      </w:r>
    </w:p>
    <w:p w:rsidR="00000000" w:rsidRDefault="00F76D46">
      <w:pPr>
        <w:ind w:leftChars="100" w:left="210"/>
        <w:rPr>
          <w:rFonts w:hint="eastAsia"/>
        </w:rPr>
      </w:pPr>
      <w:r>
        <w:rPr>
          <w:rFonts w:hint="eastAsia"/>
        </w:rPr>
        <w:t>(3)</w:t>
      </w:r>
      <w:r>
        <w:rPr>
          <w:rFonts w:hint="eastAsia"/>
        </w:rPr>
        <w:t>音速の求め方と計算結果</w:t>
      </w:r>
    </w:p>
    <w:p w:rsidR="00000000" w:rsidRDefault="00F76D46">
      <w:pPr>
        <w:ind w:leftChars="200" w:left="420" w:firstLineChars="100" w:firstLine="210"/>
        <w:rPr>
          <w:rFonts w:hint="eastAsia"/>
        </w:rPr>
      </w:pPr>
      <w:r>
        <w:rPr>
          <w:rFonts w:hint="eastAsia"/>
        </w:rPr>
        <w:t>今回測定した方法の内、どちらの測定方法でも受信機を</w:t>
      </w:r>
      <w:r>
        <w:rPr>
          <w:position w:val="-12"/>
        </w:rPr>
        <w:object w:dxaOrig="360" w:dyaOrig="360">
          <v:shape id="_x0000_i1031" type="#_x0000_t75" style="width:18pt;height:18pt" o:ole="">
            <v:imagedata r:id="rId17" o:title=""/>
          </v:shape>
          <o:OLEObject Type="Embed" ProgID="Equation.3" ShapeID="_x0000_i1031" DrawAspect="Content" ObjectID="_1469020237" r:id="rId18"/>
        </w:object>
      </w:r>
      <w:r>
        <w:rPr>
          <w:rFonts w:hint="eastAsia"/>
        </w:rPr>
        <w:t>から</w:t>
      </w:r>
      <w:r>
        <w:rPr>
          <w:position w:val="-12"/>
        </w:rPr>
        <w:object w:dxaOrig="499" w:dyaOrig="360">
          <v:shape id="_x0000_i1032" type="#_x0000_t75" style="width:25pt;height:18pt" o:ole="">
            <v:imagedata r:id="rId19" o:title=""/>
          </v:shape>
          <o:OLEObject Type="Embed" ProgID="Equation.3" ShapeID="_x0000_i1032" DrawAspect="Content" ObjectID="_1469020238" r:id="rId20"/>
        </w:object>
      </w:r>
      <w:r>
        <w:rPr>
          <w:rFonts w:hint="eastAsia"/>
        </w:rPr>
        <w:t>にスライドさせた時に受信機からの信号は１波長動いている。つまり、波長を</w:t>
      </w:r>
      <w:r>
        <w:rPr>
          <w:rFonts w:hint="eastAsia"/>
        </w:rPr>
        <w:t>λとすると。</w:t>
      </w:r>
    </w:p>
    <w:p w:rsidR="00000000" w:rsidRDefault="00F76D46">
      <w:pPr>
        <w:ind w:leftChars="200" w:left="420" w:firstLineChars="100" w:firstLine="210"/>
        <w:rPr>
          <w:rFonts w:hint="eastAsia"/>
        </w:rPr>
      </w:pPr>
      <w:r>
        <w:rPr>
          <w:position w:val="-12"/>
        </w:rPr>
        <w:object w:dxaOrig="1460" w:dyaOrig="360">
          <v:shape id="_x0000_i1033" type="#_x0000_t75" style="width:73pt;height:18pt" o:ole="">
            <v:imagedata r:id="rId21" o:title=""/>
          </v:shape>
          <o:OLEObject Type="Embed" ProgID="Equation.3" ShapeID="_x0000_i1033" DrawAspect="Content" ObjectID="_1469020239" r:id="rId22"/>
        </w:object>
      </w:r>
    </w:p>
    <w:p w:rsidR="00000000" w:rsidRDefault="00F76D46">
      <w:pPr>
        <w:ind w:leftChars="100" w:left="210" w:firstLineChars="100" w:firstLine="210"/>
        <w:rPr>
          <w:rFonts w:hint="eastAsia"/>
        </w:rPr>
      </w:pPr>
      <w:r>
        <w:rPr>
          <w:rFonts w:hint="eastAsia"/>
        </w:rPr>
        <w:t>が成り立ち、波長が求められる。すると振動数</w:t>
      </w:r>
      <w:r>
        <w:rPr>
          <w:position w:val="-10"/>
        </w:rPr>
        <w:object w:dxaOrig="240" w:dyaOrig="320">
          <v:shape id="_x0000_i1034" type="#_x0000_t75" style="width:12pt;height:16pt" o:ole="">
            <v:imagedata r:id="rId23" o:title=""/>
          </v:shape>
          <o:OLEObject Type="Embed" ProgID="Equation.3" ShapeID="_x0000_i1034" DrawAspect="Content" ObjectID="_1469020240" r:id="rId24"/>
        </w:object>
      </w:r>
      <w:r>
        <w:rPr>
          <w:rFonts w:hint="eastAsia"/>
        </w:rPr>
        <w:t>と音速</w:t>
      </w:r>
      <w:r>
        <w:rPr>
          <w:position w:val="-6"/>
        </w:rPr>
        <w:object w:dxaOrig="180" w:dyaOrig="220">
          <v:shape id="_x0000_i1035" type="#_x0000_t75" style="width:9pt;height:11pt" o:ole="">
            <v:imagedata r:id="rId25" o:title=""/>
          </v:shape>
          <o:OLEObject Type="Embed" ProgID="Equation.3" ShapeID="_x0000_i1035" DrawAspect="Content" ObjectID="_1469020241" r:id="rId26"/>
        </w:object>
      </w:r>
      <w:r>
        <w:rPr>
          <w:rFonts w:hint="eastAsia"/>
        </w:rPr>
        <w:t>の関係</w:t>
      </w:r>
      <w:r>
        <w:rPr>
          <w:position w:val="-10"/>
        </w:rPr>
        <w:object w:dxaOrig="760" w:dyaOrig="320">
          <v:shape id="_x0000_i1036" type="#_x0000_t75" style="width:38pt;height:16pt" o:ole="">
            <v:imagedata r:id="rId27" o:title=""/>
          </v:shape>
          <o:OLEObject Type="Embed" ProgID="Equation.3" ShapeID="_x0000_i1036" DrawAspect="Content" ObjectID="_1469020242" r:id="rId28"/>
        </w:object>
      </w:r>
      <w:r>
        <w:rPr>
          <w:rFonts w:hint="eastAsia"/>
        </w:rPr>
        <w:t>により、音速が求まる。</w:t>
      </w:r>
    </w:p>
    <w:p w:rsidR="00000000" w:rsidRDefault="00F76D46">
      <w:pPr>
        <w:ind w:leftChars="100" w:left="210" w:firstLineChars="100" w:firstLine="210"/>
        <w:rPr>
          <w:rFonts w:hint="eastAsia"/>
        </w:rPr>
      </w:pPr>
      <w:r>
        <w:rPr>
          <w:rFonts w:hint="eastAsia"/>
        </w:rPr>
        <w:lastRenderedPageBreak/>
        <w:t>偶然誤差を考慮し、</w:t>
      </w:r>
      <w:r>
        <w:rPr>
          <w:position w:val="-12"/>
        </w:rPr>
        <w:object w:dxaOrig="279" w:dyaOrig="360">
          <v:shape id="_x0000_i1037" type="#_x0000_t75" style="width:14pt;height:18pt" o:ole="">
            <v:imagedata r:id="rId29" o:title=""/>
          </v:shape>
          <o:OLEObject Type="Embed" ProgID="Equation.3" ShapeID="_x0000_i1037" DrawAspect="Content" ObjectID="_1469020243" r:id="rId30"/>
        </w:object>
      </w:r>
      <w:r>
        <w:rPr>
          <w:rFonts w:hint="eastAsia"/>
        </w:rPr>
        <w:t>を</w:t>
      </w:r>
      <w:r>
        <w:rPr>
          <w:position w:val="-24"/>
        </w:rPr>
        <w:object w:dxaOrig="1180" w:dyaOrig="639">
          <v:shape id="_x0000_i1038" type="#_x0000_t75" style="width:59pt;height:32pt" o:ole="">
            <v:imagedata r:id="rId31" o:title=""/>
          </v:shape>
          <o:OLEObject Type="Embed" ProgID="Equation.3" ShapeID="_x0000_i1038" DrawAspect="Content" ObjectID="_1469020244" r:id="rId32"/>
        </w:object>
      </w:r>
      <w:r>
        <w:rPr>
          <w:rFonts w:hint="eastAsia"/>
        </w:rPr>
        <w:t>より求めると、以下の表のようになる。</w:t>
      </w:r>
    </w:p>
    <w:tbl>
      <w:tblPr>
        <w:tblW w:w="7560" w:type="dxa"/>
        <w:jc w:val="center"/>
        <w:tblCellMar>
          <w:left w:w="0" w:type="dxa"/>
          <w:right w:w="0" w:type="dxa"/>
        </w:tblCellMar>
        <w:tblLook w:val="0000" w:firstRow="0" w:lastRow="0" w:firstColumn="0" w:lastColumn="0" w:noHBand="0" w:noVBand="0"/>
      </w:tblPr>
      <w:tblGrid>
        <w:gridCol w:w="1080"/>
        <w:gridCol w:w="1080"/>
        <w:gridCol w:w="1080"/>
        <w:gridCol w:w="1080"/>
        <w:gridCol w:w="1080"/>
        <w:gridCol w:w="1080"/>
        <w:gridCol w:w="1080"/>
      </w:tblGrid>
      <w:tr w:rsidR="00000000">
        <w:trPr>
          <w:trHeight w:val="330"/>
          <w:jc w:val="center"/>
        </w:trPr>
        <w:tc>
          <w:tcPr>
            <w:tcW w:w="1080" w:type="dxa"/>
            <w:tcBorders>
              <w:top w:val="single" w:sz="4" w:space="0" w:color="auto"/>
              <w:left w:val="single" w:sz="4" w:space="0" w:color="auto"/>
              <w:bottom w:val="single" w:sz="4" w:space="0" w:color="auto"/>
              <w:right w:val="single" w:sz="4" w:space="0" w:color="auto"/>
              <w:tl2br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r>
              <w:rPr>
                <w:rFonts w:ascii="ＭＳ Ｐゴシック" w:eastAsia="ＭＳ Ｐゴシック" w:hAnsi="ＭＳ Ｐゴシック"/>
                <w:position w:val="-12"/>
                <w:sz w:val="22"/>
                <w:szCs w:val="22"/>
              </w:rPr>
              <w:object w:dxaOrig="279" w:dyaOrig="360">
                <v:shape id="_x0000_i1039" type="#_x0000_t75" style="width:14pt;height:18pt" o:ole="">
                  <v:imagedata r:id="rId29" o:title=""/>
                </v:shape>
                <o:OLEObject Type="Embed" ProgID="Equation.3" ShapeID="_x0000_i1039" DrawAspect="Content" ObjectID="_1469020245" r:id="rId33"/>
              </w:object>
            </w:r>
            <w:r>
              <w:rPr>
                <w:rFonts w:ascii="ＭＳ Ｐゴシック" w:eastAsia="ＭＳ Ｐゴシック" w:hAnsi="ＭＳ Ｐゴシック"/>
                <w:sz w:val="22"/>
                <w:szCs w:val="22"/>
              </w:rPr>
              <w:t>(mm)</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position w:val="-12"/>
                <w:sz w:val="22"/>
                <w:szCs w:val="22"/>
              </w:rPr>
              <w:object w:dxaOrig="279" w:dyaOrig="360">
                <v:shape id="_x0000_i1040" type="#_x0000_t75" style="width:14pt;height:18pt" o:ole="">
                  <v:imagedata r:id="rId29" o:title=""/>
                </v:shape>
                <o:OLEObject Type="Embed" ProgID="Equation.3" ShapeID="_x0000_i1040" DrawAspect="Content" ObjectID="_1469020246" r:id="rId34"/>
              </w:object>
            </w:r>
            <w:r>
              <w:rPr>
                <w:rFonts w:ascii="ＭＳ Ｐゴシック" w:eastAsia="ＭＳ Ｐゴシック" w:hAnsi="ＭＳ Ｐゴシック"/>
                <w:sz w:val="22"/>
                <w:szCs w:val="22"/>
              </w:rPr>
              <w:t>(mm)</w:t>
            </w:r>
          </w:p>
        </w:tc>
        <w:tc>
          <w:tcPr>
            <w:tcW w:w="1080" w:type="dxa"/>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1080" w:type="dxa"/>
            <w:tcBorders>
              <w:top w:val="single" w:sz="4" w:space="0" w:color="auto"/>
              <w:left w:val="single" w:sz="4" w:space="0" w:color="auto"/>
              <w:bottom w:val="single" w:sz="4" w:space="0" w:color="auto"/>
              <w:right w:val="single" w:sz="4" w:space="0" w:color="auto"/>
              <w:tl2br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hint="eastAsia"/>
                <w:sz w:val="22"/>
                <w:szCs w:val="22"/>
              </w:rPr>
            </w:pPr>
            <w:r>
              <w:rPr>
                <w:rFonts w:ascii="ＭＳ Ｐゴシック" w:eastAsia="ＭＳ Ｐゴシック" w:hAnsi="ＭＳ Ｐゴシック"/>
                <w:sz w:val="22"/>
                <w:szCs w:val="22"/>
              </w:rPr>
              <w:t>10</w:t>
            </w:r>
            <w:r>
              <w:rPr>
                <w:rFonts w:ascii="ＭＳ Ｐゴシック" w:eastAsia="ＭＳ Ｐゴシック" w:hAnsi="ＭＳ Ｐゴシック"/>
                <w:position w:val="-12"/>
                <w:sz w:val="22"/>
                <w:szCs w:val="22"/>
              </w:rPr>
              <w:object w:dxaOrig="279" w:dyaOrig="360">
                <v:shape id="_x0000_i1041" type="#_x0000_t75" style="width:14pt;height:18pt" o:ole="">
                  <v:imagedata r:id="rId29" o:title=""/>
                </v:shape>
                <o:OLEObject Type="Embed" ProgID="Equation.3" ShapeID="_x0000_i1041" DrawAspect="Content" ObjectID="_1469020247" r:id="rId35"/>
              </w:object>
            </w:r>
            <w:r>
              <w:rPr>
                <w:rFonts w:ascii="ＭＳ Ｐゴシック" w:eastAsia="ＭＳ Ｐゴシック" w:hAnsi="ＭＳ Ｐゴシック"/>
                <w:sz w:val="22"/>
                <w:szCs w:val="22"/>
              </w:rPr>
              <w:t>(mm)</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position w:val="-12"/>
                <w:sz w:val="22"/>
                <w:szCs w:val="22"/>
              </w:rPr>
              <w:object w:dxaOrig="279" w:dyaOrig="360">
                <v:shape id="_x0000_i1042" type="#_x0000_t75" style="width:14pt;height:18pt" o:ole="">
                  <v:imagedata r:id="rId29" o:title=""/>
                </v:shape>
                <o:OLEObject Type="Embed" ProgID="Equation.3" ShapeID="_x0000_i1042" DrawAspect="Content" ObjectID="_1469020248" r:id="rId36"/>
              </w:object>
            </w:r>
            <w:r>
              <w:rPr>
                <w:rFonts w:ascii="ＭＳ Ｐゴシック" w:eastAsia="ＭＳ Ｐゴシック" w:hAnsi="ＭＳ Ｐゴシック"/>
                <w:sz w:val="22"/>
                <w:szCs w:val="22"/>
              </w:rPr>
              <w:t>(mm)</w:t>
            </w:r>
          </w:p>
        </w:tc>
      </w:tr>
      <w:tr w:rsidR="00000000">
        <w:trPr>
          <w:trHeight w:val="33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X11-X1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8.69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X17-X7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8.65 </w:t>
            </w:r>
          </w:p>
        </w:tc>
      </w:tr>
      <w:tr w:rsidR="00000000">
        <w:trPr>
          <w:trHeight w:val="33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X12-X2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8.68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X18-X8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87.3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8.73 </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X13-X3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8.72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X19-X9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8.63 </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X14-X4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8.63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X20-X10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8.65 </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X15-X5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8.63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X21-</w:t>
            </w:r>
            <w:r>
              <w:rPr>
                <w:rFonts w:ascii="ＭＳ Ｐゴシック" w:eastAsia="ＭＳ Ｐゴシック" w:hAnsi="ＭＳ Ｐゴシック"/>
                <w:sz w:val="22"/>
                <w:szCs w:val="22"/>
              </w:rPr>
              <w:t>X11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8.71 </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X16-X6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8.60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r>
    </w:tbl>
    <w:p w:rsidR="00000000" w:rsidRDefault="00F76D46">
      <w:pPr>
        <w:jc w:val="center"/>
        <w:rPr>
          <w:rFonts w:hint="eastAsia"/>
        </w:rPr>
      </w:pPr>
      <w:r>
        <w:rPr>
          <w:rFonts w:hint="eastAsia"/>
        </w:rPr>
        <w:t>表</w:t>
      </w:r>
      <w:r>
        <w:rPr>
          <w:rFonts w:hint="eastAsia"/>
        </w:rPr>
        <w:t>6.2</w:t>
      </w:r>
      <w:r>
        <w:rPr>
          <w:rFonts w:hint="eastAsia"/>
        </w:rPr>
        <w:t xml:space="preserve">　</w:t>
      </w:r>
      <w:r>
        <w:rPr>
          <w:position w:val="-12"/>
        </w:rPr>
        <w:object w:dxaOrig="279" w:dyaOrig="360">
          <v:shape id="_x0000_i1043" type="#_x0000_t75" style="width:14pt;height:18pt" o:ole="">
            <v:imagedata r:id="rId37" o:title=""/>
          </v:shape>
          <o:OLEObject Type="Embed" ProgID="Equation.3" ShapeID="_x0000_i1043" DrawAspect="Content" ObjectID="_1469020249" r:id="rId38"/>
        </w:object>
      </w:r>
      <w:r>
        <w:rPr>
          <w:rFonts w:hint="eastAsia"/>
        </w:rPr>
        <w:t>の値</w:t>
      </w:r>
    </w:p>
    <w:p w:rsidR="00000000" w:rsidRDefault="00F76D46">
      <w:pPr>
        <w:ind w:leftChars="100" w:left="210" w:firstLineChars="100" w:firstLine="210"/>
        <w:rPr>
          <w:rFonts w:hint="eastAsia"/>
        </w:rPr>
      </w:pPr>
    </w:p>
    <w:p w:rsidR="00000000" w:rsidRDefault="00F76D46">
      <w:pPr>
        <w:ind w:leftChars="100" w:left="210" w:firstLineChars="100" w:firstLine="210"/>
        <w:rPr>
          <w:rFonts w:hint="eastAsia"/>
        </w:rPr>
      </w:pPr>
      <w:r>
        <w:rPr>
          <w:rFonts w:hint="eastAsia"/>
        </w:rPr>
        <w:t xml:space="preserve">　表</w:t>
      </w:r>
      <w:r>
        <w:rPr>
          <w:rFonts w:hint="eastAsia"/>
        </w:rPr>
        <w:t>6.2</w:t>
      </w:r>
      <w:r>
        <w:rPr>
          <w:rFonts w:hint="eastAsia"/>
        </w:rPr>
        <w:t>より、</w:t>
      </w:r>
      <w:r>
        <w:rPr>
          <w:position w:val="-12"/>
        </w:rPr>
        <w:object w:dxaOrig="279" w:dyaOrig="360">
          <v:shape id="_x0000_i1044" type="#_x0000_t75" style="width:14pt;height:18pt" o:ole="">
            <v:imagedata r:id="rId37" o:title=""/>
          </v:shape>
          <o:OLEObject Type="Embed" ProgID="Equation.3" ShapeID="_x0000_i1044" DrawAspect="Content" ObjectID="_1469020250" r:id="rId39"/>
        </w:object>
      </w:r>
      <w:r>
        <w:rPr>
          <w:rFonts w:hint="eastAsia"/>
        </w:rPr>
        <w:t>の平均（</w:t>
      </w:r>
      <w:r>
        <w:rPr>
          <w:position w:val="-6"/>
        </w:rPr>
        <w:object w:dxaOrig="220" w:dyaOrig="279">
          <v:shape id="_x0000_i1045" type="#_x0000_t75" style="width:11pt;height:14pt" o:ole="">
            <v:imagedata r:id="rId40" o:title=""/>
          </v:shape>
          <o:OLEObject Type="Embed" ProgID="Equation.3" ShapeID="_x0000_i1045" DrawAspect="Content" ObjectID="_1469020251" r:id="rId41"/>
        </w:object>
      </w:r>
      <w:r>
        <w:rPr>
          <w:rFonts w:hint="eastAsia"/>
        </w:rPr>
        <w:t>）をとると</w:t>
      </w:r>
    </w:p>
    <w:p w:rsidR="00000000" w:rsidRDefault="00F76D46">
      <w:pPr>
        <w:ind w:leftChars="100" w:left="210" w:firstLineChars="100" w:firstLine="210"/>
        <w:rPr>
          <w:rFonts w:hint="eastAsia"/>
        </w:rPr>
      </w:pPr>
      <w:r>
        <w:rPr>
          <w:rFonts w:hint="eastAsia"/>
        </w:rPr>
        <w:tab/>
      </w:r>
      <w:r>
        <w:rPr>
          <w:position w:val="-6"/>
        </w:rPr>
        <w:object w:dxaOrig="1359" w:dyaOrig="279">
          <v:shape id="_x0000_i1046" type="#_x0000_t75" style="width:68pt;height:14pt" o:ole="">
            <v:imagedata r:id="rId42" o:title=""/>
          </v:shape>
          <o:OLEObject Type="Embed" ProgID="Equation.3" ShapeID="_x0000_i1046" DrawAspect="Content" ObjectID="_1469020252" r:id="rId43"/>
        </w:object>
      </w:r>
    </w:p>
    <w:p w:rsidR="00000000" w:rsidRDefault="00F76D46">
      <w:pPr>
        <w:ind w:leftChars="100" w:left="210" w:firstLineChars="100" w:firstLine="210"/>
        <w:rPr>
          <w:rFonts w:hint="eastAsia"/>
        </w:rPr>
      </w:pPr>
      <w:r>
        <w:rPr>
          <w:rFonts w:hint="eastAsia"/>
        </w:rPr>
        <w:t xml:space="preserve">　</w:t>
      </w:r>
    </w:p>
    <w:p w:rsidR="00000000" w:rsidRDefault="00F76D46">
      <w:pPr>
        <w:ind w:leftChars="100" w:left="210" w:firstLineChars="100" w:firstLine="210"/>
        <w:rPr>
          <w:rFonts w:hint="eastAsia"/>
        </w:rPr>
      </w:pPr>
      <w:r>
        <w:rPr>
          <w:rFonts w:hint="eastAsia"/>
        </w:rPr>
        <w:t xml:space="preserve">　今回の実験での残差</w:t>
      </w:r>
      <w:r>
        <w:rPr>
          <w:position w:val="-12"/>
        </w:rPr>
        <w:object w:dxaOrig="260" w:dyaOrig="360">
          <v:shape id="_x0000_i1047" type="#_x0000_t75" style="width:13pt;height:18pt" o:ole="">
            <v:imagedata r:id="rId44" o:title=""/>
          </v:shape>
          <o:OLEObject Type="Embed" ProgID="Equation.3" ShapeID="_x0000_i1047" DrawAspect="Content" ObjectID="_1469020253" r:id="rId45"/>
        </w:object>
      </w:r>
      <w:r>
        <w:rPr>
          <w:rFonts w:hint="eastAsia"/>
        </w:rPr>
        <w:t>および、その自乗は、</w:t>
      </w:r>
    </w:p>
    <w:tbl>
      <w:tblPr>
        <w:tblW w:w="7600" w:type="dxa"/>
        <w:jc w:val="center"/>
        <w:tblCellMar>
          <w:left w:w="0" w:type="dxa"/>
          <w:right w:w="0" w:type="dxa"/>
        </w:tblCellMar>
        <w:tblLook w:val="0000" w:firstRow="0" w:lastRow="0" w:firstColumn="0" w:lastColumn="0" w:noHBand="0" w:noVBand="0"/>
      </w:tblPr>
      <w:tblGrid>
        <w:gridCol w:w="1080"/>
        <w:gridCol w:w="1080"/>
        <w:gridCol w:w="1080"/>
        <w:gridCol w:w="1080"/>
        <w:gridCol w:w="1080"/>
        <w:gridCol w:w="1120"/>
        <w:gridCol w:w="1080"/>
      </w:tblGrid>
      <w:tr w:rsidR="00000000">
        <w:trPr>
          <w:trHeight w:val="330"/>
          <w:jc w:val="center"/>
        </w:trPr>
        <w:tc>
          <w:tcPr>
            <w:tcW w:w="1080" w:type="dxa"/>
            <w:tcBorders>
              <w:top w:val="single" w:sz="4" w:space="0" w:color="auto"/>
              <w:left w:val="single" w:sz="4" w:space="0" w:color="auto"/>
              <w:bottom w:val="single" w:sz="4" w:space="0" w:color="auto"/>
              <w:right w:val="single" w:sz="4" w:space="0" w:color="auto"/>
              <w:tl2br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hint="eastAsia"/>
                <w:sz w:val="22"/>
                <w:szCs w:val="22"/>
              </w:rPr>
            </w:pPr>
            <w:r>
              <w:rPr>
                <w:position w:val="-12"/>
              </w:rPr>
              <w:object w:dxaOrig="260" w:dyaOrig="360">
                <v:shape id="_x0000_i1048" type="#_x0000_t75" style="width:13pt;height:18pt" o:ole="">
                  <v:imagedata r:id="rId44" o:title=""/>
                </v:shape>
                <o:OLEObject Type="Embed" ProgID="Equation.3" ShapeID="_x0000_i1048" DrawAspect="Content" ObjectID="_1469020254" r:id="rId46"/>
              </w:object>
            </w:r>
            <w:r>
              <w:rPr>
                <w:rFonts w:hint="eastAsia"/>
              </w:rPr>
              <w:t>(10</w:t>
            </w:r>
            <w:r>
              <w:rPr>
                <w:rFonts w:hint="eastAsia"/>
                <w:vertAlign w:val="superscript"/>
              </w:rPr>
              <w:t>-2</w:t>
            </w:r>
            <w:r>
              <w:rPr>
                <w:rFonts w:hint="eastAsia"/>
              </w:rPr>
              <w:t>)</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hint="eastAsia"/>
                <w:sz w:val="22"/>
                <w:szCs w:val="22"/>
              </w:rPr>
            </w:pPr>
            <w:r>
              <w:rPr>
                <w:position w:val="-12"/>
              </w:rPr>
              <w:object w:dxaOrig="260" w:dyaOrig="360">
                <v:shape id="_x0000_i1049" type="#_x0000_t75" style="width:13pt;height:18pt" o:ole="">
                  <v:imagedata r:id="rId44" o:title=""/>
                </v:shape>
                <o:OLEObject Type="Embed" ProgID="Equation.3" ShapeID="_x0000_i1049" DrawAspect="Content" ObjectID="_1469020255" r:id="rId47"/>
              </w:object>
            </w:r>
            <w:r>
              <w:rPr>
                <w:rFonts w:hint="eastAsia"/>
                <w:vertAlign w:val="superscript"/>
              </w:rPr>
              <w:t>2</w:t>
            </w:r>
            <w:r>
              <w:rPr>
                <w:rFonts w:hint="eastAsia"/>
              </w:rPr>
              <w:t>(10</w:t>
            </w:r>
            <w:r>
              <w:rPr>
                <w:rFonts w:hint="eastAsia"/>
                <w:vertAlign w:val="superscript"/>
              </w:rPr>
              <w:t>-4</w:t>
            </w:r>
            <w:r>
              <w:rPr>
                <w:rFonts w:hint="eastAsia"/>
              </w:rPr>
              <w:t>)</w:t>
            </w:r>
          </w:p>
        </w:tc>
        <w:tc>
          <w:tcPr>
            <w:tcW w:w="1080" w:type="dxa"/>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1080" w:type="dxa"/>
            <w:tcBorders>
              <w:top w:val="single" w:sz="4" w:space="0" w:color="auto"/>
              <w:left w:val="single" w:sz="4" w:space="0" w:color="auto"/>
              <w:bottom w:val="single" w:sz="4" w:space="0" w:color="auto"/>
              <w:right w:val="single" w:sz="4" w:space="0" w:color="auto"/>
              <w:tl2br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1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position w:val="-12"/>
              </w:rPr>
              <w:object w:dxaOrig="260" w:dyaOrig="360">
                <v:shape id="_x0000_i1050" type="#_x0000_t75" style="width:13pt;height:18pt" o:ole="">
                  <v:imagedata r:id="rId44" o:title=""/>
                </v:shape>
                <o:OLEObject Type="Embed" ProgID="Equation.3" ShapeID="_x0000_i1050" DrawAspect="Content" ObjectID="_1469020256" r:id="rId48"/>
              </w:object>
            </w:r>
            <w:r>
              <w:rPr>
                <w:rFonts w:hint="eastAsia"/>
              </w:rPr>
              <w:t>(10</w:t>
            </w:r>
            <w:r>
              <w:rPr>
                <w:rFonts w:hint="eastAsia"/>
                <w:vertAlign w:val="superscript"/>
              </w:rPr>
              <w:t>-2</w:t>
            </w:r>
            <w:r>
              <w:rPr>
                <w:rFonts w:hint="eastAsia"/>
              </w:rPr>
              <w:t>)</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hint="eastAsia"/>
                <w:sz w:val="22"/>
                <w:szCs w:val="22"/>
              </w:rPr>
            </w:pPr>
            <w:r>
              <w:rPr>
                <w:position w:val="-12"/>
              </w:rPr>
              <w:object w:dxaOrig="260" w:dyaOrig="360">
                <v:shape id="_x0000_i1051" type="#_x0000_t75" style="width:13pt;height:18pt" o:ole="">
                  <v:imagedata r:id="rId44" o:title=""/>
                </v:shape>
                <o:OLEObject Type="Embed" ProgID="Equation.3" ShapeID="_x0000_i1051" DrawAspect="Content" ObjectID="_1469020257" r:id="rId49"/>
              </w:object>
            </w:r>
            <w:r>
              <w:rPr>
                <w:rFonts w:hint="eastAsia"/>
                <w:vertAlign w:val="superscript"/>
              </w:rPr>
              <w:t>2</w:t>
            </w:r>
            <w:r>
              <w:rPr>
                <w:rFonts w:hint="eastAsia"/>
              </w:rPr>
              <w:t>(10</w:t>
            </w:r>
            <w:r>
              <w:rPr>
                <w:rFonts w:hint="eastAsia"/>
                <w:vertAlign w:val="superscript"/>
              </w:rPr>
              <w:t>-4</w:t>
            </w:r>
            <w:r>
              <w:rPr>
                <w:rFonts w:hint="eastAsia"/>
              </w:rPr>
              <w:t>)</w:t>
            </w:r>
          </w:p>
        </w:tc>
      </w:tr>
      <w:tr w:rsidR="00000000">
        <w:trPr>
          <w:trHeight w:val="33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X11-X1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2.45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6.02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X17-X7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-1.55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2.39 </w:t>
            </w:r>
          </w:p>
        </w:tc>
      </w:tr>
      <w:tr w:rsidR="00000000">
        <w:trPr>
          <w:trHeight w:val="33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X12-X2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1.45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2.12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X18-X8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6.45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41.66 </w:t>
            </w:r>
          </w:p>
        </w:tc>
      </w:tr>
      <w:tr w:rsidR="00000000">
        <w:trPr>
          <w:trHeight w:val="33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X13-X3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5.45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29.75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X19-X9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-3.55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12.57 </w:t>
            </w:r>
          </w:p>
        </w:tc>
      </w:tr>
      <w:tr w:rsidR="00000000">
        <w:trPr>
          <w:trHeight w:val="33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X14-X4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-3.55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12.57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X20-X10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-1.55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2.39 </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X15-X5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-3.5</w:t>
            </w:r>
            <w:r>
              <w:rPr>
                <w:rFonts w:ascii="ＭＳ Ｐゴシック" w:eastAsia="ＭＳ Ｐゴシック" w:hAnsi="ＭＳ Ｐゴシック"/>
                <w:sz w:val="22"/>
                <w:szCs w:val="22"/>
              </w:rPr>
              <w:t xml:space="preserve">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12.57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X21-X11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4.45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19.84 </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r>
              <w:rPr>
                <w:rFonts w:ascii="ＭＳ Ｐゴシック" w:eastAsia="ＭＳ Ｐゴシック" w:hAnsi="ＭＳ Ｐゴシック"/>
                <w:sz w:val="22"/>
                <w:szCs w:val="22"/>
              </w:rPr>
              <w:t>X16-X6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-6.55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F76D46">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 xml:space="preserve">42.84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c>
          <w:tcPr>
            <w:tcW w:w="0" w:type="auto"/>
            <w:tcBorders>
              <w:top w:val="nil"/>
              <w:left w:val="nil"/>
              <w:bottom w:val="nil"/>
              <w:right w:val="nil"/>
            </w:tcBorders>
            <w:noWrap/>
            <w:tcMar>
              <w:top w:w="15" w:type="dxa"/>
              <w:left w:w="15" w:type="dxa"/>
              <w:bottom w:w="0" w:type="dxa"/>
              <w:right w:w="15" w:type="dxa"/>
            </w:tcMar>
            <w:vAlign w:val="bottom"/>
          </w:tcPr>
          <w:p w:rsidR="00000000" w:rsidRDefault="00F76D46">
            <w:pPr>
              <w:rPr>
                <w:rFonts w:ascii="ＭＳ Ｐゴシック" w:eastAsia="ＭＳ Ｐゴシック" w:hAnsi="ＭＳ Ｐゴシック"/>
                <w:sz w:val="22"/>
                <w:szCs w:val="22"/>
              </w:rPr>
            </w:pPr>
          </w:p>
        </w:tc>
      </w:tr>
    </w:tbl>
    <w:p w:rsidR="00000000" w:rsidRDefault="00F76D46">
      <w:pPr>
        <w:jc w:val="center"/>
        <w:rPr>
          <w:rFonts w:hint="eastAsia"/>
        </w:rPr>
      </w:pPr>
      <w:r>
        <w:rPr>
          <w:rFonts w:hint="eastAsia"/>
        </w:rPr>
        <w:t>表</w:t>
      </w:r>
      <w:r>
        <w:rPr>
          <w:rFonts w:hint="eastAsia"/>
        </w:rPr>
        <w:t>6.3</w:t>
      </w:r>
      <w:r>
        <w:rPr>
          <w:rFonts w:hint="eastAsia"/>
        </w:rPr>
        <w:t xml:space="preserve">　残差δ</w:t>
      </w:r>
    </w:p>
    <w:p w:rsidR="00000000" w:rsidRDefault="00F76D46">
      <w:pPr>
        <w:ind w:leftChars="100" w:left="210" w:firstLineChars="100" w:firstLine="210"/>
        <w:rPr>
          <w:rFonts w:hint="eastAsia"/>
        </w:rPr>
      </w:pPr>
      <w:r>
        <w:rPr>
          <w:rFonts w:hint="eastAsia"/>
        </w:rPr>
        <w:t xml:space="preserve">　残差より平均値の平均自乗誤差</w:t>
      </w:r>
      <w:r>
        <w:rPr>
          <w:position w:val="-14"/>
        </w:rPr>
        <w:object w:dxaOrig="320" w:dyaOrig="380">
          <v:shape id="_x0000_i1052" type="#_x0000_t75" style="width:16pt;height:19pt" o:ole="">
            <v:imagedata r:id="rId50" o:title=""/>
          </v:shape>
          <o:OLEObject Type="Embed" ProgID="Equation.3" ShapeID="_x0000_i1052" DrawAspect="Content" ObjectID="_1469020258" r:id="rId51"/>
        </w:object>
      </w:r>
      <w:r>
        <w:rPr>
          <w:rFonts w:hint="eastAsia"/>
        </w:rPr>
        <w:t>を求めると、</w:t>
      </w:r>
    </w:p>
    <w:p w:rsidR="00000000" w:rsidRDefault="00F76D46">
      <w:pPr>
        <w:ind w:leftChars="400" w:left="840" w:firstLineChars="100" w:firstLine="210"/>
        <w:rPr>
          <w:rFonts w:hint="eastAsia"/>
        </w:rPr>
      </w:pPr>
      <w:r>
        <w:rPr>
          <w:position w:val="-30"/>
        </w:rPr>
        <w:object w:dxaOrig="2120" w:dyaOrig="740">
          <v:shape id="_x0000_i1053" type="#_x0000_t75" style="width:106pt;height:37pt" o:ole="">
            <v:imagedata r:id="rId52" o:title=""/>
          </v:shape>
          <o:OLEObject Type="Embed" ProgID="Equation.3" ShapeID="_x0000_i1053" DrawAspect="Content" ObjectID="_1469020259" r:id="rId53"/>
        </w:object>
      </w:r>
    </w:p>
    <w:p w:rsidR="00000000" w:rsidRDefault="00F76D46">
      <w:pPr>
        <w:ind w:leftChars="400" w:left="840" w:firstLineChars="100" w:firstLine="210"/>
        <w:rPr>
          <w:rFonts w:hint="eastAsia"/>
        </w:rPr>
      </w:pPr>
      <w:r>
        <w:rPr>
          <w:position w:val="-14"/>
        </w:rPr>
        <w:object w:dxaOrig="320" w:dyaOrig="380">
          <v:shape id="_x0000_i1054" type="#_x0000_t75" style="width:16pt;height:19pt" o:ole="">
            <v:imagedata r:id="rId50" o:title=""/>
          </v:shape>
          <o:OLEObject Type="Embed" ProgID="Equation.3" ShapeID="_x0000_i1054" DrawAspect="Content" ObjectID="_1469020260" r:id="rId54"/>
        </w:object>
      </w:r>
      <w:r>
        <w:rPr>
          <w:rFonts w:hint="eastAsia"/>
        </w:rPr>
        <w:t>＝</w:t>
      </w:r>
      <w:r>
        <w:rPr>
          <w:rFonts w:hint="eastAsia"/>
        </w:rPr>
        <w:t>0.013</w:t>
      </w:r>
    </w:p>
    <w:p w:rsidR="00000000" w:rsidRDefault="00F76D46">
      <w:pPr>
        <w:ind w:leftChars="300" w:left="630" w:firstLineChars="100" w:firstLine="210"/>
        <w:rPr>
          <w:rFonts w:hint="eastAsia"/>
        </w:rPr>
      </w:pPr>
      <w:r>
        <w:rPr>
          <w:rFonts w:hint="eastAsia"/>
        </w:rPr>
        <w:t>以上より、波長λ＝</w:t>
      </w:r>
      <w:r>
        <w:rPr>
          <w:rFonts w:hint="eastAsia"/>
        </w:rPr>
        <w:t>8.665</w:t>
      </w:r>
      <w:r>
        <w:rPr>
          <w:rFonts w:hint="eastAsia"/>
        </w:rPr>
        <w:t>±</w:t>
      </w:r>
      <w:r>
        <w:rPr>
          <w:rFonts w:hint="eastAsia"/>
        </w:rPr>
        <w:t>0.013 mm</w:t>
      </w:r>
    </w:p>
    <w:p w:rsidR="00000000" w:rsidRDefault="00F76D46">
      <w:pPr>
        <w:ind w:leftChars="300" w:left="630" w:firstLineChars="100" w:firstLine="210"/>
        <w:rPr>
          <w:rFonts w:hint="eastAsia"/>
        </w:rPr>
      </w:pPr>
      <w:r>
        <w:rPr>
          <w:rFonts w:hint="eastAsia"/>
        </w:rPr>
        <w:t>実験時に測定された周波数</w:t>
      </w:r>
      <w:r>
        <w:rPr>
          <w:rFonts w:hint="eastAsia"/>
        </w:rPr>
        <w:t>f</w:t>
      </w:r>
      <w:r>
        <w:rPr>
          <w:rFonts w:hint="eastAsia"/>
        </w:rPr>
        <w:t>は</w:t>
      </w:r>
      <w:r>
        <w:rPr>
          <w:rFonts w:hint="eastAsia"/>
        </w:rPr>
        <w:t>39.927KHz</w:t>
      </w:r>
      <w:r>
        <w:rPr>
          <w:rFonts w:hint="eastAsia"/>
        </w:rPr>
        <w:t>であったので、</w:t>
      </w:r>
      <w:r>
        <w:rPr>
          <w:position w:val="-10"/>
        </w:rPr>
        <w:object w:dxaOrig="760" w:dyaOrig="320">
          <v:shape id="_x0000_i1055" type="#_x0000_t75" style="width:38pt;height:16pt" o:ole="">
            <v:imagedata r:id="rId27" o:title=""/>
          </v:shape>
          <o:OLEObject Type="Embed" ProgID="Equation.3" ShapeID="_x0000_i1055" DrawAspect="Content" ObjectID="_1469020261" r:id="rId55"/>
        </w:object>
      </w:r>
      <w:r>
        <w:rPr>
          <w:rFonts w:hint="eastAsia"/>
        </w:rPr>
        <w:t>より、</w:t>
      </w:r>
    </w:p>
    <w:p w:rsidR="00000000" w:rsidRDefault="00F76D46">
      <w:pPr>
        <w:ind w:leftChars="400" w:left="840" w:firstLineChars="100" w:firstLine="210"/>
        <w:rPr>
          <w:rFonts w:hint="eastAsia"/>
        </w:rPr>
      </w:pPr>
      <w:r>
        <w:rPr>
          <w:rFonts w:hint="eastAsia"/>
        </w:rPr>
        <w:t>ｖ</w:t>
      </w:r>
      <w:r>
        <w:rPr>
          <w:rFonts w:hint="eastAsia"/>
        </w:rPr>
        <w:t>=345.99</w:t>
      </w:r>
      <w:r>
        <w:rPr>
          <w:rFonts w:hint="eastAsia"/>
        </w:rPr>
        <w:t>±</w:t>
      </w:r>
      <w:r>
        <w:rPr>
          <w:rFonts w:hint="eastAsia"/>
        </w:rPr>
        <w:t>0.52 m/s</w:t>
      </w:r>
    </w:p>
    <w:p w:rsidR="00000000" w:rsidRDefault="00F76D46">
      <w:pPr>
        <w:ind w:leftChars="300" w:left="630" w:firstLineChars="100" w:firstLine="210"/>
        <w:rPr>
          <w:rFonts w:hint="eastAsia"/>
        </w:rPr>
      </w:pPr>
      <w:r>
        <w:rPr>
          <w:rFonts w:hint="eastAsia"/>
        </w:rPr>
        <w:t>と求められる。</w:t>
      </w:r>
    </w:p>
    <w:p w:rsidR="00000000" w:rsidRDefault="00F76D46">
      <w:pPr>
        <w:ind w:leftChars="300" w:left="630" w:firstLineChars="100" w:firstLine="210"/>
        <w:rPr>
          <w:rFonts w:hint="eastAsia"/>
        </w:rPr>
      </w:pPr>
      <w:r>
        <w:rPr>
          <w:rFonts w:hint="eastAsia"/>
        </w:rPr>
        <w:t>（註・データが極端に少なかったため、誤差を考慮し、</w:t>
      </w:r>
      <w:r>
        <w:rPr>
          <w:rFonts w:hint="eastAsia"/>
        </w:rPr>
        <w:t>X</w:t>
      </w:r>
      <w:r>
        <w:t>’</w:t>
      </w:r>
      <w:r>
        <w:rPr>
          <w:rFonts w:hint="eastAsia"/>
        </w:rPr>
        <w:t>系列の実験結果は無視した。</w:t>
      </w:r>
    </w:p>
    <w:p w:rsidR="00000000" w:rsidRDefault="00F76D46">
      <w:pPr>
        <w:ind w:leftChars="300" w:left="630" w:firstLineChars="100" w:firstLine="210"/>
        <w:rPr>
          <w:rFonts w:hint="eastAsia"/>
        </w:rPr>
      </w:pPr>
      <w:r>
        <w:rPr>
          <w:rFonts w:hint="eastAsia"/>
        </w:rPr>
        <w:t>しかし、</w:t>
      </w:r>
      <w:r>
        <w:rPr>
          <w:rFonts w:hint="eastAsia"/>
        </w:rPr>
        <w:t>X</w:t>
      </w:r>
      <w:r>
        <w:t>’</w:t>
      </w:r>
      <w:r>
        <w:rPr>
          <w:rFonts w:hint="eastAsia"/>
        </w:rPr>
        <w:t>系列より波長を計算すると約</w:t>
      </w:r>
      <w:r>
        <w:rPr>
          <w:rFonts w:hint="eastAsia"/>
        </w:rPr>
        <w:t>8.</w:t>
      </w:r>
      <w:r>
        <w:t>58</w:t>
      </w:r>
      <w:r>
        <w:rPr>
          <w:rFonts w:hint="eastAsia"/>
        </w:rPr>
        <w:t>mm</w:t>
      </w:r>
      <w:r>
        <w:rPr>
          <w:rFonts w:hint="eastAsia"/>
        </w:rPr>
        <w:t>という採用値に近い値であった。）</w:t>
      </w:r>
    </w:p>
    <w:p w:rsidR="00000000" w:rsidRDefault="00F76D46">
      <w:pPr>
        <w:ind w:leftChars="300" w:left="630" w:firstLineChars="100" w:firstLine="210"/>
        <w:rPr>
          <w:rFonts w:hint="eastAsia"/>
        </w:rPr>
      </w:pPr>
    </w:p>
    <w:p w:rsidR="00000000" w:rsidRDefault="00F76D46">
      <w:pPr>
        <w:ind w:leftChars="300" w:left="630" w:firstLineChars="100" w:firstLine="210"/>
        <w:rPr>
          <w:rFonts w:hint="eastAsia"/>
        </w:rPr>
      </w:pPr>
    </w:p>
    <w:p w:rsidR="00000000" w:rsidRDefault="00F76D46">
      <w:pPr>
        <w:ind w:leftChars="300" w:left="630" w:firstLineChars="100" w:firstLine="210"/>
        <w:rPr>
          <w:rFonts w:hint="eastAsia"/>
        </w:rPr>
      </w:pPr>
    </w:p>
    <w:p w:rsidR="00000000" w:rsidRDefault="00F76D46">
      <w:pPr>
        <w:ind w:firstLineChars="100" w:firstLine="210"/>
        <w:rPr>
          <w:rFonts w:hint="eastAsia"/>
        </w:rPr>
      </w:pPr>
      <w:r>
        <w:rPr>
          <w:rFonts w:hint="eastAsia"/>
        </w:rPr>
        <w:lastRenderedPageBreak/>
        <w:t>（</w:t>
      </w:r>
      <w:r>
        <w:rPr>
          <w:rFonts w:hint="eastAsia"/>
        </w:rPr>
        <w:t>4</w:t>
      </w:r>
      <w:r>
        <w:rPr>
          <w:rFonts w:hint="eastAsia"/>
        </w:rPr>
        <w:t>）考察</w:t>
      </w:r>
    </w:p>
    <w:p w:rsidR="00000000" w:rsidRDefault="00F76D46">
      <w:pPr>
        <w:ind w:leftChars="300" w:left="630" w:firstLineChars="100" w:firstLine="210"/>
        <w:rPr>
          <w:rFonts w:hint="eastAsia"/>
        </w:rPr>
      </w:pPr>
      <w:r>
        <w:rPr>
          <w:rFonts w:hint="eastAsia"/>
        </w:rPr>
        <w:t>音速の理論値は、</w:t>
      </w:r>
      <w:r>
        <w:rPr>
          <w:position w:val="-26"/>
        </w:rPr>
        <w:object w:dxaOrig="2040" w:dyaOrig="700">
          <v:shape id="_x0000_i1056" type="#_x0000_t75" style="width:102pt;height:35pt" o:ole="">
            <v:imagedata r:id="rId56" o:title=""/>
          </v:shape>
          <o:OLEObject Type="Embed" ProgID="Equation.3" ShapeID="_x0000_i1056" DrawAspect="Content" ObjectID="_1469020262" r:id="rId57"/>
        </w:object>
      </w:r>
      <w:r>
        <w:rPr>
          <w:rFonts w:hint="eastAsia"/>
        </w:rPr>
        <w:t>（ｔは気温（℃））によって与えられる。</w:t>
      </w:r>
    </w:p>
    <w:p w:rsidR="00000000" w:rsidRDefault="00F76D46">
      <w:pPr>
        <w:ind w:leftChars="300" w:left="630" w:firstLineChars="100" w:firstLine="210"/>
        <w:rPr>
          <w:rFonts w:hint="eastAsia"/>
        </w:rPr>
      </w:pPr>
      <w:r>
        <w:rPr>
          <w:rFonts w:hint="eastAsia"/>
        </w:rPr>
        <w:t>実験時の気温は</w:t>
      </w:r>
      <w:r>
        <w:rPr>
          <w:rFonts w:hint="eastAsia"/>
        </w:rPr>
        <w:t>23</w:t>
      </w:r>
      <w:r>
        <w:rPr>
          <w:rFonts w:hint="eastAsia"/>
        </w:rPr>
        <w:t>℃であったので、音速の理論値</w:t>
      </w:r>
      <w:r>
        <w:rPr>
          <w:position w:val="-10"/>
        </w:rPr>
        <w:object w:dxaOrig="260" w:dyaOrig="340">
          <v:shape id="_x0000_i1057" type="#_x0000_t75" style="width:13pt;height:17pt" o:ole="">
            <v:imagedata r:id="rId58" o:title=""/>
          </v:shape>
          <o:OLEObject Type="Embed" ProgID="Equation.3" ShapeID="_x0000_i1057" DrawAspect="Content" ObjectID="_1469020263" r:id="rId59"/>
        </w:object>
      </w:r>
      <w:r>
        <w:rPr>
          <w:rFonts w:hint="eastAsia"/>
        </w:rPr>
        <w:t>=345.18m/s</w:t>
      </w:r>
    </w:p>
    <w:p w:rsidR="00000000" w:rsidRDefault="00F76D46">
      <w:pPr>
        <w:ind w:leftChars="300" w:left="630" w:firstLineChars="100" w:firstLine="210"/>
        <w:rPr>
          <w:rFonts w:hint="eastAsia"/>
        </w:rPr>
      </w:pPr>
      <w:r>
        <w:rPr>
          <w:rFonts w:hint="eastAsia"/>
        </w:rPr>
        <w:t>この値より、今回の実験の精度を求めると、</w:t>
      </w:r>
    </w:p>
    <w:p w:rsidR="00000000" w:rsidRDefault="00F76D46">
      <w:pPr>
        <w:ind w:leftChars="500" w:left="1050" w:firstLineChars="100" w:firstLine="210"/>
        <w:rPr>
          <w:rFonts w:hint="eastAsia"/>
        </w:rPr>
      </w:pPr>
      <w:r>
        <w:rPr>
          <w:position w:val="-26"/>
        </w:rPr>
        <w:object w:dxaOrig="3540" w:dyaOrig="700">
          <v:shape id="_x0000_i1058" type="#_x0000_t75" style="width:177pt;height:35pt" o:ole="">
            <v:imagedata r:id="rId60" o:title=""/>
          </v:shape>
          <o:OLEObject Type="Embed" ProgID="Equation.3" ShapeID="_x0000_i1058" DrawAspect="Content" ObjectID="_1469020264" r:id="rId61"/>
        </w:object>
      </w:r>
    </w:p>
    <w:p w:rsidR="00000000" w:rsidRDefault="00F76D46">
      <w:pPr>
        <w:ind w:leftChars="300" w:left="630" w:firstLineChars="100" w:firstLine="210"/>
        <w:rPr>
          <w:rFonts w:hint="eastAsia"/>
        </w:rPr>
      </w:pPr>
      <w:r>
        <w:rPr>
          <w:rFonts w:hint="eastAsia"/>
        </w:rPr>
        <w:t>という非常に優れた値が導き出される。</w:t>
      </w:r>
    </w:p>
    <w:p w:rsidR="00000000" w:rsidRDefault="00F76D46">
      <w:pPr>
        <w:ind w:leftChars="400" w:left="840" w:firstLineChars="100" w:firstLine="210"/>
        <w:rPr>
          <w:rFonts w:hint="eastAsia"/>
        </w:rPr>
      </w:pPr>
    </w:p>
    <w:p w:rsidR="00000000" w:rsidRDefault="00F76D46">
      <w:pPr>
        <w:ind w:leftChars="400" w:left="840" w:firstLineChars="100" w:firstLine="210"/>
        <w:rPr>
          <w:rFonts w:hint="eastAsia"/>
        </w:rPr>
      </w:pPr>
      <w:r>
        <w:rPr>
          <w:rFonts w:hint="eastAsia"/>
        </w:rPr>
        <w:t>この値から、今回の実験に誤差はほとんど無いと言って良いが、誤差が生じるとしたらどのような要因が考えられるか？</w:t>
      </w:r>
    </w:p>
    <w:p w:rsidR="00000000" w:rsidRDefault="00F76D46">
      <w:pPr>
        <w:ind w:leftChars="400" w:left="840" w:firstLineChars="100" w:firstLine="210"/>
        <w:rPr>
          <w:rFonts w:hint="eastAsia"/>
        </w:rPr>
      </w:pPr>
    </w:p>
    <w:p w:rsidR="00000000" w:rsidRDefault="00F76D46">
      <w:pPr>
        <w:ind w:leftChars="400" w:left="840" w:firstLineChars="100" w:firstLine="210"/>
        <w:rPr>
          <w:rFonts w:hint="eastAsia"/>
        </w:rPr>
      </w:pPr>
      <w:r>
        <w:rPr>
          <w:rFonts w:hint="eastAsia"/>
        </w:rPr>
        <w:t>①定規による測定</w:t>
      </w:r>
    </w:p>
    <w:p w:rsidR="00000000" w:rsidRDefault="00F76D46">
      <w:pPr>
        <w:ind w:leftChars="600" w:left="1260" w:firstLineChars="100" w:firstLine="210"/>
        <w:rPr>
          <w:rFonts w:hint="eastAsia"/>
        </w:rPr>
      </w:pPr>
      <w:r>
        <w:rPr>
          <w:rFonts w:hint="eastAsia"/>
        </w:rPr>
        <w:t>今回は定規で測定を行ったが、その最小目盛は</w:t>
      </w:r>
      <w:r>
        <w:rPr>
          <w:rFonts w:hint="eastAsia"/>
        </w:rPr>
        <w:t>1mm</w:t>
      </w:r>
      <w:r>
        <w:rPr>
          <w:rFonts w:hint="eastAsia"/>
        </w:rPr>
        <w:t>であり、測定値の単位を考えると十分に細かいと言えない。例えば測定値</w:t>
      </w:r>
      <w:r>
        <w:rPr>
          <w:rFonts w:hint="eastAsia"/>
        </w:rPr>
        <w:t>(</w:t>
      </w:r>
      <w:r>
        <w:rPr>
          <w:rFonts w:hint="eastAsia"/>
        </w:rPr>
        <w:t>λ</w:t>
      </w:r>
      <w:r>
        <w:rPr>
          <w:rFonts w:hint="eastAsia"/>
        </w:rPr>
        <w:t>)</w:t>
      </w:r>
      <w:r>
        <w:rPr>
          <w:rFonts w:hint="eastAsia"/>
        </w:rPr>
        <w:t>が</w:t>
      </w:r>
      <w:r>
        <w:rPr>
          <w:rFonts w:hint="eastAsia"/>
        </w:rPr>
        <w:t>0.5mm</w:t>
      </w:r>
      <w:r>
        <w:rPr>
          <w:rFonts w:hint="eastAsia"/>
        </w:rPr>
        <w:t>ずれたとしたら、音速の理論値は±</w:t>
      </w:r>
      <w:r>
        <w:rPr>
          <w:rFonts w:hint="eastAsia"/>
        </w:rPr>
        <w:t>20m/s</w:t>
      </w:r>
      <w:r>
        <w:rPr>
          <w:rFonts w:hint="eastAsia"/>
        </w:rPr>
        <w:t>も違ってくる。これは精度の</w:t>
      </w:r>
      <w:r>
        <w:rPr>
          <w:rFonts w:hint="eastAsia"/>
        </w:rPr>
        <w:t>5</w:t>
      </w:r>
      <w:r>
        <w:rPr>
          <w:rFonts w:hint="eastAsia"/>
        </w:rPr>
        <w:t>％に値する。</w:t>
      </w:r>
    </w:p>
    <w:p w:rsidR="00000000" w:rsidRDefault="00F76D46">
      <w:pPr>
        <w:ind w:leftChars="400" w:left="840" w:firstLineChars="100" w:firstLine="210"/>
        <w:rPr>
          <w:rFonts w:hint="eastAsia"/>
        </w:rPr>
      </w:pPr>
    </w:p>
    <w:p w:rsidR="00000000" w:rsidRDefault="00F76D46">
      <w:pPr>
        <w:ind w:leftChars="400" w:left="840" w:firstLineChars="100" w:firstLine="210"/>
        <w:rPr>
          <w:rFonts w:hint="eastAsia"/>
        </w:rPr>
      </w:pPr>
      <w:r>
        <w:rPr>
          <w:rFonts w:hint="eastAsia"/>
        </w:rPr>
        <w:t>②送信機および受信機の向き</w:t>
      </w:r>
    </w:p>
    <w:p w:rsidR="00000000" w:rsidRDefault="00F76D46">
      <w:pPr>
        <w:pStyle w:val="a3"/>
        <w:rPr>
          <w:rFonts w:hint="eastAsia"/>
        </w:rPr>
      </w:pPr>
      <w:r>
        <w:rPr>
          <w:rFonts w:hint="eastAsia"/>
        </w:rPr>
        <w:t>測定時に受信機を手でスライドさせたが、何度か受信機の向きがずれてしまい、うまくリサ</w:t>
      </w:r>
      <w:r>
        <w:rPr>
          <w:rFonts w:hint="eastAsia"/>
        </w:rPr>
        <w:t>ージュ図形が大きく変形してしまうことがあった。これは超音波の送受信が送信機と受信機が正確に向かい合っていないと厳密な送受信ができないためだ。これも大きな誤差の要因となりうるものだ。</w:t>
      </w:r>
    </w:p>
    <w:p w:rsidR="00000000" w:rsidRDefault="00F76D46">
      <w:pPr>
        <w:pStyle w:val="a3"/>
        <w:ind w:leftChars="0" w:left="0" w:firstLineChars="0" w:firstLine="0"/>
        <w:rPr>
          <w:rFonts w:hint="eastAsia"/>
        </w:rPr>
      </w:pPr>
      <w:r>
        <w:rPr>
          <w:rFonts w:hint="eastAsia"/>
        </w:rPr>
        <w:tab/>
      </w:r>
      <w:r>
        <w:rPr>
          <w:rFonts w:hint="eastAsia"/>
        </w:rPr>
        <w:t xml:space="preserve">　</w:t>
      </w:r>
    </w:p>
    <w:p w:rsidR="00000000" w:rsidRDefault="00F76D46">
      <w:pPr>
        <w:pStyle w:val="a3"/>
        <w:ind w:leftChars="0" w:left="210" w:firstLineChars="0" w:firstLine="840"/>
        <w:rPr>
          <w:rFonts w:hint="eastAsia"/>
        </w:rPr>
      </w:pPr>
      <w:r>
        <w:rPr>
          <w:rFonts w:hint="eastAsia"/>
        </w:rPr>
        <w:t>③測定条件</w:t>
      </w:r>
    </w:p>
    <w:p w:rsidR="00000000" w:rsidRDefault="00F76D46">
      <w:pPr>
        <w:pStyle w:val="a3"/>
        <w:rPr>
          <w:rFonts w:hint="eastAsia"/>
        </w:rPr>
      </w:pPr>
      <w:r>
        <w:rPr>
          <w:rFonts w:hint="eastAsia"/>
        </w:rPr>
        <w:t>気温を測定した室温計と実験位置は高さが</w:t>
      </w:r>
      <w:r>
        <w:rPr>
          <w:rFonts w:hint="eastAsia"/>
        </w:rPr>
        <w:t>1.5</w:t>
      </w:r>
      <w:r>
        <w:rPr>
          <w:rFonts w:hint="eastAsia"/>
        </w:rPr>
        <w:t>ｍ程違っていた。そのため、音速の理論値を導き出すための気温の値に誤差が生じたことも考えられる。なお</w:t>
      </w:r>
      <w:r>
        <w:rPr>
          <w:rFonts w:ascii="ＭＳ 明朝" w:hint="eastAsia"/>
          <w:sz w:val="22"/>
        </w:rPr>
        <w:t>0.1</w:t>
      </w:r>
      <w:r>
        <w:rPr>
          <w:rFonts w:ascii="ＭＳ 明朝" w:hAnsi="ＭＳ 明朝" w:hint="eastAsia"/>
          <w:sz w:val="22"/>
        </w:rPr>
        <w:t>℃の誤差から</w:t>
      </w:r>
      <w:r>
        <w:rPr>
          <w:rFonts w:ascii="ＭＳ 明朝" w:hAnsi="ＭＳ 明朝" w:hint="eastAsia"/>
          <w:sz w:val="22"/>
        </w:rPr>
        <w:t>19.89(m/s)</w:t>
      </w:r>
      <w:r>
        <w:rPr>
          <w:rFonts w:ascii="ＭＳ 明朝" w:hAnsi="ＭＳ 明朝" w:hint="eastAsia"/>
          <w:sz w:val="22"/>
        </w:rPr>
        <w:t>もの差が音速の理論値で生じてしまう。</w:t>
      </w:r>
    </w:p>
    <w:p w:rsidR="00000000" w:rsidRDefault="00F76D46">
      <w:pPr>
        <w:pStyle w:val="a3"/>
        <w:ind w:firstLineChars="0" w:firstLine="0"/>
        <w:rPr>
          <w:rFonts w:hint="eastAsia"/>
        </w:rPr>
      </w:pPr>
      <w:r>
        <w:rPr>
          <w:rFonts w:hint="eastAsia"/>
        </w:rPr>
        <w:t xml:space="preserve">　また、音速の理論値計算には湿度も計算に入れなければならない。</w:t>
      </w:r>
    </w:p>
    <w:p w:rsidR="00000000" w:rsidRDefault="00F76D46">
      <w:pPr>
        <w:pStyle w:val="a3"/>
        <w:ind w:leftChars="500" w:left="1050" w:firstLineChars="0" w:firstLine="0"/>
        <w:rPr>
          <w:rFonts w:hint="eastAsia"/>
        </w:rPr>
      </w:pPr>
    </w:p>
    <w:p w:rsidR="00000000" w:rsidRDefault="00F76D46">
      <w:pPr>
        <w:ind w:leftChars="500" w:left="1050"/>
        <w:rPr>
          <w:rFonts w:hint="eastAsia"/>
        </w:rPr>
      </w:pPr>
    </w:p>
    <w:p w:rsidR="00000000" w:rsidRDefault="00F76D46">
      <w:pPr>
        <w:ind w:leftChars="500" w:left="1050" w:firstLineChars="100" w:firstLine="210"/>
        <w:rPr>
          <w:rFonts w:hint="eastAsia"/>
        </w:rPr>
      </w:pPr>
      <w:r>
        <w:rPr>
          <w:rFonts w:hint="eastAsia"/>
        </w:rPr>
        <w:t>今回の実験では主にこれらの</w:t>
      </w:r>
      <w:r>
        <w:rPr>
          <w:rFonts w:hint="eastAsia"/>
        </w:rPr>
        <w:t>誤差が考えられるが、それを防ぐためにはどうすれば良いのだろうか？</w:t>
      </w:r>
    </w:p>
    <w:p w:rsidR="00000000" w:rsidRDefault="00F76D46">
      <w:pPr>
        <w:ind w:leftChars="500" w:left="1050"/>
        <w:rPr>
          <w:rFonts w:hint="eastAsia"/>
        </w:rPr>
      </w:pPr>
      <w:r>
        <w:rPr>
          <w:rFonts w:hint="eastAsia"/>
        </w:rPr>
        <w:t xml:space="preserve">　上の二つの要因による誤差は共に偶然誤差であり、統計的に表れる。これを完全に防ぐことは出来ないが、今回のように測定回数を増やし、平均値の自乗平均誤差を利用することにより、誤差を無視することができる。</w:t>
      </w:r>
    </w:p>
    <w:p w:rsidR="00000000" w:rsidRDefault="00F76D46">
      <w:pPr>
        <w:ind w:leftChars="500" w:left="1050"/>
        <w:rPr>
          <w:rFonts w:hint="eastAsia"/>
        </w:rPr>
      </w:pPr>
      <w:r>
        <w:rPr>
          <w:rFonts w:hint="eastAsia"/>
        </w:rPr>
        <w:t xml:space="preserve">　③の要因は系統誤差であり、上の方法では措置にならない。この誤差を防ぐためにはより精密な測定条件を調べるか、別の測定方法を同様の測定条件で行うことにより修正できる。</w:t>
      </w:r>
    </w:p>
    <w:p w:rsidR="00000000" w:rsidRDefault="00F76D46">
      <w:pPr>
        <w:ind w:leftChars="500" w:left="1050"/>
        <w:rPr>
          <w:rFonts w:hint="eastAsia"/>
        </w:rPr>
      </w:pPr>
    </w:p>
    <w:p w:rsidR="00000000" w:rsidRDefault="00F76D46">
      <w:pPr>
        <w:ind w:leftChars="100" w:left="210"/>
        <w:rPr>
          <w:rFonts w:hint="eastAsia"/>
        </w:rPr>
      </w:pPr>
    </w:p>
    <w:sectPr w:rsidR="00000000">
      <w:pgSz w:w="11906" w:h="16838" w:code="9"/>
      <w:pgMar w:top="1418"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7324D"/>
    <w:multiLevelType w:val="hybridMultilevel"/>
    <w:tmpl w:val="95E62CDC"/>
    <w:lvl w:ilvl="0" w:tplc="167A8C1C">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attachedTemplate r:id="rId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46"/>
    <w:rsid w:val="00F76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9E419085-C0D2-47BB-A9B7-0F0CF5F0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600" w:left="1260" w:firstLineChars="100" w:firstLine="210"/>
    </w:pPr>
  </w:style>
  <w:style w:type="paragraph" w:styleId="2">
    <w:name w:val="Body Text Indent 2"/>
    <w:basedOn w:val="a"/>
    <w:semiHidden/>
    <w:pPr>
      <w:ind w:leftChars="400" w:firstLineChars="100" w:firstLine="210"/>
    </w:pPr>
  </w:style>
  <w:style w:type="paragraph" w:styleId="3">
    <w:name w:val="Body Text Indent 3"/>
    <w:basedOn w:val="a"/>
    <w:semiHidden/>
    <w:pPr>
      <w:ind w:leftChars="100" w:left="210" w:firstLineChars="100"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image" Target="media/image17.wmf"/><Relationship Id="rId47" Type="http://schemas.openxmlformats.org/officeDocument/2006/relationships/oleObject" Target="embeddings/oleObject25.bin"/><Relationship Id="rId50" Type="http://schemas.openxmlformats.org/officeDocument/2006/relationships/image" Target="media/image19.wmf"/><Relationship Id="rId55" Type="http://schemas.openxmlformats.org/officeDocument/2006/relationships/oleObject" Target="embeddings/oleObject31.bin"/><Relationship Id="rId63"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oleObject" Target="embeddings/oleObject21.bin"/><Relationship Id="rId54" Type="http://schemas.openxmlformats.org/officeDocument/2006/relationships/oleObject" Target="embeddings/oleObject30.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3.bin"/><Relationship Id="rId53" Type="http://schemas.openxmlformats.org/officeDocument/2006/relationships/oleObject" Target="embeddings/oleObject29.bin"/><Relationship Id="rId58" Type="http://schemas.openxmlformats.org/officeDocument/2006/relationships/image" Target="media/image22.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8.bin"/><Relationship Id="rId49" Type="http://schemas.openxmlformats.org/officeDocument/2006/relationships/oleObject" Target="embeddings/oleObject27.bin"/><Relationship Id="rId57" Type="http://schemas.openxmlformats.org/officeDocument/2006/relationships/oleObject" Target="embeddings/oleObject32.bin"/><Relationship Id="rId61" Type="http://schemas.openxmlformats.org/officeDocument/2006/relationships/oleObject" Target="embeddings/oleObject34.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18.wmf"/><Relationship Id="rId52" Type="http://schemas.openxmlformats.org/officeDocument/2006/relationships/image" Target="media/image20.wmf"/><Relationship Id="rId60"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oleObject" Target="embeddings/oleObject26.bin"/><Relationship Id="rId56" Type="http://schemas.openxmlformats.org/officeDocument/2006/relationships/image" Target="media/image21.wmf"/><Relationship Id="rId8" Type="http://schemas.openxmlformats.org/officeDocument/2006/relationships/oleObject" Target="embeddings/oleObject2.bin"/><Relationship Id="rId51"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4.bin"/><Relationship Id="rId59" Type="http://schemas.openxmlformats.org/officeDocument/2006/relationships/oleObject" Target="embeddings/oleObject33.bin"/></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Normal.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5</Pages>
  <Words>2963</Words>
  <Characters>1607</Characters>
  <Application>Microsoft Office Word</Application>
  <DocSecurity>0</DocSecurity>
  <Lines>13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プリント用解答</vt:lpstr>
      <vt:lpstr>プリント用解答</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プリント用解答</dc:title>
  <dc:subject/>
  <dc:creator>mn</dc:creator>
  <cp:keywords/>
  <dc:description/>
  <cp:lastModifiedBy>桜庭玉藻</cp:lastModifiedBy>
  <cp:revision>2</cp:revision>
  <dcterms:created xsi:type="dcterms:W3CDTF">2014-08-08T07:24:00Z</dcterms:created>
  <dcterms:modified xsi:type="dcterms:W3CDTF">2014-08-08T07:24:00Z</dcterms:modified>
</cp:coreProperties>
</file>