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F00" w:rsidRDefault="00FB7F00">
      <w:pPr>
        <w:rPr>
          <w:rFonts w:hint="eastAsia"/>
        </w:rPr>
      </w:pPr>
    </w:p>
    <w:p w:rsidR="004129BE" w:rsidRDefault="004129BE">
      <w:pPr>
        <w:rPr>
          <w:rFonts w:hint="eastAsia"/>
          <w:b/>
          <w:sz w:val="36"/>
          <w:szCs w:val="36"/>
        </w:rPr>
      </w:pPr>
      <w:r>
        <w:rPr>
          <w:rFonts w:hint="eastAsia"/>
        </w:rPr>
        <w:t xml:space="preserve">　　　　　　</w:t>
      </w:r>
      <w:r w:rsidR="00997A30">
        <w:rPr>
          <w:rFonts w:hint="eastAsia"/>
        </w:rPr>
        <w:t xml:space="preserve">　</w:t>
      </w:r>
      <w:bookmarkStart w:id="0" w:name="_GoBack"/>
      <w:bookmarkEnd w:id="0"/>
      <w:r w:rsidR="00997A30">
        <w:rPr>
          <w:rFonts w:hint="eastAsia"/>
        </w:rPr>
        <w:t xml:space="preserve">　</w:t>
      </w:r>
      <w:r>
        <w:rPr>
          <w:rFonts w:hint="eastAsia"/>
        </w:rPr>
        <w:t xml:space="preserve">　　</w:t>
      </w:r>
      <w:r w:rsidRPr="004129BE">
        <w:rPr>
          <w:rFonts w:hint="eastAsia"/>
          <w:b/>
          <w:sz w:val="36"/>
          <w:szCs w:val="36"/>
        </w:rPr>
        <w:t>『　　電　　界　　』</w:t>
      </w:r>
    </w:p>
    <w:p w:rsidR="004129BE" w:rsidRDefault="004129BE">
      <w:pPr>
        <w:rPr>
          <w:rFonts w:hint="eastAsia"/>
          <w:szCs w:val="21"/>
        </w:rPr>
      </w:pPr>
      <w:r>
        <w:rPr>
          <w:rFonts w:hint="eastAsia"/>
          <w:b/>
          <w:sz w:val="36"/>
          <w:szCs w:val="36"/>
        </w:rPr>
        <w:t xml:space="preserve">　　　　　　　　　　　　　</w:t>
      </w:r>
      <w:r w:rsidR="00E07246">
        <w:rPr>
          <w:rFonts w:hint="eastAsia"/>
          <w:b/>
          <w:sz w:val="36"/>
          <w:szCs w:val="36"/>
        </w:rPr>
        <w:t xml:space="preserve">　</w:t>
      </w:r>
      <w:r>
        <w:rPr>
          <w:rFonts w:hint="eastAsia"/>
          <w:b/>
          <w:sz w:val="36"/>
          <w:szCs w:val="36"/>
        </w:rPr>
        <w:t xml:space="preserve">　</w:t>
      </w:r>
      <w:r>
        <w:rPr>
          <w:rFonts w:hint="eastAsia"/>
          <w:szCs w:val="21"/>
        </w:rPr>
        <w:t>平成</w:t>
      </w:r>
      <w:r>
        <w:rPr>
          <w:rFonts w:hint="eastAsia"/>
          <w:szCs w:val="21"/>
        </w:rPr>
        <w:t>14</w:t>
      </w:r>
      <w:r>
        <w:rPr>
          <w:rFonts w:hint="eastAsia"/>
          <w:szCs w:val="21"/>
        </w:rPr>
        <w:t>年</w:t>
      </w:r>
      <w:r>
        <w:rPr>
          <w:rFonts w:hint="eastAsia"/>
          <w:szCs w:val="21"/>
        </w:rPr>
        <w:t>12</w:t>
      </w:r>
      <w:r>
        <w:rPr>
          <w:rFonts w:hint="eastAsia"/>
          <w:szCs w:val="21"/>
        </w:rPr>
        <w:t>月</w:t>
      </w:r>
      <w:r>
        <w:rPr>
          <w:rFonts w:hint="eastAsia"/>
          <w:szCs w:val="21"/>
        </w:rPr>
        <w:t>5</w:t>
      </w:r>
      <w:r>
        <w:rPr>
          <w:rFonts w:hint="eastAsia"/>
          <w:szCs w:val="21"/>
        </w:rPr>
        <w:t>日</w:t>
      </w:r>
      <w:r>
        <w:rPr>
          <w:rFonts w:hint="eastAsia"/>
          <w:szCs w:val="21"/>
        </w:rPr>
        <w:t xml:space="preserve"> </w:t>
      </w:r>
      <w:r>
        <w:rPr>
          <w:rFonts w:hint="eastAsia"/>
          <w:szCs w:val="21"/>
        </w:rPr>
        <w:t>実施</w:t>
      </w:r>
    </w:p>
    <w:p w:rsidR="004129BE" w:rsidRPr="0072490E" w:rsidRDefault="004129BE">
      <w:pPr>
        <w:rPr>
          <w:rFonts w:hint="eastAsia"/>
          <w:b/>
          <w:sz w:val="24"/>
        </w:rPr>
      </w:pPr>
      <w:r w:rsidRPr="0072490E">
        <w:rPr>
          <w:rFonts w:hint="eastAsia"/>
          <w:b/>
          <w:sz w:val="24"/>
        </w:rPr>
        <w:t>１．実験の目的</w:t>
      </w:r>
    </w:p>
    <w:p w:rsidR="004129BE" w:rsidRDefault="004129BE">
      <w:pPr>
        <w:rPr>
          <w:rFonts w:hint="eastAsia"/>
          <w:szCs w:val="21"/>
        </w:rPr>
      </w:pPr>
      <w:r>
        <w:rPr>
          <w:rFonts w:hint="eastAsia"/>
          <w:szCs w:val="21"/>
        </w:rPr>
        <w:t xml:space="preserve">　　電気力</w:t>
      </w:r>
      <w:r w:rsidR="005A6CB2">
        <w:rPr>
          <w:rFonts w:hint="eastAsia"/>
          <w:szCs w:val="21"/>
        </w:rPr>
        <w:t>線</w:t>
      </w:r>
      <w:r w:rsidR="0072490E">
        <w:rPr>
          <w:rFonts w:hint="eastAsia"/>
          <w:szCs w:val="21"/>
        </w:rPr>
        <w:t>と等電位</w:t>
      </w:r>
      <w:r>
        <w:rPr>
          <w:rFonts w:hint="eastAsia"/>
          <w:szCs w:val="21"/>
        </w:rPr>
        <w:t>線が直行するなどの、静電界の様子を直感的に理解する。</w:t>
      </w:r>
    </w:p>
    <w:p w:rsidR="0072490E" w:rsidRDefault="0072490E">
      <w:pPr>
        <w:rPr>
          <w:rFonts w:hint="eastAsia"/>
          <w:szCs w:val="21"/>
        </w:rPr>
      </w:pPr>
    </w:p>
    <w:p w:rsidR="0072490E" w:rsidRDefault="0072490E">
      <w:pPr>
        <w:rPr>
          <w:rFonts w:hint="eastAsia"/>
          <w:szCs w:val="21"/>
        </w:rPr>
      </w:pPr>
    </w:p>
    <w:p w:rsidR="0072490E" w:rsidRDefault="0072490E">
      <w:pPr>
        <w:rPr>
          <w:rFonts w:hint="eastAsia"/>
          <w:szCs w:val="21"/>
        </w:rPr>
      </w:pPr>
    </w:p>
    <w:p w:rsidR="004129BE" w:rsidRPr="0072490E" w:rsidRDefault="004129BE">
      <w:pPr>
        <w:rPr>
          <w:rFonts w:hint="eastAsia"/>
          <w:b/>
          <w:sz w:val="24"/>
        </w:rPr>
      </w:pPr>
      <w:r w:rsidRPr="0072490E">
        <w:rPr>
          <w:rFonts w:hint="eastAsia"/>
          <w:b/>
          <w:sz w:val="24"/>
        </w:rPr>
        <w:t>２．実験の概要</w:t>
      </w:r>
    </w:p>
    <w:p w:rsidR="004129BE" w:rsidRDefault="004129BE" w:rsidP="004129BE">
      <w:pPr>
        <w:ind w:left="210" w:hangingChars="100" w:hanging="210"/>
        <w:rPr>
          <w:rFonts w:hint="eastAsia"/>
          <w:szCs w:val="21"/>
        </w:rPr>
      </w:pPr>
      <w:r>
        <w:rPr>
          <w:rFonts w:hint="eastAsia"/>
          <w:szCs w:val="21"/>
        </w:rPr>
        <w:t xml:space="preserve">　　空気中に（実質的には真空中と等しい）導体を配置し、これらにある電位を与えると静電界を生じ、空間の点はその位置によって定まる電位</w:t>
      </w:r>
      <w:r w:rsidR="00C6200B" w:rsidRPr="004129BE">
        <w:rPr>
          <w:position w:val="-10"/>
          <w:szCs w:val="21"/>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6pt" o:ole="">
            <v:imagedata r:id="rId5" o:title=""/>
          </v:shape>
          <o:OLEObject Type="Embed" ProgID="Equation.3" ShapeID="_x0000_i1025" DrawAspect="Content" ObjectID="_1469109200" r:id="rId6"/>
        </w:object>
      </w:r>
      <w:r>
        <w:rPr>
          <w:rFonts w:hint="eastAsia"/>
          <w:szCs w:val="21"/>
        </w:rPr>
        <w:t>を持つ。電位は</w:t>
      </w:r>
      <w:r>
        <w:rPr>
          <w:rFonts w:hint="eastAsia"/>
          <w:szCs w:val="21"/>
        </w:rPr>
        <w:t>1</w:t>
      </w:r>
      <w:r>
        <w:rPr>
          <w:rFonts w:hint="eastAsia"/>
          <w:szCs w:val="21"/>
        </w:rPr>
        <w:t>個の量によって定まるスカラー量であり位置の関数である。電界</w:t>
      </w:r>
      <w:r>
        <w:rPr>
          <w:rFonts w:hint="eastAsia"/>
          <w:szCs w:val="21"/>
        </w:rPr>
        <w:t>E</w:t>
      </w:r>
      <w:r>
        <w:rPr>
          <w:rFonts w:hint="eastAsia"/>
          <w:szCs w:val="21"/>
        </w:rPr>
        <w:t>と</w:t>
      </w:r>
      <w:r w:rsidR="00C6200B">
        <w:rPr>
          <w:rFonts w:hint="eastAsia"/>
          <w:szCs w:val="21"/>
        </w:rPr>
        <w:t>電位</w:t>
      </w:r>
      <w:r w:rsidR="00C6200B" w:rsidRPr="004129BE">
        <w:rPr>
          <w:position w:val="-10"/>
          <w:szCs w:val="21"/>
        </w:rPr>
        <w:object w:dxaOrig="200" w:dyaOrig="320">
          <v:shape id="_x0000_i1026" type="#_x0000_t75" style="width:10pt;height:16pt" o:ole="">
            <v:imagedata r:id="rId7" o:title=""/>
          </v:shape>
          <o:OLEObject Type="Embed" ProgID="Equation.3" ShapeID="_x0000_i1026" DrawAspect="Content" ObjectID="_1469109201" r:id="rId8"/>
        </w:object>
      </w:r>
      <w:r w:rsidR="00C6200B">
        <w:rPr>
          <w:rFonts w:hint="eastAsia"/>
          <w:szCs w:val="21"/>
        </w:rPr>
        <w:t>との関係は</w:t>
      </w:r>
    </w:p>
    <w:p w:rsidR="0072490E" w:rsidRDefault="00C6200B" w:rsidP="0072490E">
      <w:pPr>
        <w:ind w:left="210" w:hangingChars="100" w:hanging="210"/>
        <w:rPr>
          <w:rFonts w:hint="eastAsia"/>
          <w:szCs w:val="21"/>
        </w:rPr>
      </w:pPr>
      <w:r>
        <w:rPr>
          <w:rFonts w:hint="eastAsia"/>
          <w:szCs w:val="21"/>
        </w:rPr>
        <w:t xml:space="preserve">　　　　　　　　　　　　</w:t>
      </w:r>
      <w:r w:rsidRPr="00C6200B">
        <w:rPr>
          <w:position w:val="-10"/>
          <w:szCs w:val="21"/>
        </w:rPr>
        <w:object w:dxaOrig="1240" w:dyaOrig="320">
          <v:shape id="_x0000_i1027" type="#_x0000_t75" style="width:62pt;height:16pt" o:ole="">
            <v:imagedata r:id="rId9" o:title=""/>
          </v:shape>
          <o:OLEObject Type="Embed" ProgID="Equation.3" ShapeID="_x0000_i1027" DrawAspect="Content" ObjectID="_1469109202" r:id="rId10"/>
        </w:object>
      </w:r>
    </w:p>
    <w:p w:rsidR="0072490E" w:rsidRDefault="0072490E" w:rsidP="0072490E">
      <w:pPr>
        <w:ind w:left="210" w:hangingChars="100" w:hanging="210"/>
        <w:rPr>
          <w:rFonts w:hint="eastAsia"/>
          <w:szCs w:val="21"/>
        </w:rPr>
      </w:pPr>
    </w:p>
    <w:p w:rsidR="00C6200B" w:rsidRDefault="00C6200B" w:rsidP="00C6200B">
      <w:pPr>
        <w:ind w:leftChars="100" w:left="210"/>
        <w:rPr>
          <w:rFonts w:hint="eastAsia"/>
          <w:szCs w:val="21"/>
        </w:rPr>
      </w:pPr>
      <w:r>
        <w:rPr>
          <w:rFonts w:hint="eastAsia"/>
          <w:szCs w:val="21"/>
        </w:rPr>
        <w:t>を持っている。または各成分に分けて考えると</w:t>
      </w:r>
    </w:p>
    <w:p w:rsidR="00C6200B" w:rsidRDefault="00C6200B" w:rsidP="00C6200B">
      <w:pPr>
        <w:ind w:leftChars="100" w:left="210"/>
        <w:rPr>
          <w:rFonts w:hint="eastAsia"/>
          <w:szCs w:val="21"/>
        </w:rPr>
      </w:pPr>
      <w:r>
        <w:rPr>
          <w:rFonts w:hint="eastAsia"/>
          <w:szCs w:val="21"/>
        </w:rPr>
        <w:t xml:space="preserve">　　　　　　　</w:t>
      </w:r>
      <w:r w:rsidRPr="00C6200B">
        <w:rPr>
          <w:position w:val="-24"/>
          <w:szCs w:val="21"/>
        </w:rPr>
        <w:object w:dxaOrig="1020" w:dyaOrig="620">
          <v:shape id="_x0000_i1028" type="#_x0000_t75" style="width:51pt;height:31pt" o:ole="">
            <v:imagedata r:id="rId11" o:title=""/>
          </v:shape>
          <o:OLEObject Type="Embed" ProgID="Equation.3" ShapeID="_x0000_i1028" DrawAspect="Content" ObjectID="_1469109203" r:id="rId12"/>
        </w:object>
      </w:r>
      <w:r>
        <w:rPr>
          <w:rFonts w:hint="eastAsia"/>
          <w:szCs w:val="21"/>
        </w:rPr>
        <w:t xml:space="preserve">　　</w:t>
      </w:r>
      <w:r w:rsidR="00015B44">
        <w:rPr>
          <w:rFonts w:hint="eastAsia"/>
          <w:szCs w:val="21"/>
        </w:rPr>
        <w:t xml:space="preserve">　</w:t>
      </w:r>
      <w:r>
        <w:rPr>
          <w:rFonts w:hint="eastAsia"/>
          <w:szCs w:val="21"/>
        </w:rPr>
        <w:t xml:space="preserve">　　</w:t>
      </w:r>
      <w:r w:rsidRPr="00C6200B">
        <w:rPr>
          <w:position w:val="-28"/>
          <w:szCs w:val="21"/>
        </w:rPr>
        <w:object w:dxaOrig="1020" w:dyaOrig="660">
          <v:shape id="_x0000_i1029" type="#_x0000_t75" style="width:51pt;height:33pt" o:ole="">
            <v:imagedata r:id="rId13" o:title=""/>
          </v:shape>
          <o:OLEObject Type="Embed" ProgID="Equation.3" ShapeID="_x0000_i1029" DrawAspect="Content" ObjectID="_1469109204" r:id="rId14"/>
        </w:object>
      </w:r>
      <w:r>
        <w:rPr>
          <w:rFonts w:hint="eastAsia"/>
          <w:szCs w:val="21"/>
        </w:rPr>
        <w:t xml:space="preserve">　　　　　</w:t>
      </w:r>
      <w:r w:rsidRPr="00C6200B">
        <w:rPr>
          <w:position w:val="-24"/>
          <w:szCs w:val="21"/>
        </w:rPr>
        <w:object w:dxaOrig="999" w:dyaOrig="620">
          <v:shape id="_x0000_i1030" type="#_x0000_t75" style="width:50pt;height:31pt" o:ole="">
            <v:imagedata r:id="rId15" o:title=""/>
          </v:shape>
          <o:OLEObject Type="Embed" ProgID="Equation.3" ShapeID="_x0000_i1030" DrawAspect="Content" ObjectID="_1469109205" r:id="rId16"/>
        </w:object>
      </w:r>
      <w:r>
        <w:rPr>
          <w:rFonts w:hint="eastAsia"/>
          <w:szCs w:val="21"/>
        </w:rPr>
        <w:t xml:space="preserve">　　　　</w:t>
      </w:r>
    </w:p>
    <w:p w:rsidR="0072490E" w:rsidRDefault="0072490E" w:rsidP="00C6200B">
      <w:pPr>
        <w:ind w:leftChars="100" w:left="210"/>
        <w:rPr>
          <w:rFonts w:hint="eastAsia"/>
          <w:szCs w:val="21"/>
        </w:rPr>
      </w:pPr>
    </w:p>
    <w:p w:rsidR="00C6200B" w:rsidRDefault="00C6200B" w:rsidP="00C6200B">
      <w:pPr>
        <w:ind w:leftChars="100" w:left="210"/>
        <w:rPr>
          <w:rFonts w:hint="eastAsia"/>
          <w:szCs w:val="21"/>
        </w:rPr>
      </w:pPr>
      <w:r>
        <w:rPr>
          <w:rFonts w:hint="eastAsia"/>
          <w:szCs w:val="21"/>
        </w:rPr>
        <w:t>で与えられていることは、電磁気学で習ったとおりである。</w:t>
      </w:r>
    </w:p>
    <w:p w:rsidR="00C6200B" w:rsidRDefault="00C6200B" w:rsidP="00C6200B">
      <w:pPr>
        <w:ind w:leftChars="100" w:left="210"/>
        <w:rPr>
          <w:rFonts w:hint="eastAsia"/>
          <w:szCs w:val="21"/>
        </w:rPr>
      </w:pPr>
      <w:r>
        <w:rPr>
          <w:rFonts w:hint="eastAsia"/>
          <w:szCs w:val="21"/>
        </w:rPr>
        <w:t xml:space="preserve">　電界</w:t>
      </w:r>
      <w:r>
        <w:rPr>
          <w:rFonts w:hint="eastAsia"/>
          <w:szCs w:val="21"/>
        </w:rPr>
        <w:t>E</w:t>
      </w:r>
      <w:r>
        <w:rPr>
          <w:rFonts w:hint="eastAsia"/>
          <w:szCs w:val="21"/>
        </w:rPr>
        <w:t>を</w:t>
      </w:r>
      <w:r w:rsidR="005A6CB2">
        <w:rPr>
          <w:rFonts w:hint="eastAsia"/>
          <w:szCs w:val="21"/>
        </w:rPr>
        <w:t>直感</w:t>
      </w:r>
      <w:r>
        <w:rPr>
          <w:rFonts w:hint="eastAsia"/>
          <w:szCs w:val="21"/>
        </w:rPr>
        <w:t>的に理解するためによく用いられる方法は等電位面を描くことである。等電位面とは</w:t>
      </w:r>
      <w:r w:rsidRPr="004129BE">
        <w:rPr>
          <w:position w:val="-10"/>
          <w:szCs w:val="21"/>
        </w:rPr>
        <w:object w:dxaOrig="200" w:dyaOrig="320">
          <v:shape id="_x0000_i1031" type="#_x0000_t75" style="width:10pt;height:16pt" o:ole="">
            <v:imagedata r:id="rId5" o:title=""/>
          </v:shape>
          <o:OLEObject Type="Embed" ProgID="Equation.3" ShapeID="_x0000_i1031" DrawAspect="Content" ObjectID="_1469109206" r:id="rId17"/>
        </w:object>
      </w:r>
      <w:r>
        <w:rPr>
          <w:rFonts w:hint="eastAsia"/>
          <w:szCs w:val="21"/>
        </w:rPr>
        <w:t>＝一定の点の集合であり、一般に曲面になる。いま、</w:t>
      </w:r>
      <w:r w:rsidRPr="004129BE">
        <w:rPr>
          <w:position w:val="-10"/>
          <w:szCs w:val="21"/>
        </w:rPr>
        <w:object w:dxaOrig="200" w:dyaOrig="320">
          <v:shape id="_x0000_i1032" type="#_x0000_t75" style="width:10pt;height:16pt" o:ole="">
            <v:imagedata r:id="rId5" o:title=""/>
          </v:shape>
          <o:OLEObject Type="Embed" ProgID="Equation.3" ShapeID="_x0000_i1032" DrawAspect="Content" ObjectID="_1469109207" r:id="rId18"/>
        </w:object>
      </w:r>
      <w:r>
        <w:rPr>
          <w:rFonts w:hint="eastAsia"/>
          <w:szCs w:val="21"/>
        </w:rPr>
        <w:t>の値を一定間隔でとって、</w:t>
      </w:r>
      <w:r w:rsidR="005A6CB2">
        <w:rPr>
          <w:rFonts w:hint="eastAsia"/>
          <w:szCs w:val="21"/>
        </w:rPr>
        <w:t>それぞれの値に対する等電位面を描くと、等電位面の間隔と電界の大きさは反比例し、電気力線は等電位面に垂直に貫いて走るので、この等電位面の形状により、静電界の様子を直感的に理解することができる。</w:t>
      </w:r>
    </w:p>
    <w:p w:rsidR="005A6CB2" w:rsidRDefault="005A6CB2" w:rsidP="00C6200B">
      <w:pPr>
        <w:ind w:leftChars="100" w:left="210"/>
        <w:rPr>
          <w:rFonts w:hint="eastAsia"/>
          <w:szCs w:val="21"/>
        </w:rPr>
      </w:pPr>
      <w:r>
        <w:rPr>
          <w:rFonts w:hint="eastAsia"/>
          <w:szCs w:val="21"/>
        </w:rPr>
        <w:t xml:space="preserve">　さて、空気中に電極を置いて、空間の各店の電位を知るためには静電測定をしなければならない。これには非常に難しい測定技術を要する。これに代わって、容易な方法は次の方法である。一様な導電性を持った媒質（抵抗体）の中に</w:t>
      </w:r>
      <w:r w:rsidR="00E07246">
        <w:rPr>
          <w:rFonts w:hint="eastAsia"/>
          <w:szCs w:val="21"/>
        </w:rPr>
        <w:t>導</w:t>
      </w:r>
      <w:r>
        <w:rPr>
          <w:rFonts w:hint="eastAsia"/>
          <w:szCs w:val="21"/>
        </w:rPr>
        <w:t>体の電極を配置し、これらの電極に電位を与えると、媒質中には電流が流れる。電極の電導度を媒質に比べて十分に高くしておくと、電極は真空中の静電界の場合と同様にそれぞれ等電位とみなすことができ、空間の各</w:t>
      </w:r>
      <w:r w:rsidR="00E07246">
        <w:rPr>
          <w:rFonts w:hint="eastAsia"/>
          <w:szCs w:val="21"/>
        </w:rPr>
        <w:t>点</w:t>
      </w:r>
      <w:r>
        <w:rPr>
          <w:rFonts w:hint="eastAsia"/>
          <w:szCs w:val="21"/>
        </w:rPr>
        <w:t>はその位置によって定まる電位を持つことは静電界の場合と同様である。しかもそれぞれの電極の形、配置、与える電位を静電界の場合と等しくしておくと、空間の各店の電位分布は静電界の場合と全く等しくなる。</w:t>
      </w:r>
      <w:r w:rsidR="00AF69EF">
        <w:rPr>
          <w:rFonts w:hint="eastAsia"/>
          <w:szCs w:val="21"/>
        </w:rPr>
        <w:t>ただし、媒質は十分に広い範囲に広がり、周辺における電流の歪みは無視できるものとする。この場合には十分に内部抵抗の高い電圧計を用いれば、空間の各点の電位を正確に求めることができる。さらに、三次元的に等電位面を求めることは手数を要するので、ここでは簡略化し、二次元の問題として</w:t>
      </w:r>
      <w:r w:rsidR="00AF69EF">
        <w:rPr>
          <w:rFonts w:hint="eastAsia"/>
          <w:szCs w:val="21"/>
        </w:rPr>
        <w:lastRenderedPageBreak/>
        <w:t>取り扱う。すなわち、ｚ方向には一様な電極配置（この場合、</w:t>
      </w:r>
      <w:r w:rsidR="00E07246">
        <w:rPr>
          <w:rFonts w:hint="eastAsia"/>
          <w:szCs w:val="21"/>
        </w:rPr>
        <w:t>各</w:t>
      </w:r>
      <w:r w:rsidR="00AF69EF">
        <w:rPr>
          <w:rFonts w:hint="eastAsia"/>
          <w:szCs w:val="21"/>
        </w:rPr>
        <w:t>電極はすべてｚ方向に平行な曲面でできる柱状電極である）の時には、等電位面は</w:t>
      </w:r>
      <w:r w:rsidR="00AF69EF">
        <w:rPr>
          <w:rFonts w:hint="eastAsia"/>
          <w:szCs w:val="21"/>
        </w:rPr>
        <w:t>z</w:t>
      </w:r>
      <w:r w:rsidR="00AF69EF">
        <w:rPr>
          <w:rFonts w:hint="eastAsia"/>
          <w:szCs w:val="21"/>
        </w:rPr>
        <w:t>軸に平行な曲面となるので、</w:t>
      </w:r>
      <w:r w:rsidR="00AF69EF">
        <w:rPr>
          <w:rFonts w:hint="eastAsia"/>
          <w:szCs w:val="21"/>
        </w:rPr>
        <w:t>z</w:t>
      </w:r>
      <w:r w:rsidR="00AF69EF">
        <w:rPr>
          <w:rFonts w:hint="eastAsia"/>
          <w:szCs w:val="21"/>
        </w:rPr>
        <w:t>軸に垂直な平面で切って考えると、どこを切っても合同な曲線を得ることになる。したがって、この場合には平面状に等電位線を求める問題となるので</w:t>
      </w:r>
      <w:r w:rsidR="0072490E">
        <w:rPr>
          <w:rFonts w:hint="eastAsia"/>
          <w:szCs w:val="21"/>
        </w:rPr>
        <w:t>、実験も容易に行うことができる。本実験では導電紙を用いて一様な電界中に導体を置いた場合の等電位線と電気力線を求める。</w:t>
      </w:r>
    </w:p>
    <w:p w:rsidR="0072490E" w:rsidRDefault="0072490E" w:rsidP="00C6200B">
      <w:pPr>
        <w:ind w:leftChars="100" w:left="210"/>
        <w:rPr>
          <w:rFonts w:hint="eastAsia"/>
          <w:szCs w:val="21"/>
        </w:rPr>
      </w:pPr>
    </w:p>
    <w:p w:rsidR="0072490E" w:rsidRDefault="0072490E" w:rsidP="00C6200B">
      <w:pPr>
        <w:ind w:leftChars="100" w:left="210"/>
        <w:rPr>
          <w:rFonts w:hint="eastAsia"/>
          <w:szCs w:val="21"/>
        </w:rPr>
      </w:pPr>
    </w:p>
    <w:p w:rsidR="000706B2" w:rsidRDefault="000706B2" w:rsidP="00C6200B">
      <w:pPr>
        <w:ind w:leftChars="100" w:left="210"/>
        <w:rPr>
          <w:rFonts w:hint="eastAsia"/>
          <w:szCs w:val="21"/>
        </w:rPr>
      </w:pPr>
    </w:p>
    <w:p w:rsidR="0072490E" w:rsidRDefault="0072490E" w:rsidP="00C6200B">
      <w:pPr>
        <w:ind w:leftChars="100" w:left="210"/>
        <w:rPr>
          <w:rFonts w:hint="eastAsia"/>
          <w:b/>
          <w:sz w:val="24"/>
        </w:rPr>
      </w:pPr>
      <w:r w:rsidRPr="00C4448F">
        <w:rPr>
          <w:rFonts w:hint="eastAsia"/>
          <w:b/>
          <w:sz w:val="24"/>
        </w:rPr>
        <w:t>３．実験の方法</w:t>
      </w:r>
    </w:p>
    <w:p w:rsidR="000706B2" w:rsidRPr="00C4448F" w:rsidRDefault="000706B2" w:rsidP="00C6200B">
      <w:pPr>
        <w:ind w:leftChars="100" w:left="210"/>
        <w:rPr>
          <w:rFonts w:hint="eastAsia"/>
          <w:b/>
          <w:sz w:val="24"/>
        </w:rPr>
      </w:pPr>
    </w:p>
    <w:p w:rsidR="0072490E" w:rsidRDefault="0072490E" w:rsidP="0072490E">
      <w:pPr>
        <w:ind w:leftChars="100" w:left="210"/>
        <w:rPr>
          <w:rFonts w:hint="eastAsia"/>
          <w:szCs w:val="21"/>
        </w:rPr>
      </w:pPr>
      <w:r>
        <w:rPr>
          <w:rFonts w:hint="eastAsia"/>
          <w:szCs w:val="21"/>
        </w:rPr>
        <w:t xml:space="preserve">　</w:t>
      </w:r>
      <w:r w:rsidRPr="00C4448F">
        <w:rPr>
          <w:rFonts w:hint="eastAsia"/>
          <w:b/>
          <w:szCs w:val="21"/>
        </w:rPr>
        <w:t>(a)</w:t>
      </w:r>
      <w:r w:rsidRPr="00C4448F">
        <w:rPr>
          <w:rFonts w:hint="eastAsia"/>
          <w:b/>
          <w:szCs w:val="21"/>
        </w:rPr>
        <w:t xml:space="preserve">　実験に用いた道具</w:t>
      </w:r>
      <w:r>
        <w:rPr>
          <w:rFonts w:hint="eastAsia"/>
          <w:szCs w:val="21"/>
        </w:rPr>
        <w:t>（数）</w:t>
      </w:r>
    </w:p>
    <w:p w:rsidR="0072490E" w:rsidRDefault="0072490E" w:rsidP="0072490E">
      <w:pPr>
        <w:ind w:leftChars="100" w:left="210"/>
        <w:rPr>
          <w:rFonts w:hint="eastAsia"/>
          <w:szCs w:val="21"/>
        </w:rPr>
      </w:pPr>
      <w:r>
        <w:rPr>
          <w:rFonts w:hint="eastAsia"/>
          <w:szCs w:val="21"/>
        </w:rPr>
        <w:t xml:space="preserve">　　　デジタルマルチメーター（</w:t>
      </w:r>
      <w:r>
        <w:rPr>
          <w:rFonts w:hint="eastAsia"/>
          <w:szCs w:val="21"/>
        </w:rPr>
        <w:t>1)</w:t>
      </w:r>
      <w:r>
        <w:rPr>
          <w:rFonts w:hint="eastAsia"/>
          <w:szCs w:val="21"/>
        </w:rPr>
        <w:t>、導電紙（１）、電極坂（２）、ワニロード線（２）</w:t>
      </w:r>
    </w:p>
    <w:p w:rsidR="0072490E" w:rsidRDefault="0072490E" w:rsidP="0072490E">
      <w:pPr>
        <w:ind w:leftChars="100" w:left="210"/>
        <w:rPr>
          <w:rFonts w:hint="eastAsia"/>
          <w:szCs w:val="21"/>
        </w:rPr>
      </w:pPr>
      <w:r>
        <w:rPr>
          <w:rFonts w:hint="eastAsia"/>
          <w:szCs w:val="21"/>
        </w:rPr>
        <w:t xml:space="preserve">　　　測定用プロープ付きリード線（２）、</w:t>
      </w:r>
      <w:r w:rsidR="00E761CF">
        <w:rPr>
          <w:rFonts w:hint="eastAsia"/>
          <w:szCs w:val="21"/>
        </w:rPr>
        <w:t>電源装置（１）、トレース紙（１）</w:t>
      </w:r>
    </w:p>
    <w:p w:rsidR="00E761CF" w:rsidRDefault="00E761CF" w:rsidP="0072490E">
      <w:pPr>
        <w:ind w:leftChars="100" w:left="210"/>
        <w:rPr>
          <w:rFonts w:hint="eastAsia"/>
          <w:szCs w:val="21"/>
        </w:rPr>
      </w:pPr>
      <w:r>
        <w:rPr>
          <w:rFonts w:hint="eastAsia"/>
          <w:szCs w:val="21"/>
        </w:rPr>
        <w:t xml:space="preserve">　　　ホワイトマーカー（１）、クリップ（８）、ベークライト板（１）、クッション（１）</w:t>
      </w:r>
    </w:p>
    <w:p w:rsidR="00E761CF" w:rsidRDefault="00E761CF" w:rsidP="0072490E">
      <w:pPr>
        <w:ind w:leftChars="100" w:left="210"/>
        <w:rPr>
          <w:rFonts w:hint="eastAsia"/>
          <w:szCs w:val="21"/>
        </w:rPr>
      </w:pPr>
      <w:r>
        <w:rPr>
          <w:rFonts w:hint="eastAsia"/>
          <w:szCs w:val="21"/>
        </w:rPr>
        <w:t xml:space="preserve">　　　測定用プロープ（１）、導電ペイント</w:t>
      </w:r>
    </w:p>
    <w:p w:rsidR="000706B2" w:rsidRDefault="000706B2" w:rsidP="00B42523">
      <w:pPr>
        <w:rPr>
          <w:rFonts w:hint="eastAsia"/>
          <w:szCs w:val="21"/>
        </w:rPr>
      </w:pPr>
    </w:p>
    <w:p w:rsidR="00E761CF" w:rsidRPr="00E07246" w:rsidRDefault="00E761CF" w:rsidP="00E761CF">
      <w:pPr>
        <w:ind w:leftChars="100" w:left="210"/>
        <w:rPr>
          <w:rFonts w:hint="eastAsia"/>
          <w:b/>
          <w:szCs w:val="21"/>
        </w:rPr>
      </w:pPr>
      <w:r w:rsidRPr="00E07246">
        <w:rPr>
          <w:rFonts w:hint="eastAsia"/>
          <w:b/>
          <w:szCs w:val="21"/>
        </w:rPr>
        <w:t xml:space="preserve">　</w:t>
      </w:r>
      <w:r w:rsidRPr="00E07246">
        <w:rPr>
          <w:rFonts w:hint="eastAsia"/>
          <w:b/>
          <w:szCs w:val="21"/>
        </w:rPr>
        <w:t>(b)</w:t>
      </w:r>
      <w:r w:rsidRPr="00E07246">
        <w:rPr>
          <w:rFonts w:hint="eastAsia"/>
          <w:b/>
          <w:szCs w:val="21"/>
        </w:rPr>
        <w:t xml:space="preserve">　実験手順</w:t>
      </w:r>
    </w:p>
    <w:p w:rsidR="006C188E" w:rsidRDefault="0072490E" w:rsidP="006C188E">
      <w:pPr>
        <w:ind w:leftChars="100" w:left="210"/>
        <w:rPr>
          <w:rFonts w:hint="eastAsia"/>
          <w:szCs w:val="21"/>
        </w:rPr>
      </w:pPr>
      <w:r>
        <w:rPr>
          <w:rFonts w:hint="eastAsia"/>
          <w:szCs w:val="21"/>
        </w:rPr>
        <w:t xml:space="preserve">　　１．導電紙（切れ端）と導電クリームの</w:t>
      </w:r>
      <w:r w:rsidR="006C188E">
        <w:rPr>
          <w:rFonts w:hint="eastAsia"/>
          <w:szCs w:val="21"/>
        </w:rPr>
        <w:t>抵抗</w:t>
      </w:r>
    </w:p>
    <w:p w:rsidR="0072490E" w:rsidRDefault="00E07246" w:rsidP="006C188E">
      <w:pPr>
        <w:ind w:leftChars="100" w:left="210" w:firstLineChars="400" w:firstLine="840"/>
        <w:rPr>
          <w:rFonts w:hint="eastAsia"/>
          <w:szCs w:val="21"/>
        </w:rPr>
      </w:pPr>
      <w:r>
        <w:rPr>
          <w:rFonts w:hint="eastAsia"/>
          <w:szCs w:val="21"/>
        </w:rPr>
        <w:t>を</w:t>
      </w:r>
      <w:r w:rsidR="0072490E">
        <w:rPr>
          <w:rFonts w:hint="eastAsia"/>
          <w:szCs w:val="21"/>
        </w:rPr>
        <w:t>測定した。</w:t>
      </w:r>
    </w:p>
    <w:p w:rsidR="00E761CF" w:rsidRDefault="00E761CF" w:rsidP="00C6200B">
      <w:pPr>
        <w:ind w:leftChars="100" w:left="210"/>
        <w:rPr>
          <w:rFonts w:hint="eastAsia"/>
          <w:szCs w:val="21"/>
        </w:rPr>
      </w:pPr>
      <w:r>
        <w:rPr>
          <w:rFonts w:hint="eastAsia"/>
          <w:szCs w:val="21"/>
        </w:rPr>
        <w:t xml:space="preserve">　　　　　＊注意：</w:t>
      </w:r>
      <w:r>
        <w:rPr>
          <w:rFonts w:hint="eastAsia"/>
          <w:szCs w:val="21"/>
        </w:rPr>
        <w:t xml:space="preserve"> </w:t>
      </w:r>
      <w:r>
        <w:rPr>
          <w:rFonts w:hint="eastAsia"/>
          <w:szCs w:val="21"/>
        </w:rPr>
        <w:t>電導クリームをかき混ぜた。</w:t>
      </w:r>
    </w:p>
    <w:p w:rsidR="006C188E" w:rsidRDefault="00E761CF" w:rsidP="00C6200B">
      <w:pPr>
        <w:ind w:leftChars="100" w:left="210"/>
        <w:rPr>
          <w:rFonts w:hint="eastAsia"/>
          <w:szCs w:val="21"/>
        </w:rPr>
      </w:pPr>
      <w:r>
        <w:rPr>
          <w:rFonts w:hint="eastAsia"/>
          <w:szCs w:val="21"/>
        </w:rPr>
        <w:t xml:space="preserve">　　　　　　　　　</w:t>
      </w:r>
      <w:r>
        <w:rPr>
          <w:rFonts w:hint="eastAsia"/>
          <w:szCs w:val="21"/>
        </w:rPr>
        <w:t xml:space="preserve"> </w:t>
      </w:r>
      <w:r w:rsidR="00E07246">
        <w:rPr>
          <w:rFonts w:hint="eastAsia"/>
          <w:szCs w:val="21"/>
        </w:rPr>
        <w:t>筆は使用しないとき、電導</w:t>
      </w:r>
    </w:p>
    <w:p w:rsidR="00E761CF" w:rsidRDefault="006C188E" w:rsidP="006C188E">
      <w:pPr>
        <w:ind w:leftChars="100" w:left="210" w:firstLineChars="900" w:firstLine="1890"/>
        <w:rPr>
          <w:rFonts w:hint="eastAsia"/>
          <w:szCs w:val="21"/>
        </w:rPr>
      </w:pPr>
      <w:r>
        <w:rPr>
          <w:rFonts w:hint="eastAsia"/>
          <w:szCs w:val="21"/>
        </w:rPr>
        <w:t xml:space="preserve"> </w:t>
      </w:r>
      <w:r w:rsidR="00E07246">
        <w:rPr>
          <w:rFonts w:hint="eastAsia"/>
          <w:szCs w:val="21"/>
        </w:rPr>
        <w:t>ペイント</w:t>
      </w:r>
      <w:r>
        <w:rPr>
          <w:rFonts w:hint="eastAsia"/>
          <w:szCs w:val="21"/>
        </w:rPr>
        <w:t>容</w:t>
      </w:r>
      <w:r w:rsidR="00E761CF">
        <w:rPr>
          <w:rFonts w:hint="eastAsia"/>
          <w:szCs w:val="21"/>
        </w:rPr>
        <w:t>器の中に入れ</w:t>
      </w:r>
      <w:r>
        <w:rPr>
          <w:rFonts w:hint="eastAsia"/>
          <w:szCs w:val="21"/>
        </w:rPr>
        <w:t>た。</w:t>
      </w:r>
    </w:p>
    <w:p w:rsidR="006C188E" w:rsidRDefault="00E07246" w:rsidP="00E761CF">
      <w:pPr>
        <w:ind w:leftChars="100" w:left="1050" w:hangingChars="400" w:hanging="840"/>
        <w:rPr>
          <w:rFonts w:hint="eastAsia"/>
          <w:szCs w:val="21"/>
        </w:rPr>
      </w:pPr>
      <w:r>
        <w:rPr>
          <w:rFonts w:hint="eastAsia"/>
          <w:szCs w:val="21"/>
        </w:rPr>
        <w:t xml:space="preserve">　　２．導電紙を</w:t>
      </w:r>
      <w:r w:rsidR="006C188E">
        <w:rPr>
          <w:rFonts w:hint="eastAsia"/>
          <w:szCs w:val="21"/>
        </w:rPr>
        <w:t>図</w:t>
      </w:r>
      <w:r w:rsidR="006C188E">
        <w:rPr>
          <w:rFonts w:hint="eastAsia"/>
          <w:szCs w:val="21"/>
        </w:rPr>
        <w:t>1</w:t>
      </w:r>
      <w:r w:rsidR="006C188E">
        <w:rPr>
          <w:rFonts w:hint="eastAsia"/>
          <w:szCs w:val="21"/>
        </w:rPr>
        <w:t>のように</w:t>
      </w:r>
      <w:r w:rsidR="00E761CF">
        <w:rPr>
          <w:rFonts w:hint="eastAsia"/>
          <w:szCs w:val="21"/>
        </w:rPr>
        <w:t>セッティングを</w:t>
      </w:r>
      <w:r w:rsidR="006C188E">
        <w:rPr>
          <w:rFonts w:hint="eastAsia"/>
          <w:szCs w:val="21"/>
        </w:rPr>
        <w:t>し</w:t>
      </w:r>
    </w:p>
    <w:p w:rsidR="006C188E" w:rsidRDefault="006C188E" w:rsidP="006C188E">
      <w:pPr>
        <w:ind w:leftChars="500" w:left="1050"/>
        <w:rPr>
          <w:rFonts w:hint="eastAsia"/>
          <w:szCs w:val="21"/>
        </w:rPr>
      </w:pPr>
      <w:r>
        <w:rPr>
          <w:rFonts w:hint="eastAsia"/>
          <w:szCs w:val="21"/>
        </w:rPr>
        <w:t>た</w:t>
      </w:r>
      <w:r w:rsidR="00E761CF">
        <w:rPr>
          <w:rFonts w:hint="eastAsia"/>
          <w:szCs w:val="21"/>
        </w:rPr>
        <w:t>。電源と電極をリード線で結び、デジ</w:t>
      </w:r>
    </w:p>
    <w:p w:rsidR="007A5428" w:rsidRDefault="00E761CF" w:rsidP="006C188E">
      <w:pPr>
        <w:ind w:leftChars="500" w:left="1050"/>
        <w:rPr>
          <w:rFonts w:hint="eastAsia"/>
          <w:szCs w:val="21"/>
        </w:rPr>
      </w:pPr>
      <w:r>
        <w:rPr>
          <w:rFonts w:hint="eastAsia"/>
          <w:szCs w:val="21"/>
        </w:rPr>
        <w:t>タルメーターをつないだ。</w:t>
      </w:r>
    </w:p>
    <w:p w:rsidR="006C188E" w:rsidRDefault="007A5428" w:rsidP="007A5428">
      <w:pPr>
        <w:ind w:firstLineChars="300" w:firstLine="630"/>
        <w:rPr>
          <w:rFonts w:hint="eastAsia"/>
          <w:szCs w:val="21"/>
        </w:rPr>
      </w:pPr>
      <w:r>
        <w:rPr>
          <w:rFonts w:hint="eastAsia"/>
          <w:szCs w:val="21"/>
        </w:rPr>
        <w:t>３．電源スイッチを入れ出力電圧を約</w:t>
      </w:r>
      <w:r>
        <w:rPr>
          <w:rFonts w:hint="eastAsia"/>
          <w:szCs w:val="21"/>
        </w:rPr>
        <w:t>10[V]</w:t>
      </w:r>
      <w:r>
        <w:rPr>
          <w:rFonts w:hint="eastAsia"/>
          <w:szCs w:val="21"/>
        </w:rPr>
        <w:t>に</w:t>
      </w:r>
    </w:p>
    <w:p w:rsidR="006C188E" w:rsidRDefault="007A5428" w:rsidP="006C188E">
      <w:pPr>
        <w:ind w:firstLineChars="500" w:firstLine="1050"/>
        <w:rPr>
          <w:rFonts w:hint="eastAsia"/>
          <w:szCs w:val="21"/>
        </w:rPr>
      </w:pPr>
      <w:r>
        <w:rPr>
          <w:rFonts w:hint="eastAsia"/>
          <w:szCs w:val="21"/>
        </w:rPr>
        <w:t>し、正確な電圧はデジタルメーターを用い</w:t>
      </w:r>
    </w:p>
    <w:p w:rsidR="006C188E" w:rsidRDefault="007A5428" w:rsidP="006C188E">
      <w:pPr>
        <w:ind w:firstLineChars="500" w:firstLine="1050"/>
        <w:rPr>
          <w:rFonts w:hint="eastAsia"/>
          <w:szCs w:val="21"/>
        </w:rPr>
      </w:pPr>
      <w:r>
        <w:rPr>
          <w:rFonts w:hint="eastAsia"/>
          <w:szCs w:val="21"/>
        </w:rPr>
        <w:t>て測定した。このとき、プローブを＋電極</w:t>
      </w:r>
    </w:p>
    <w:p w:rsidR="00F317D4" w:rsidRDefault="007A5428" w:rsidP="00F317D4">
      <w:pPr>
        <w:ind w:firstLineChars="500" w:firstLine="1050"/>
        <w:rPr>
          <w:rFonts w:hint="eastAsia"/>
          <w:szCs w:val="21"/>
        </w:rPr>
      </w:pPr>
      <w:r>
        <w:rPr>
          <w:rFonts w:hint="eastAsia"/>
          <w:szCs w:val="21"/>
        </w:rPr>
        <w:t>側に接触した</w:t>
      </w:r>
      <w:r w:rsidR="006C188E">
        <w:rPr>
          <w:rFonts w:hint="eastAsia"/>
          <w:szCs w:val="21"/>
        </w:rPr>
        <w:t>。そしてデジタル</w:t>
      </w:r>
      <w:r>
        <w:rPr>
          <w:rFonts w:hint="eastAsia"/>
          <w:szCs w:val="21"/>
        </w:rPr>
        <w:t>メーターの</w:t>
      </w:r>
      <w:r w:rsidR="00F317D4">
        <w:rPr>
          <w:rFonts w:hint="eastAsia"/>
          <w:szCs w:val="21"/>
        </w:rPr>
        <w:t xml:space="preserve">　　　　　　　　　図</w:t>
      </w:r>
      <w:r w:rsidR="00F317D4">
        <w:rPr>
          <w:rFonts w:hint="eastAsia"/>
          <w:szCs w:val="21"/>
        </w:rPr>
        <w:t>1</w:t>
      </w:r>
    </w:p>
    <w:p w:rsidR="007A5428" w:rsidRDefault="007A5428" w:rsidP="006C188E">
      <w:pPr>
        <w:ind w:firstLineChars="500" w:firstLine="1050"/>
        <w:rPr>
          <w:rFonts w:hint="eastAsia"/>
          <w:szCs w:val="21"/>
        </w:rPr>
      </w:pPr>
      <w:r>
        <w:rPr>
          <w:rFonts w:hint="eastAsia"/>
          <w:szCs w:val="21"/>
        </w:rPr>
        <w:t>値が</w:t>
      </w:r>
      <w:r>
        <w:rPr>
          <w:rFonts w:hint="eastAsia"/>
          <w:szCs w:val="21"/>
        </w:rPr>
        <w:t>10.0</w:t>
      </w:r>
      <w:r w:rsidR="006C188E">
        <w:rPr>
          <w:rFonts w:hint="eastAsia"/>
          <w:szCs w:val="21"/>
        </w:rPr>
        <w:t>１</w:t>
      </w:r>
      <w:r>
        <w:rPr>
          <w:rFonts w:hint="eastAsia"/>
          <w:szCs w:val="21"/>
        </w:rPr>
        <w:t>[V]</w:t>
      </w:r>
      <w:r w:rsidR="00E07246">
        <w:rPr>
          <w:rFonts w:hint="eastAsia"/>
          <w:szCs w:val="21"/>
        </w:rPr>
        <w:t>であった</w:t>
      </w:r>
      <w:r w:rsidR="006C188E">
        <w:rPr>
          <w:rFonts w:hint="eastAsia"/>
          <w:szCs w:val="21"/>
        </w:rPr>
        <w:t xml:space="preserve">。　　　　　　　　　　　　　</w:t>
      </w:r>
    </w:p>
    <w:p w:rsidR="006C188E" w:rsidRDefault="006C188E" w:rsidP="006C188E">
      <w:pPr>
        <w:ind w:firstLineChars="300" w:firstLine="630"/>
        <w:rPr>
          <w:rFonts w:hint="eastAsia"/>
          <w:szCs w:val="21"/>
        </w:rPr>
      </w:pPr>
      <w:r>
        <w:rPr>
          <w:rFonts w:hint="eastAsia"/>
          <w:szCs w:val="21"/>
        </w:rPr>
        <w:t>４</w:t>
      </w:r>
      <w:r w:rsidR="00F317D4">
        <w:rPr>
          <w:rFonts w:hint="eastAsia"/>
          <w:szCs w:val="21"/>
        </w:rPr>
        <w:t>．プローブを任意の場所に当て、電位がどのように分布しているのかを調べた。</w:t>
      </w:r>
    </w:p>
    <w:p w:rsidR="007A5428" w:rsidRDefault="00F317D4" w:rsidP="00F317D4">
      <w:pPr>
        <w:ind w:leftChars="300" w:left="1050" w:hangingChars="200" w:hanging="420"/>
        <w:rPr>
          <w:rFonts w:hint="eastAsia"/>
          <w:szCs w:val="21"/>
        </w:rPr>
      </w:pPr>
      <w:r>
        <w:rPr>
          <w:rFonts w:hint="eastAsia"/>
          <w:szCs w:val="21"/>
        </w:rPr>
        <w:t>５．導電紙に円形の図形を描いた。このときに図形の大きさと、中心よりも上に描くように注意した。熱風を利用して電導クリームを乾かし、両電極間の電位差が</w:t>
      </w:r>
      <w:r>
        <w:rPr>
          <w:rFonts w:hint="eastAsia"/>
          <w:szCs w:val="21"/>
        </w:rPr>
        <w:t>10.01[V]</w:t>
      </w:r>
      <w:r>
        <w:rPr>
          <w:rFonts w:hint="eastAsia"/>
          <w:szCs w:val="21"/>
        </w:rPr>
        <w:t>になるように</w:t>
      </w:r>
      <w:r w:rsidR="00E07246">
        <w:rPr>
          <w:rFonts w:hint="eastAsia"/>
          <w:szCs w:val="21"/>
        </w:rPr>
        <w:t>(</w:t>
      </w:r>
      <w:r w:rsidR="00E07246">
        <w:rPr>
          <w:rFonts w:hint="eastAsia"/>
          <w:szCs w:val="21"/>
        </w:rPr>
        <w:t>実験３の値と等しくなるように</w:t>
      </w:r>
      <w:r w:rsidR="00E07246">
        <w:rPr>
          <w:rFonts w:hint="eastAsia"/>
          <w:szCs w:val="21"/>
        </w:rPr>
        <w:t>)</w:t>
      </w:r>
      <w:r w:rsidR="00E07246">
        <w:rPr>
          <w:rFonts w:hint="eastAsia"/>
          <w:szCs w:val="21"/>
        </w:rPr>
        <w:t>調節した。そして図形上と</w:t>
      </w:r>
      <w:r>
        <w:rPr>
          <w:rFonts w:hint="eastAsia"/>
          <w:szCs w:val="21"/>
        </w:rPr>
        <w:t>図形の</w:t>
      </w:r>
      <w:r w:rsidR="00E07246">
        <w:rPr>
          <w:rFonts w:hint="eastAsia"/>
          <w:szCs w:val="21"/>
        </w:rPr>
        <w:t>内部における</w:t>
      </w:r>
      <w:r w:rsidR="00C4448F">
        <w:rPr>
          <w:rFonts w:hint="eastAsia"/>
          <w:szCs w:val="21"/>
        </w:rPr>
        <w:t>電位が等しいことを確認した。</w:t>
      </w:r>
    </w:p>
    <w:p w:rsidR="00C4448F" w:rsidRDefault="00C4448F" w:rsidP="00A66C3B">
      <w:pPr>
        <w:ind w:leftChars="257" w:left="5580" w:hangingChars="2400" w:hanging="5040"/>
        <w:rPr>
          <w:rFonts w:hint="eastAsia"/>
          <w:szCs w:val="21"/>
        </w:rPr>
      </w:pPr>
      <w:r>
        <w:rPr>
          <w:rFonts w:hint="eastAsia"/>
          <w:szCs w:val="21"/>
        </w:rPr>
        <w:lastRenderedPageBreak/>
        <w:t xml:space="preserve">　　　　　　　　　　　　　　　　　　　　　　６．</w:t>
      </w:r>
      <w:r>
        <w:rPr>
          <w:rFonts w:hint="eastAsia"/>
          <w:szCs w:val="21"/>
        </w:rPr>
        <w:t>0.5[V]</w:t>
      </w:r>
      <w:r>
        <w:rPr>
          <w:rFonts w:hint="eastAsia"/>
          <w:szCs w:val="21"/>
        </w:rPr>
        <w:t>の間隔でホワイトマーカーを用いて等電位線を描いた。</w:t>
      </w:r>
    </w:p>
    <w:p w:rsidR="000706B2" w:rsidRDefault="000706B2" w:rsidP="00997A30">
      <w:pPr>
        <w:ind w:leftChars="-42" w:left="5582" w:hangingChars="2700" w:hanging="5670"/>
        <w:rPr>
          <w:rFonts w:hint="eastAsia"/>
          <w:szCs w:val="21"/>
        </w:rPr>
      </w:pPr>
      <w:r>
        <w:rPr>
          <w:rFonts w:hint="eastAsia"/>
          <w:szCs w:val="21"/>
        </w:rPr>
        <w:t xml:space="preserve">　　　　　　　　　　　　　　　　　　　　　　　　　７．図２のように両電導板間を横断するよく線を</w:t>
      </w:r>
      <w:r>
        <w:rPr>
          <w:rFonts w:hint="eastAsia"/>
          <w:szCs w:val="21"/>
        </w:rPr>
        <w:t>2</w:t>
      </w:r>
      <w:r>
        <w:rPr>
          <w:rFonts w:hint="eastAsia"/>
          <w:szCs w:val="21"/>
        </w:rPr>
        <w:t>本引く。このときの直線を</w:t>
      </w:r>
      <w:r>
        <w:rPr>
          <w:rFonts w:hint="eastAsia"/>
          <w:szCs w:val="21"/>
        </w:rPr>
        <w:t>A,B</w:t>
      </w:r>
      <w:r>
        <w:rPr>
          <w:rFonts w:hint="eastAsia"/>
          <w:szCs w:val="21"/>
        </w:rPr>
        <w:t>とする。</w:t>
      </w:r>
    </w:p>
    <w:p w:rsidR="000706B2" w:rsidRDefault="000706B2" w:rsidP="000706B2">
      <w:pPr>
        <w:ind w:left="5670" w:hangingChars="2700" w:hanging="5670"/>
        <w:rPr>
          <w:rFonts w:hint="eastAsia"/>
          <w:szCs w:val="21"/>
        </w:rPr>
      </w:pPr>
      <w:r>
        <w:rPr>
          <w:rFonts w:hint="eastAsia"/>
          <w:szCs w:val="21"/>
        </w:rPr>
        <w:t xml:space="preserve">　　　　　　　　　　　　　　　　　　　　　　　　　　　</w:t>
      </w:r>
      <w:r w:rsidR="00E07246">
        <w:rPr>
          <w:rFonts w:hint="eastAsia"/>
          <w:szCs w:val="21"/>
        </w:rPr>
        <w:t xml:space="preserve">　</w:t>
      </w:r>
      <w:r>
        <w:rPr>
          <w:rFonts w:hint="eastAsia"/>
          <w:szCs w:val="21"/>
        </w:rPr>
        <w:t>A</w:t>
      </w:r>
      <w:r>
        <w:rPr>
          <w:rFonts w:hint="eastAsia"/>
          <w:szCs w:val="21"/>
        </w:rPr>
        <w:t>：図形を横断する直線</w:t>
      </w:r>
    </w:p>
    <w:p w:rsidR="000706B2" w:rsidRDefault="000706B2" w:rsidP="000706B2">
      <w:pPr>
        <w:ind w:left="5670" w:hangingChars="2700" w:hanging="5670"/>
        <w:rPr>
          <w:rFonts w:hint="eastAsia"/>
          <w:szCs w:val="21"/>
        </w:rPr>
      </w:pPr>
      <w:r>
        <w:rPr>
          <w:rFonts w:hint="eastAsia"/>
          <w:szCs w:val="21"/>
        </w:rPr>
        <w:t xml:space="preserve">　　　　　　　　　　　　　　　　　　　　　　　　　　　</w:t>
      </w:r>
      <w:r w:rsidR="00E07246">
        <w:rPr>
          <w:rFonts w:hint="eastAsia"/>
          <w:szCs w:val="21"/>
        </w:rPr>
        <w:t xml:space="preserve">　</w:t>
      </w:r>
      <w:r>
        <w:rPr>
          <w:rFonts w:hint="eastAsia"/>
          <w:szCs w:val="21"/>
        </w:rPr>
        <w:t>B</w:t>
      </w:r>
      <w:r>
        <w:rPr>
          <w:rFonts w:hint="eastAsia"/>
          <w:szCs w:val="21"/>
        </w:rPr>
        <w:t>：図形を横断しない直線</w:t>
      </w:r>
    </w:p>
    <w:p w:rsidR="00997A30" w:rsidRDefault="00997A30" w:rsidP="00997A30">
      <w:pPr>
        <w:ind w:leftChars="667" w:left="5580" w:hangingChars="1990" w:hanging="4179"/>
        <w:rPr>
          <w:rFonts w:hint="eastAsia"/>
          <w:szCs w:val="21"/>
        </w:rPr>
      </w:pPr>
      <w:r>
        <w:rPr>
          <w:rFonts w:hint="eastAsia"/>
          <w:szCs w:val="21"/>
        </w:rPr>
        <w:t xml:space="preserve">　　　　　　　　　　　　　　８．</w:t>
      </w:r>
      <w:r w:rsidR="000706B2">
        <w:rPr>
          <w:rFonts w:hint="eastAsia"/>
          <w:szCs w:val="21"/>
        </w:rPr>
        <w:t>この直線上に</w:t>
      </w:r>
      <w:r w:rsidR="000706B2">
        <w:rPr>
          <w:rFonts w:hint="eastAsia"/>
          <w:szCs w:val="21"/>
        </w:rPr>
        <w:t>1cm</w:t>
      </w:r>
      <w:r w:rsidR="0050276B">
        <w:rPr>
          <w:rFonts w:hint="eastAsia"/>
          <w:szCs w:val="21"/>
        </w:rPr>
        <w:t>間隔</w:t>
      </w:r>
      <w:r>
        <w:rPr>
          <w:rFonts w:hint="eastAsia"/>
          <w:szCs w:val="21"/>
        </w:rPr>
        <w:t>で</w:t>
      </w:r>
      <w:r w:rsidR="00463382">
        <w:rPr>
          <w:rFonts w:hint="eastAsia"/>
          <w:szCs w:val="21"/>
        </w:rPr>
        <w:t xml:space="preserve">　　　　　　　　　　　　　</w:t>
      </w:r>
      <w:r>
        <w:rPr>
          <w:rFonts w:hint="eastAsia"/>
          <w:szCs w:val="21"/>
        </w:rPr>
        <w:t xml:space="preserve">　　　　　　　　　　　　　点をとり</w:t>
      </w:r>
      <w:r w:rsidR="000706B2">
        <w:rPr>
          <w:rFonts w:hint="eastAsia"/>
          <w:szCs w:val="21"/>
        </w:rPr>
        <w:t>、その点における電</w:t>
      </w:r>
      <w:r>
        <w:rPr>
          <w:rFonts w:hint="eastAsia"/>
          <w:szCs w:val="21"/>
        </w:rPr>
        <w:t xml:space="preserve">　　　</w:t>
      </w:r>
      <w:r w:rsidR="000706B2">
        <w:rPr>
          <w:rFonts w:hint="eastAsia"/>
          <w:szCs w:val="21"/>
        </w:rPr>
        <w:t>位を</w:t>
      </w:r>
      <w:r w:rsidR="00463382">
        <w:rPr>
          <w:rFonts w:hint="eastAsia"/>
          <w:szCs w:val="21"/>
        </w:rPr>
        <w:t>測</w:t>
      </w:r>
      <w:r>
        <w:rPr>
          <w:rFonts w:hint="eastAsia"/>
          <w:szCs w:val="21"/>
        </w:rPr>
        <w:t>定した。また図形の位置</w:t>
      </w:r>
    </w:p>
    <w:p w:rsidR="00463382" w:rsidRDefault="00997A30" w:rsidP="00997A30">
      <w:pPr>
        <w:ind w:leftChars="1067" w:left="5580" w:hangingChars="1590" w:hanging="3339"/>
        <w:rPr>
          <w:rFonts w:hint="eastAsia"/>
          <w:szCs w:val="21"/>
        </w:rPr>
      </w:pPr>
      <w:r>
        <w:rPr>
          <w:rFonts w:hint="eastAsia"/>
          <w:szCs w:val="21"/>
        </w:rPr>
        <w:t>図２　　　　　　　　　　　　　　は－の電極板から</w:t>
      </w:r>
      <w:r>
        <w:rPr>
          <w:rFonts w:hint="eastAsia"/>
          <w:szCs w:val="21"/>
        </w:rPr>
        <w:t>7.1[cm]</w:t>
      </w:r>
      <w:r>
        <w:rPr>
          <w:rFonts w:hint="eastAsia"/>
          <w:szCs w:val="21"/>
        </w:rPr>
        <w:t>の位置であった。</w:t>
      </w:r>
    </w:p>
    <w:p w:rsidR="00463382" w:rsidRDefault="00463382" w:rsidP="00463382">
      <w:pPr>
        <w:ind w:left="5670" w:hangingChars="2700" w:hanging="5670"/>
        <w:rPr>
          <w:rFonts w:hint="eastAsia"/>
          <w:szCs w:val="21"/>
        </w:rPr>
      </w:pPr>
      <w:r>
        <w:rPr>
          <w:rFonts w:hint="eastAsia"/>
          <w:szCs w:val="21"/>
        </w:rPr>
        <w:t>９．中心の付近に描いた図形をカッターを用いて切り取った。</w:t>
      </w:r>
    </w:p>
    <w:p w:rsidR="00463382" w:rsidRDefault="00463382" w:rsidP="00463382">
      <w:pPr>
        <w:ind w:left="5670" w:hangingChars="2700" w:hanging="5670"/>
        <w:rPr>
          <w:rFonts w:hint="eastAsia"/>
          <w:szCs w:val="21"/>
        </w:rPr>
      </w:pPr>
      <w:r>
        <w:rPr>
          <w:rFonts w:hint="eastAsia"/>
          <w:szCs w:val="21"/>
        </w:rPr>
        <w:t>10</w:t>
      </w:r>
      <w:r>
        <w:rPr>
          <w:rFonts w:hint="eastAsia"/>
          <w:szCs w:val="21"/>
        </w:rPr>
        <w:t>．紙を</w:t>
      </w:r>
      <w:r>
        <w:rPr>
          <w:rFonts w:hint="eastAsia"/>
          <w:szCs w:val="21"/>
        </w:rPr>
        <w:t>90</w:t>
      </w:r>
      <w:r>
        <w:rPr>
          <w:rFonts w:hint="eastAsia"/>
          <w:szCs w:val="21"/>
        </w:rPr>
        <w:t>°回転させ再び電極に接続し、前回と同様の要領で等電位線を描いた。</w:t>
      </w:r>
    </w:p>
    <w:p w:rsidR="00463382" w:rsidRDefault="00463382" w:rsidP="00A66C3B">
      <w:pPr>
        <w:ind w:left="420" w:hangingChars="200" w:hanging="420"/>
        <w:rPr>
          <w:rFonts w:hint="eastAsia"/>
          <w:szCs w:val="21"/>
        </w:rPr>
      </w:pPr>
      <w:r>
        <w:rPr>
          <w:rFonts w:hint="eastAsia"/>
          <w:szCs w:val="21"/>
        </w:rPr>
        <w:t>11</w:t>
      </w:r>
      <w:r>
        <w:rPr>
          <w:rFonts w:hint="eastAsia"/>
          <w:szCs w:val="21"/>
        </w:rPr>
        <w:t>．図形を切り抜く前の線と、切り抜いた後に描かれた線を同じトレーシングペ</w:t>
      </w:r>
      <w:r w:rsidR="00A66C3B">
        <w:rPr>
          <w:rFonts w:hint="eastAsia"/>
          <w:szCs w:val="21"/>
        </w:rPr>
        <w:t>ー</w:t>
      </w:r>
      <w:r>
        <w:rPr>
          <w:rFonts w:hint="eastAsia"/>
          <w:szCs w:val="21"/>
        </w:rPr>
        <w:t>パーに</w:t>
      </w:r>
      <w:r w:rsidR="00A66C3B">
        <w:rPr>
          <w:rFonts w:hint="eastAsia"/>
          <w:szCs w:val="21"/>
        </w:rPr>
        <w:t>書き</w:t>
      </w:r>
      <w:r>
        <w:rPr>
          <w:rFonts w:hint="eastAsia"/>
          <w:szCs w:val="21"/>
        </w:rPr>
        <w:t>写した</w:t>
      </w:r>
      <w:r w:rsidR="00A66C3B">
        <w:rPr>
          <w:rFonts w:hint="eastAsia"/>
          <w:szCs w:val="21"/>
        </w:rPr>
        <w:t xml:space="preserve">。　　</w:t>
      </w:r>
      <w:r w:rsidR="00E07246">
        <w:rPr>
          <w:rFonts w:hint="eastAsia"/>
          <w:szCs w:val="21"/>
        </w:rPr>
        <w:t xml:space="preserve">　</w:t>
      </w:r>
      <w:r w:rsidR="00A66C3B">
        <w:rPr>
          <w:rFonts w:hint="eastAsia"/>
          <w:szCs w:val="21"/>
        </w:rPr>
        <w:t>＊この線郡をを別紙に記載</w:t>
      </w:r>
    </w:p>
    <w:p w:rsidR="00A66C3B" w:rsidRDefault="00A66C3B" w:rsidP="00A66C3B">
      <w:pPr>
        <w:ind w:left="420" w:hangingChars="200" w:hanging="420"/>
        <w:rPr>
          <w:rFonts w:hint="eastAsia"/>
          <w:szCs w:val="21"/>
        </w:rPr>
      </w:pPr>
      <w:r>
        <w:rPr>
          <w:rFonts w:hint="eastAsia"/>
          <w:szCs w:val="21"/>
        </w:rPr>
        <w:t>12</w:t>
      </w:r>
      <w:r>
        <w:rPr>
          <w:rFonts w:hint="eastAsia"/>
          <w:szCs w:val="21"/>
        </w:rPr>
        <w:t>．手順８で得た結果を表・グラフを書き、以下考察を行った。</w:t>
      </w:r>
    </w:p>
    <w:p w:rsidR="00A66C3B" w:rsidRDefault="00A66C3B" w:rsidP="00A66C3B">
      <w:pPr>
        <w:ind w:left="420" w:hangingChars="200" w:hanging="420"/>
        <w:rPr>
          <w:rFonts w:hint="eastAsia"/>
          <w:szCs w:val="21"/>
        </w:rPr>
      </w:pPr>
    </w:p>
    <w:p w:rsidR="00A66C3B" w:rsidRDefault="00A66C3B" w:rsidP="00A66C3B">
      <w:pPr>
        <w:ind w:left="420" w:hangingChars="200" w:hanging="420"/>
        <w:rPr>
          <w:rFonts w:hint="eastAsia"/>
          <w:szCs w:val="21"/>
        </w:rPr>
      </w:pPr>
    </w:p>
    <w:p w:rsidR="00A66C3B" w:rsidRDefault="00A66C3B" w:rsidP="00A66C3B">
      <w:pPr>
        <w:ind w:left="420" w:hangingChars="200" w:hanging="420"/>
        <w:rPr>
          <w:rFonts w:hint="eastAsia"/>
          <w:szCs w:val="21"/>
        </w:rPr>
      </w:pPr>
    </w:p>
    <w:p w:rsidR="00A66C3B" w:rsidRPr="0050276B" w:rsidRDefault="00A66C3B" w:rsidP="0050276B">
      <w:pPr>
        <w:ind w:left="482" w:hangingChars="200" w:hanging="482"/>
        <w:rPr>
          <w:rFonts w:hint="eastAsia"/>
          <w:b/>
          <w:sz w:val="24"/>
        </w:rPr>
      </w:pPr>
      <w:r w:rsidRPr="00A66C3B">
        <w:rPr>
          <w:rFonts w:hint="eastAsia"/>
          <w:b/>
          <w:sz w:val="24"/>
        </w:rPr>
        <w:t>４．実験の結果</w:t>
      </w:r>
    </w:p>
    <w:p w:rsidR="00A66C3B" w:rsidRDefault="00A66C3B" w:rsidP="00A66C3B">
      <w:pPr>
        <w:ind w:left="420" w:hangingChars="200" w:hanging="420"/>
        <w:rPr>
          <w:rFonts w:hint="eastAsia"/>
          <w:szCs w:val="21"/>
        </w:rPr>
      </w:pPr>
      <w:r>
        <w:rPr>
          <w:rFonts w:hint="eastAsia"/>
          <w:szCs w:val="21"/>
        </w:rPr>
        <w:t xml:space="preserve">　　　実験の手順７で得られた結果を以下の表にまとめる。</w:t>
      </w:r>
    </w:p>
    <w:p w:rsidR="00A66C3B" w:rsidRDefault="00A66C3B" w:rsidP="00A66C3B">
      <w:pPr>
        <w:ind w:left="420" w:hangingChars="200" w:hanging="420"/>
        <w:rPr>
          <w:rFonts w:hint="eastAsia"/>
          <w:szCs w:val="21"/>
        </w:rPr>
      </w:pPr>
    </w:p>
    <w:p w:rsidR="00A66C3B" w:rsidRDefault="00A66C3B" w:rsidP="00A66C3B">
      <w:pPr>
        <w:ind w:left="420" w:hangingChars="200" w:hanging="420"/>
        <w:rPr>
          <w:rFonts w:hint="eastAsia"/>
          <w:szCs w:val="21"/>
        </w:rPr>
      </w:pPr>
      <w:r>
        <w:rPr>
          <w:rFonts w:hint="eastAsia"/>
          <w:szCs w:val="21"/>
        </w:rPr>
        <w:t xml:space="preserve">　　　　　　　表１　各直線上における距離とその点の電位の値の関係</w:t>
      </w:r>
    </w:p>
    <w:tbl>
      <w:tblPr>
        <w:tblStyle w:val="a3"/>
        <w:tblW w:w="0" w:type="auto"/>
        <w:tblLook w:val="01E0" w:firstRow="1" w:lastRow="1" w:firstColumn="1" w:lastColumn="1" w:noHBand="0" w:noVBand="0"/>
      </w:tblPr>
      <w:tblGrid>
        <w:gridCol w:w="741"/>
        <w:gridCol w:w="782"/>
        <w:gridCol w:w="782"/>
        <w:gridCol w:w="769"/>
        <w:gridCol w:w="769"/>
        <w:gridCol w:w="769"/>
        <w:gridCol w:w="769"/>
        <w:gridCol w:w="769"/>
        <w:gridCol w:w="769"/>
        <w:gridCol w:w="769"/>
        <w:gridCol w:w="770"/>
      </w:tblGrid>
      <w:tr w:rsidR="00A66C3B">
        <w:tc>
          <w:tcPr>
            <w:tcW w:w="791" w:type="dxa"/>
            <w:tcBorders>
              <w:top w:val="single" w:sz="18" w:space="0" w:color="auto"/>
              <w:left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距</w:t>
            </w:r>
            <w:r>
              <w:rPr>
                <w:rFonts w:hint="eastAsia"/>
                <w:szCs w:val="21"/>
              </w:rPr>
              <w:t xml:space="preserve"> </w:t>
            </w:r>
            <w:r>
              <w:rPr>
                <w:rFonts w:hint="eastAsia"/>
                <w:szCs w:val="21"/>
              </w:rPr>
              <w:t>離</w:t>
            </w:r>
          </w:p>
        </w:tc>
        <w:tc>
          <w:tcPr>
            <w:tcW w:w="791" w:type="dxa"/>
            <w:tcBorders>
              <w:top w:val="single" w:sz="18" w:space="0" w:color="auto"/>
              <w:left w:val="single" w:sz="18" w:space="0" w:color="auto"/>
              <w:bottom w:val="single" w:sz="18" w:space="0" w:color="auto"/>
            </w:tcBorders>
          </w:tcPr>
          <w:p w:rsidR="00A66C3B" w:rsidRDefault="00A66C3B" w:rsidP="00E07246">
            <w:pPr>
              <w:rPr>
                <w:rFonts w:hint="eastAsia"/>
                <w:szCs w:val="21"/>
              </w:rPr>
            </w:pPr>
            <w:r>
              <w:rPr>
                <w:rFonts w:hint="eastAsia"/>
                <w:szCs w:val="21"/>
              </w:rPr>
              <w:t xml:space="preserve">　１</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２</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３</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４</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５</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６</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７</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８</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９</w:t>
            </w:r>
          </w:p>
        </w:tc>
        <w:tc>
          <w:tcPr>
            <w:tcW w:w="792" w:type="dxa"/>
            <w:tcBorders>
              <w:top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10</w:t>
            </w:r>
          </w:p>
        </w:tc>
      </w:tr>
      <w:tr w:rsidR="00A66C3B">
        <w:tc>
          <w:tcPr>
            <w:tcW w:w="791" w:type="dxa"/>
            <w:tcBorders>
              <w:top w:val="single" w:sz="18" w:space="0" w:color="auto"/>
              <w:left w:val="single" w:sz="18" w:space="0" w:color="auto"/>
              <w:bottom w:val="single" w:sz="12"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A</w:t>
            </w:r>
          </w:p>
        </w:tc>
        <w:tc>
          <w:tcPr>
            <w:tcW w:w="791" w:type="dxa"/>
            <w:tcBorders>
              <w:top w:val="single" w:sz="18" w:space="0" w:color="auto"/>
              <w:left w:val="single" w:sz="18" w:space="0" w:color="auto"/>
              <w:bottom w:val="single" w:sz="12" w:space="0" w:color="auto"/>
            </w:tcBorders>
          </w:tcPr>
          <w:p w:rsidR="00A66C3B" w:rsidRDefault="00A66C3B" w:rsidP="00E07246">
            <w:pPr>
              <w:ind w:firstLineChars="50" w:firstLine="105"/>
              <w:rPr>
                <w:rFonts w:hint="eastAsia"/>
                <w:szCs w:val="21"/>
              </w:rPr>
            </w:pPr>
            <w:r>
              <w:rPr>
                <w:rFonts w:hint="eastAsia"/>
                <w:szCs w:val="21"/>
              </w:rPr>
              <w:t>0.48</w:t>
            </w:r>
          </w:p>
        </w:tc>
        <w:tc>
          <w:tcPr>
            <w:tcW w:w="791" w:type="dxa"/>
            <w:tcBorders>
              <w:top w:val="single" w:sz="18" w:space="0" w:color="auto"/>
              <w:bottom w:val="single" w:sz="12" w:space="0" w:color="auto"/>
            </w:tcBorders>
          </w:tcPr>
          <w:p w:rsidR="00A66C3B" w:rsidRDefault="00A66C3B" w:rsidP="00E07246">
            <w:pPr>
              <w:ind w:firstLineChars="50" w:firstLine="105"/>
              <w:rPr>
                <w:rFonts w:hint="eastAsia"/>
                <w:szCs w:val="21"/>
              </w:rPr>
            </w:pPr>
            <w:r>
              <w:rPr>
                <w:rFonts w:hint="eastAsia"/>
                <w:szCs w:val="21"/>
              </w:rPr>
              <w:t>0.95</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1.43</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1.81</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2.73</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3.50</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4.21</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4.32</w:t>
            </w:r>
          </w:p>
        </w:tc>
        <w:tc>
          <w:tcPr>
            <w:tcW w:w="791" w:type="dxa"/>
            <w:tcBorders>
              <w:top w:val="single" w:sz="18" w:space="0" w:color="auto"/>
              <w:bottom w:val="single" w:sz="12" w:space="0" w:color="auto"/>
            </w:tcBorders>
          </w:tcPr>
          <w:p w:rsidR="00A66C3B" w:rsidRDefault="00A66C3B" w:rsidP="00E07246">
            <w:pPr>
              <w:rPr>
                <w:rFonts w:hint="eastAsia"/>
                <w:szCs w:val="21"/>
              </w:rPr>
            </w:pPr>
            <w:r>
              <w:rPr>
                <w:rFonts w:hint="eastAsia"/>
                <w:szCs w:val="21"/>
              </w:rPr>
              <w:t xml:space="preserve"> </w:t>
            </w:r>
            <w:r w:rsidR="00B50112">
              <w:rPr>
                <w:rFonts w:hint="eastAsia"/>
                <w:szCs w:val="21"/>
              </w:rPr>
              <w:t>4.32</w:t>
            </w:r>
          </w:p>
        </w:tc>
        <w:tc>
          <w:tcPr>
            <w:tcW w:w="792" w:type="dxa"/>
            <w:tcBorders>
              <w:top w:val="single" w:sz="18" w:space="0" w:color="auto"/>
              <w:bottom w:val="single" w:sz="12" w:space="0" w:color="auto"/>
              <w:right w:val="single" w:sz="18" w:space="0" w:color="auto"/>
            </w:tcBorders>
          </w:tcPr>
          <w:p w:rsidR="00A66C3B" w:rsidRDefault="00B50112" w:rsidP="00E07246">
            <w:pPr>
              <w:rPr>
                <w:rFonts w:hint="eastAsia"/>
                <w:szCs w:val="21"/>
              </w:rPr>
            </w:pPr>
            <w:r>
              <w:rPr>
                <w:rFonts w:hint="eastAsia"/>
                <w:szCs w:val="21"/>
              </w:rPr>
              <w:t xml:space="preserve"> 4.32</w:t>
            </w:r>
          </w:p>
        </w:tc>
      </w:tr>
      <w:tr w:rsidR="00A66C3B">
        <w:tc>
          <w:tcPr>
            <w:tcW w:w="791" w:type="dxa"/>
            <w:tcBorders>
              <w:top w:val="single" w:sz="12" w:space="0" w:color="auto"/>
              <w:left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B</w:t>
            </w:r>
          </w:p>
        </w:tc>
        <w:tc>
          <w:tcPr>
            <w:tcW w:w="791" w:type="dxa"/>
            <w:tcBorders>
              <w:top w:val="single" w:sz="12" w:space="0" w:color="auto"/>
              <w:left w:val="single" w:sz="18" w:space="0" w:color="auto"/>
              <w:bottom w:val="single" w:sz="18" w:space="0" w:color="auto"/>
            </w:tcBorders>
          </w:tcPr>
          <w:p w:rsidR="00A66C3B" w:rsidRDefault="00A66C3B" w:rsidP="00E07246">
            <w:pPr>
              <w:rPr>
                <w:rFonts w:hint="eastAsia"/>
                <w:szCs w:val="21"/>
              </w:rPr>
            </w:pPr>
            <w:r>
              <w:rPr>
                <w:rFonts w:hint="eastAsia"/>
                <w:szCs w:val="21"/>
              </w:rPr>
              <w:t xml:space="preserve"> 0.50</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0.97</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1.38</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1.77</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2.46</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2.92</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3.35</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3.77</w:t>
            </w:r>
          </w:p>
        </w:tc>
        <w:tc>
          <w:tcPr>
            <w:tcW w:w="791" w:type="dxa"/>
            <w:tcBorders>
              <w:top w:val="single" w:sz="12" w:space="0" w:color="auto"/>
              <w:bottom w:val="single" w:sz="18" w:space="0" w:color="auto"/>
            </w:tcBorders>
          </w:tcPr>
          <w:p w:rsidR="00A66C3B" w:rsidRDefault="00B50112" w:rsidP="00E07246">
            <w:pPr>
              <w:rPr>
                <w:rFonts w:hint="eastAsia"/>
                <w:szCs w:val="21"/>
              </w:rPr>
            </w:pPr>
            <w:r>
              <w:rPr>
                <w:rFonts w:hint="eastAsia"/>
                <w:szCs w:val="21"/>
              </w:rPr>
              <w:t xml:space="preserve"> 4.25</w:t>
            </w:r>
          </w:p>
        </w:tc>
        <w:tc>
          <w:tcPr>
            <w:tcW w:w="792" w:type="dxa"/>
            <w:tcBorders>
              <w:top w:val="single" w:sz="12" w:space="0" w:color="auto"/>
              <w:bottom w:val="single" w:sz="18" w:space="0" w:color="auto"/>
              <w:right w:val="single" w:sz="18" w:space="0" w:color="auto"/>
            </w:tcBorders>
          </w:tcPr>
          <w:p w:rsidR="00A66C3B" w:rsidRDefault="00B50112" w:rsidP="00E07246">
            <w:pPr>
              <w:rPr>
                <w:rFonts w:hint="eastAsia"/>
                <w:szCs w:val="21"/>
              </w:rPr>
            </w:pPr>
            <w:r>
              <w:rPr>
                <w:rFonts w:hint="eastAsia"/>
                <w:szCs w:val="21"/>
              </w:rPr>
              <w:t xml:space="preserve"> 4.71</w:t>
            </w:r>
          </w:p>
        </w:tc>
      </w:tr>
      <w:tr w:rsidR="00A66C3B">
        <w:tc>
          <w:tcPr>
            <w:tcW w:w="791" w:type="dxa"/>
            <w:tcBorders>
              <w:top w:val="single" w:sz="18" w:space="0" w:color="auto"/>
              <w:left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距</w:t>
            </w:r>
            <w:r>
              <w:rPr>
                <w:rFonts w:hint="eastAsia"/>
                <w:szCs w:val="21"/>
              </w:rPr>
              <w:t xml:space="preserve"> </w:t>
            </w:r>
            <w:r>
              <w:rPr>
                <w:rFonts w:hint="eastAsia"/>
                <w:szCs w:val="21"/>
              </w:rPr>
              <w:t>離</w:t>
            </w:r>
          </w:p>
        </w:tc>
        <w:tc>
          <w:tcPr>
            <w:tcW w:w="791" w:type="dxa"/>
            <w:tcBorders>
              <w:top w:val="single" w:sz="18" w:space="0" w:color="auto"/>
              <w:left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11</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12</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13</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14</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15</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16</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17</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18</w:t>
            </w:r>
          </w:p>
        </w:tc>
        <w:tc>
          <w:tcPr>
            <w:tcW w:w="791" w:type="dxa"/>
            <w:tcBorders>
              <w:top w:val="single" w:sz="18" w:space="0" w:color="auto"/>
              <w:bottom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19</w:t>
            </w:r>
          </w:p>
        </w:tc>
        <w:tc>
          <w:tcPr>
            <w:tcW w:w="792" w:type="dxa"/>
            <w:tcBorders>
              <w:top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20</w:t>
            </w:r>
          </w:p>
        </w:tc>
      </w:tr>
      <w:tr w:rsidR="00A66C3B">
        <w:tc>
          <w:tcPr>
            <w:tcW w:w="791" w:type="dxa"/>
            <w:tcBorders>
              <w:top w:val="single" w:sz="18" w:space="0" w:color="auto"/>
              <w:left w:val="single" w:sz="18" w:space="0" w:color="auto"/>
              <w:bottom w:val="single" w:sz="12"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A</w:t>
            </w:r>
          </w:p>
        </w:tc>
        <w:tc>
          <w:tcPr>
            <w:tcW w:w="791" w:type="dxa"/>
            <w:tcBorders>
              <w:top w:val="single" w:sz="18" w:space="0" w:color="auto"/>
              <w:left w:val="single" w:sz="18" w:space="0" w:color="auto"/>
              <w:bottom w:val="single" w:sz="12" w:space="0" w:color="auto"/>
            </w:tcBorders>
          </w:tcPr>
          <w:p w:rsidR="00A66C3B" w:rsidRDefault="00B50112" w:rsidP="00E07246">
            <w:pPr>
              <w:rPr>
                <w:rFonts w:hint="eastAsia"/>
                <w:szCs w:val="21"/>
              </w:rPr>
            </w:pPr>
            <w:r>
              <w:rPr>
                <w:rFonts w:hint="eastAsia"/>
                <w:szCs w:val="21"/>
              </w:rPr>
              <w:t xml:space="preserve"> 4.32</w:t>
            </w:r>
          </w:p>
        </w:tc>
        <w:tc>
          <w:tcPr>
            <w:tcW w:w="791" w:type="dxa"/>
            <w:tcBorders>
              <w:top w:val="single" w:sz="18" w:space="0" w:color="auto"/>
              <w:bottom w:val="single" w:sz="12" w:space="0" w:color="auto"/>
            </w:tcBorders>
          </w:tcPr>
          <w:p w:rsidR="00A66C3B" w:rsidRDefault="00E00C1D" w:rsidP="00E07246">
            <w:pPr>
              <w:rPr>
                <w:rFonts w:hint="eastAsia"/>
                <w:szCs w:val="21"/>
              </w:rPr>
            </w:pPr>
            <w:r>
              <w:rPr>
                <w:rFonts w:hint="eastAsia"/>
                <w:szCs w:val="21"/>
              </w:rPr>
              <w:t xml:space="preserve"> </w:t>
            </w:r>
            <w:r w:rsidR="00F22A7D">
              <w:rPr>
                <w:rFonts w:hint="eastAsia"/>
                <w:szCs w:val="21"/>
              </w:rPr>
              <w:t>4</w:t>
            </w:r>
            <w:r w:rsidR="0050276B">
              <w:rPr>
                <w:rFonts w:hint="eastAsia"/>
                <w:szCs w:val="21"/>
              </w:rPr>
              <w:t>.32</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5.31</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5.97</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6.71</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7.22</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7.73</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8.33</w:t>
            </w:r>
          </w:p>
        </w:tc>
        <w:tc>
          <w:tcPr>
            <w:tcW w:w="791" w:type="dxa"/>
            <w:tcBorders>
              <w:top w:val="single" w:sz="18" w:space="0" w:color="auto"/>
              <w:bottom w:val="single" w:sz="12" w:space="0" w:color="auto"/>
            </w:tcBorders>
          </w:tcPr>
          <w:p w:rsidR="00A66C3B" w:rsidRDefault="0050276B" w:rsidP="00E07246">
            <w:pPr>
              <w:rPr>
                <w:rFonts w:hint="eastAsia"/>
                <w:szCs w:val="21"/>
              </w:rPr>
            </w:pPr>
            <w:r>
              <w:rPr>
                <w:rFonts w:hint="eastAsia"/>
                <w:szCs w:val="21"/>
              </w:rPr>
              <w:t xml:space="preserve"> 9.02</w:t>
            </w:r>
          </w:p>
        </w:tc>
        <w:tc>
          <w:tcPr>
            <w:tcW w:w="792" w:type="dxa"/>
            <w:tcBorders>
              <w:top w:val="single" w:sz="18" w:space="0" w:color="auto"/>
              <w:bottom w:val="single" w:sz="12" w:space="0" w:color="auto"/>
              <w:right w:val="single" w:sz="18" w:space="0" w:color="auto"/>
            </w:tcBorders>
          </w:tcPr>
          <w:p w:rsidR="00A66C3B" w:rsidRDefault="0050276B" w:rsidP="00E07246">
            <w:pPr>
              <w:rPr>
                <w:rFonts w:hint="eastAsia"/>
                <w:szCs w:val="21"/>
              </w:rPr>
            </w:pPr>
            <w:r>
              <w:rPr>
                <w:rFonts w:hint="eastAsia"/>
                <w:szCs w:val="21"/>
              </w:rPr>
              <w:t xml:space="preserve"> 9.45</w:t>
            </w:r>
          </w:p>
        </w:tc>
      </w:tr>
      <w:tr w:rsidR="00A66C3B">
        <w:tc>
          <w:tcPr>
            <w:tcW w:w="791" w:type="dxa"/>
            <w:tcBorders>
              <w:top w:val="single" w:sz="12" w:space="0" w:color="auto"/>
              <w:left w:val="single" w:sz="18" w:space="0" w:color="auto"/>
              <w:bottom w:val="single" w:sz="18" w:space="0" w:color="auto"/>
              <w:right w:val="single" w:sz="18" w:space="0" w:color="auto"/>
            </w:tcBorders>
          </w:tcPr>
          <w:p w:rsidR="00A66C3B" w:rsidRDefault="00A66C3B" w:rsidP="00E07246">
            <w:pPr>
              <w:rPr>
                <w:rFonts w:hint="eastAsia"/>
                <w:szCs w:val="21"/>
              </w:rPr>
            </w:pPr>
            <w:r>
              <w:rPr>
                <w:rFonts w:hint="eastAsia"/>
                <w:szCs w:val="21"/>
              </w:rPr>
              <w:t xml:space="preserve">　</w:t>
            </w:r>
            <w:r>
              <w:rPr>
                <w:rFonts w:hint="eastAsia"/>
                <w:szCs w:val="21"/>
              </w:rPr>
              <w:t>B</w:t>
            </w:r>
          </w:p>
        </w:tc>
        <w:tc>
          <w:tcPr>
            <w:tcW w:w="791" w:type="dxa"/>
            <w:tcBorders>
              <w:top w:val="single" w:sz="12" w:space="0" w:color="auto"/>
              <w:left w:val="single" w:sz="18" w:space="0" w:color="auto"/>
              <w:bottom w:val="single" w:sz="18" w:space="0" w:color="auto"/>
            </w:tcBorders>
          </w:tcPr>
          <w:p w:rsidR="00A66C3B" w:rsidRDefault="0050276B" w:rsidP="00E07246">
            <w:pPr>
              <w:rPr>
                <w:rFonts w:hint="eastAsia"/>
                <w:szCs w:val="21"/>
              </w:rPr>
            </w:pPr>
            <w:r>
              <w:rPr>
                <w:rFonts w:hint="eastAsia"/>
                <w:szCs w:val="21"/>
              </w:rPr>
              <w:t xml:space="preserve"> 4.95</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5.30</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5.81</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6.44</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6.85</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7.40</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7.92</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8.34</w:t>
            </w:r>
          </w:p>
        </w:tc>
        <w:tc>
          <w:tcPr>
            <w:tcW w:w="791" w:type="dxa"/>
            <w:tcBorders>
              <w:top w:val="single" w:sz="12" w:space="0" w:color="auto"/>
              <w:bottom w:val="single" w:sz="18" w:space="0" w:color="auto"/>
            </w:tcBorders>
          </w:tcPr>
          <w:p w:rsidR="00A66C3B" w:rsidRDefault="0050276B" w:rsidP="00E07246">
            <w:pPr>
              <w:rPr>
                <w:rFonts w:hint="eastAsia"/>
                <w:szCs w:val="21"/>
              </w:rPr>
            </w:pPr>
            <w:r>
              <w:rPr>
                <w:rFonts w:hint="eastAsia"/>
                <w:szCs w:val="21"/>
              </w:rPr>
              <w:t xml:space="preserve"> 8.81</w:t>
            </w:r>
          </w:p>
        </w:tc>
        <w:tc>
          <w:tcPr>
            <w:tcW w:w="792" w:type="dxa"/>
            <w:tcBorders>
              <w:top w:val="single" w:sz="12" w:space="0" w:color="auto"/>
              <w:bottom w:val="single" w:sz="18" w:space="0" w:color="auto"/>
              <w:right w:val="single" w:sz="18" w:space="0" w:color="auto"/>
            </w:tcBorders>
          </w:tcPr>
          <w:p w:rsidR="00A66C3B" w:rsidRDefault="0050276B" w:rsidP="00E07246">
            <w:pPr>
              <w:rPr>
                <w:rFonts w:hint="eastAsia"/>
                <w:szCs w:val="21"/>
              </w:rPr>
            </w:pPr>
            <w:r>
              <w:rPr>
                <w:rFonts w:hint="eastAsia"/>
                <w:szCs w:val="21"/>
              </w:rPr>
              <w:t xml:space="preserve"> 9.33</w:t>
            </w:r>
          </w:p>
        </w:tc>
      </w:tr>
    </w:tbl>
    <w:p w:rsidR="00A66C3B" w:rsidRDefault="0050276B" w:rsidP="00A66C3B">
      <w:pPr>
        <w:ind w:left="420" w:hangingChars="200" w:hanging="420"/>
        <w:rPr>
          <w:rFonts w:hint="eastAsia"/>
          <w:szCs w:val="21"/>
        </w:rPr>
      </w:pPr>
      <w:r>
        <w:rPr>
          <w:rFonts w:hint="eastAsia"/>
          <w:szCs w:val="21"/>
        </w:rPr>
        <w:t xml:space="preserve"> </w:t>
      </w:r>
    </w:p>
    <w:p w:rsidR="0050276B" w:rsidRDefault="0050276B" w:rsidP="0050276B">
      <w:pPr>
        <w:numPr>
          <w:ilvl w:val="0"/>
          <w:numId w:val="1"/>
        </w:numPr>
        <w:rPr>
          <w:rFonts w:hint="eastAsia"/>
          <w:szCs w:val="21"/>
        </w:rPr>
      </w:pPr>
      <w:r>
        <w:rPr>
          <w:rFonts w:hint="eastAsia"/>
          <w:szCs w:val="21"/>
        </w:rPr>
        <w:t>このとき０</w:t>
      </w:r>
      <w:r>
        <w:rPr>
          <w:rFonts w:hint="eastAsia"/>
          <w:szCs w:val="21"/>
        </w:rPr>
        <w:t>cm</w:t>
      </w:r>
      <w:r>
        <w:rPr>
          <w:rFonts w:hint="eastAsia"/>
          <w:szCs w:val="21"/>
        </w:rPr>
        <w:t>における電位は</w:t>
      </w:r>
      <w:r>
        <w:rPr>
          <w:rFonts w:hint="eastAsia"/>
          <w:szCs w:val="21"/>
        </w:rPr>
        <w:t>0.00[V]</w:t>
      </w:r>
      <w:r>
        <w:rPr>
          <w:rFonts w:hint="eastAsia"/>
          <w:szCs w:val="21"/>
        </w:rPr>
        <w:t>である。</w:t>
      </w:r>
    </w:p>
    <w:p w:rsidR="0050276B" w:rsidRDefault="0050276B" w:rsidP="0050276B">
      <w:pPr>
        <w:numPr>
          <w:ilvl w:val="0"/>
          <w:numId w:val="1"/>
        </w:numPr>
        <w:rPr>
          <w:rFonts w:hint="eastAsia"/>
          <w:szCs w:val="21"/>
        </w:rPr>
      </w:pPr>
      <w:r>
        <w:rPr>
          <w:rFonts w:hint="eastAsia"/>
          <w:szCs w:val="21"/>
        </w:rPr>
        <w:t>距離の単位は</w:t>
      </w:r>
      <w:r>
        <w:rPr>
          <w:rFonts w:hint="eastAsia"/>
          <w:szCs w:val="21"/>
        </w:rPr>
        <w:t>[cm]</w:t>
      </w:r>
      <w:r>
        <w:rPr>
          <w:rFonts w:hint="eastAsia"/>
          <w:szCs w:val="21"/>
        </w:rPr>
        <w:t>である。</w:t>
      </w:r>
    </w:p>
    <w:p w:rsidR="0050276B" w:rsidRDefault="0050276B" w:rsidP="0050276B">
      <w:pPr>
        <w:rPr>
          <w:rFonts w:hint="eastAsia"/>
          <w:szCs w:val="21"/>
        </w:rPr>
      </w:pPr>
    </w:p>
    <w:p w:rsidR="0050276B" w:rsidRDefault="0050276B" w:rsidP="0050276B">
      <w:pPr>
        <w:ind w:left="1155"/>
        <w:rPr>
          <w:rFonts w:hint="eastAsia"/>
          <w:szCs w:val="21"/>
        </w:rPr>
      </w:pPr>
      <w:r>
        <w:rPr>
          <w:rFonts w:hint="eastAsia"/>
          <w:szCs w:val="21"/>
        </w:rPr>
        <w:t>上の結果を別紙のグラフ用紙に書き込んでおく。［図</w:t>
      </w:r>
      <w:r>
        <w:rPr>
          <w:rFonts w:hint="eastAsia"/>
          <w:szCs w:val="21"/>
        </w:rPr>
        <w:t>a</w:t>
      </w:r>
      <w:r>
        <w:rPr>
          <w:rFonts w:hint="eastAsia"/>
          <w:szCs w:val="21"/>
        </w:rPr>
        <w:t>］</w:t>
      </w:r>
    </w:p>
    <w:p w:rsidR="00275BC7" w:rsidRDefault="00275BC7" w:rsidP="00275BC7">
      <w:pPr>
        <w:rPr>
          <w:rFonts w:hint="eastAsia"/>
          <w:b/>
          <w:sz w:val="24"/>
        </w:rPr>
      </w:pPr>
      <w:r w:rsidRPr="00275BC7">
        <w:rPr>
          <w:rFonts w:hint="eastAsia"/>
          <w:b/>
          <w:sz w:val="24"/>
        </w:rPr>
        <w:lastRenderedPageBreak/>
        <w:t>５．実験の考察</w:t>
      </w:r>
    </w:p>
    <w:p w:rsidR="00217289" w:rsidRPr="00275BC7" w:rsidRDefault="00217289" w:rsidP="00275BC7">
      <w:pPr>
        <w:rPr>
          <w:rFonts w:hint="eastAsia"/>
          <w:b/>
          <w:sz w:val="24"/>
        </w:rPr>
      </w:pPr>
    </w:p>
    <w:p w:rsidR="00275BC7" w:rsidRPr="00217289" w:rsidRDefault="00275BC7" w:rsidP="00275BC7">
      <w:pPr>
        <w:rPr>
          <w:rFonts w:hint="eastAsia"/>
          <w:b/>
          <w:szCs w:val="21"/>
        </w:rPr>
      </w:pPr>
      <w:r>
        <w:rPr>
          <w:rFonts w:hint="eastAsia"/>
          <w:szCs w:val="21"/>
        </w:rPr>
        <w:t xml:space="preserve">　　　</w:t>
      </w:r>
      <w:r w:rsidRPr="00217289">
        <w:rPr>
          <w:rFonts w:hint="eastAsia"/>
          <w:b/>
          <w:szCs w:val="21"/>
        </w:rPr>
        <w:t>(1)</w:t>
      </w:r>
      <w:r w:rsidRPr="00217289">
        <w:rPr>
          <w:rFonts w:hint="eastAsia"/>
          <w:b/>
          <w:szCs w:val="21"/>
        </w:rPr>
        <w:t xml:space="preserve">　導電ペイント上</w:t>
      </w:r>
      <w:r w:rsidR="00E07246">
        <w:rPr>
          <w:rFonts w:hint="eastAsia"/>
          <w:b/>
          <w:szCs w:val="21"/>
        </w:rPr>
        <w:t>における</w:t>
      </w:r>
      <w:r w:rsidRPr="00217289">
        <w:rPr>
          <w:rFonts w:hint="eastAsia"/>
          <w:b/>
          <w:szCs w:val="21"/>
        </w:rPr>
        <w:t>任意の点で</w:t>
      </w:r>
      <w:r w:rsidR="00E07246">
        <w:rPr>
          <w:rFonts w:hint="eastAsia"/>
          <w:b/>
          <w:szCs w:val="21"/>
        </w:rPr>
        <w:t>なぜ</w:t>
      </w:r>
      <w:r w:rsidRPr="00217289">
        <w:rPr>
          <w:rFonts w:hint="eastAsia"/>
          <w:b/>
          <w:szCs w:val="21"/>
        </w:rPr>
        <w:t>電位は等しいのか</w:t>
      </w:r>
    </w:p>
    <w:p w:rsidR="00275BC7" w:rsidRDefault="00275BC7" w:rsidP="00275BC7">
      <w:pPr>
        <w:rPr>
          <w:rFonts w:hint="eastAsia"/>
          <w:szCs w:val="21"/>
        </w:rPr>
      </w:pPr>
    </w:p>
    <w:p w:rsidR="008D3233" w:rsidRDefault="00275BC7" w:rsidP="008D3233">
      <w:pPr>
        <w:ind w:left="840" w:hangingChars="400" w:hanging="840"/>
        <w:rPr>
          <w:rFonts w:hint="eastAsia"/>
          <w:szCs w:val="21"/>
        </w:rPr>
      </w:pPr>
      <w:r>
        <w:rPr>
          <w:rFonts w:hint="eastAsia"/>
          <w:szCs w:val="21"/>
        </w:rPr>
        <w:t xml:space="preserve">　　　　　電界の中に導体を置くことで、導体中</w:t>
      </w:r>
      <w:r w:rsidR="008D3233">
        <w:rPr>
          <w:rFonts w:hint="eastAsia"/>
          <w:szCs w:val="21"/>
        </w:rPr>
        <w:t xml:space="preserve">　　　　　　　　表面上に電荷が存在</w:t>
      </w:r>
    </w:p>
    <w:p w:rsidR="00275BC7" w:rsidRDefault="00275BC7" w:rsidP="008D3233">
      <w:pPr>
        <w:ind w:leftChars="400" w:left="840"/>
        <w:rPr>
          <w:rFonts w:hint="eastAsia"/>
          <w:szCs w:val="21"/>
        </w:rPr>
      </w:pPr>
      <w:r>
        <w:rPr>
          <w:rFonts w:hint="eastAsia"/>
          <w:szCs w:val="21"/>
        </w:rPr>
        <w:t>自由電子が電界と反対の向きに力を受</w:t>
      </w:r>
      <w:r w:rsidR="008D3233">
        <w:rPr>
          <w:rFonts w:hint="eastAsia"/>
          <w:szCs w:val="21"/>
        </w:rPr>
        <w:t>け</w:t>
      </w:r>
    </w:p>
    <w:p w:rsidR="00275BC7" w:rsidRDefault="00275BC7" w:rsidP="00275BC7">
      <w:pPr>
        <w:ind w:leftChars="400" w:left="840"/>
        <w:rPr>
          <w:rFonts w:hint="eastAsia"/>
          <w:szCs w:val="21"/>
        </w:rPr>
      </w:pPr>
      <w:r>
        <w:rPr>
          <w:rFonts w:hint="eastAsia"/>
          <w:szCs w:val="21"/>
        </w:rPr>
        <w:t>て、</w:t>
      </w:r>
      <w:r w:rsidRPr="008D3233">
        <w:rPr>
          <w:rFonts w:hint="eastAsia"/>
          <w:b/>
          <w:szCs w:val="21"/>
          <w:u w:val="single"/>
        </w:rPr>
        <w:t>導体の表面上に電荷</w:t>
      </w:r>
      <w:r>
        <w:rPr>
          <w:rFonts w:hint="eastAsia"/>
          <w:szCs w:val="21"/>
        </w:rPr>
        <w:t>が分布す</w:t>
      </w:r>
      <w:r w:rsidR="008D3233">
        <w:rPr>
          <w:rFonts w:hint="eastAsia"/>
          <w:szCs w:val="21"/>
        </w:rPr>
        <w:t>るので、</w:t>
      </w:r>
    </w:p>
    <w:p w:rsidR="00275BC7" w:rsidRDefault="00275BC7" w:rsidP="00275BC7">
      <w:pPr>
        <w:ind w:leftChars="400" w:left="840"/>
        <w:rPr>
          <w:rFonts w:hint="eastAsia"/>
          <w:szCs w:val="21"/>
        </w:rPr>
      </w:pPr>
      <w:r>
        <w:rPr>
          <w:rFonts w:hint="eastAsia"/>
          <w:szCs w:val="21"/>
        </w:rPr>
        <w:t>この導体の表面に電</w:t>
      </w:r>
      <w:r w:rsidR="008D3233">
        <w:rPr>
          <w:rFonts w:hint="eastAsia"/>
          <w:szCs w:val="21"/>
        </w:rPr>
        <w:t>荷</w:t>
      </w:r>
      <w:r>
        <w:rPr>
          <w:rFonts w:hint="eastAsia"/>
          <w:szCs w:val="21"/>
        </w:rPr>
        <w:t>が集まってしまう</w:t>
      </w:r>
    </w:p>
    <w:p w:rsidR="00275BC7" w:rsidRDefault="00E07246" w:rsidP="00275BC7">
      <w:pPr>
        <w:ind w:leftChars="400" w:left="840"/>
        <w:rPr>
          <w:rFonts w:hint="eastAsia"/>
          <w:szCs w:val="21"/>
        </w:rPr>
      </w:pPr>
      <w:r>
        <w:rPr>
          <w:rFonts w:hint="eastAsia"/>
          <w:szCs w:val="21"/>
        </w:rPr>
        <w:t>これ</w:t>
      </w:r>
      <w:r w:rsidR="00275BC7">
        <w:rPr>
          <w:rFonts w:hint="eastAsia"/>
          <w:szCs w:val="21"/>
        </w:rPr>
        <w:t>を</w:t>
      </w:r>
      <w:r w:rsidR="00275BC7" w:rsidRPr="008D3233">
        <w:rPr>
          <w:rFonts w:hint="eastAsia"/>
          <w:b/>
          <w:szCs w:val="21"/>
        </w:rPr>
        <w:t>静電誘導</w:t>
      </w:r>
      <w:r w:rsidR="00275BC7">
        <w:rPr>
          <w:rFonts w:hint="eastAsia"/>
          <w:szCs w:val="21"/>
        </w:rPr>
        <w:t>という。誘導された表面</w:t>
      </w:r>
    </w:p>
    <w:p w:rsidR="00275BC7" w:rsidRDefault="00275BC7" w:rsidP="00275BC7">
      <w:pPr>
        <w:ind w:leftChars="400" w:left="840"/>
        <w:rPr>
          <w:rFonts w:hint="eastAsia"/>
          <w:szCs w:val="21"/>
        </w:rPr>
      </w:pPr>
      <w:r>
        <w:rPr>
          <w:rFonts w:hint="eastAsia"/>
          <w:szCs w:val="21"/>
        </w:rPr>
        <w:t>電荷が作る電界と導体の外部の電界の関</w:t>
      </w:r>
    </w:p>
    <w:p w:rsidR="00275BC7" w:rsidRDefault="00275BC7" w:rsidP="00275BC7">
      <w:pPr>
        <w:ind w:leftChars="400" w:left="840"/>
        <w:rPr>
          <w:rFonts w:hint="eastAsia"/>
          <w:szCs w:val="21"/>
        </w:rPr>
      </w:pPr>
      <w:r>
        <w:rPr>
          <w:rFonts w:hint="eastAsia"/>
          <w:szCs w:val="21"/>
        </w:rPr>
        <w:t>係は大きさが等しく、反対向きの性質を</w:t>
      </w:r>
    </w:p>
    <w:p w:rsidR="008D3233" w:rsidRPr="008D3233" w:rsidRDefault="00275BC7" w:rsidP="00275BC7">
      <w:pPr>
        <w:ind w:leftChars="400" w:left="840"/>
        <w:rPr>
          <w:rFonts w:hint="eastAsia"/>
          <w:b/>
          <w:szCs w:val="21"/>
        </w:rPr>
      </w:pPr>
      <w:r>
        <w:rPr>
          <w:rFonts w:hint="eastAsia"/>
          <w:szCs w:val="21"/>
        </w:rPr>
        <w:t>持っている。そのために</w:t>
      </w:r>
      <w:r w:rsidRPr="008D3233">
        <w:rPr>
          <w:rFonts w:hint="eastAsia"/>
          <w:b/>
          <w:szCs w:val="21"/>
          <w:u w:val="double"/>
        </w:rPr>
        <w:t>導体の内部では</w:t>
      </w:r>
      <w:r w:rsidR="008D3233" w:rsidRPr="008D3233">
        <w:rPr>
          <w:rFonts w:hint="eastAsia"/>
          <w:b/>
          <w:szCs w:val="21"/>
        </w:rPr>
        <w:t xml:space="preserve">　　　　</w:t>
      </w:r>
      <w:r w:rsidR="008D3233">
        <w:rPr>
          <w:rFonts w:hint="eastAsia"/>
          <w:b/>
          <w:szCs w:val="21"/>
        </w:rPr>
        <w:t xml:space="preserve">　</w:t>
      </w:r>
      <w:r w:rsidR="008D3233">
        <w:rPr>
          <w:rFonts w:hint="eastAsia"/>
          <w:b/>
          <w:szCs w:val="21"/>
        </w:rPr>
        <w:t xml:space="preserve"> </w:t>
      </w:r>
      <w:r w:rsidR="008D3233">
        <w:rPr>
          <w:rFonts w:hint="eastAsia"/>
          <w:b/>
          <w:szCs w:val="21"/>
        </w:rPr>
        <w:t xml:space="preserve">　</w:t>
      </w:r>
      <w:r w:rsidR="008D3233" w:rsidRPr="008D3233">
        <w:rPr>
          <w:rFonts w:hint="eastAsia"/>
          <w:szCs w:val="21"/>
        </w:rPr>
        <w:t xml:space="preserve">　表面上に存在しない</w:t>
      </w:r>
    </w:p>
    <w:p w:rsidR="00015B44" w:rsidRDefault="008D3233" w:rsidP="00015B44">
      <w:pPr>
        <w:ind w:leftChars="400" w:left="840"/>
        <w:rPr>
          <w:rFonts w:hint="eastAsia"/>
          <w:szCs w:val="21"/>
        </w:rPr>
      </w:pPr>
      <w:r>
        <w:rPr>
          <w:rFonts w:hint="eastAsia"/>
          <w:b/>
          <w:szCs w:val="21"/>
          <w:u w:val="double"/>
        </w:rPr>
        <w:t>電</w:t>
      </w:r>
      <w:r w:rsidR="00275BC7" w:rsidRPr="008D3233">
        <w:rPr>
          <w:rFonts w:hint="eastAsia"/>
          <w:b/>
          <w:szCs w:val="21"/>
          <w:u w:val="double"/>
        </w:rPr>
        <w:t>界が打ち消しあう</w:t>
      </w:r>
      <w:r w:rsidR="00275BC7">
        <w:rPr>
          <w:rFonts w:hint="eastAsia"/>
          <w:szCs w:val="21"/>
        </w:rPr>
        <w:t>ために電界が</w:t>
      </w:r>
      <w:r w:rsidR="00015B44">
        <w:rPr>
          <w:rFonts w:hint="eastAsia"/>
          <w:szCs w:val="21"/>
        </w:rPr>
        <w:t>存在し</w:t>
      </w:r>
    </w:p>
    <w:p w:rsidR="00275BC7" w:rsidRDefault="00015B44" w:rsidP="00275BC7">
      <w:pPr>
        <w:ind w:leftChars="400" w:left="840"/>
        <w:rPr>
          <w:rFonts w:hint="eastAsia"/>
          <w:szCs w:val="21"/>
        </w:rPr>
      </w:pPr>
      <w:r>
        <w:rPr>
          <w:rFonts w:hint="eastAsia"/>
          <w:szCs w:val="21"/>
        </w:rPr>
        <w:t>ないので、</w:t>
      </w:r>
      <w:r w:rsidR="00275BC7">
        <w:rPr>
          <w:rFonts w:hint="eastAsia"/>
          <w:szCs w:val="21"/>
        </w:rPr>
        <w:t>導体の内部では等電位になる。</w:t>
      </w:r>
    </w:p>
    <w:p w:rsidR="00275BC7" w:rsidRDefault="00275BC7" w:rsidP="00275BC7">
      <w:pPr>
        <w:ind w:leftChars="400" w:left="840"/>
        <w:rPr>
          <w:rFonts w:hint="eastAsia"/>
          <w:szCs w:val="21"/>
        </w:rPr>
      </w:pPr>
      <w:r>
        <w:rPr>
          <w:rFonts w:hint="eastAsia"/>
          <w:szCs w:val="21"/>
        </w:rPr>
        <w:t>（もし導体の表面に電荷が集まらなけれ</w:t>
      </w:r>
    </w:p>
    <w:p w:rsidR="00275BC7" w:rsidRDefault="00275BC7" w:rsidP="00275BC7">
      <w:pPr>
        <w:ind w:leftChars="400" w:left="840"/>
        <w:rPr>
          <w:rFonts w:hint="eastAsia"/>
          <w:szCs w:val="21"/>
        </w:rPr>
      </w:pPr>
      <w:r>
        <w:rPr>
          <w:rFonts w:hint="eastAsia"/>
          <w:szCs w:val="21"/>
        </w:rPr>
        <w:t>ば、ガウスの法則より電荷１つ１つが電</w:t>
      </w:r>
    </w:p>
    <w:p w:rsidR="00275BC7" w:rsidRDefault="00275BC7" w:rsidP="00275BC7">
      <w:pPr>
        <w:ind w:leftChars="400" w:left="840"/>
        <w:rPr>
          <w:rFonts w:hint="eastAsia"/>
          <w:szCs w:val="21"/>
        </w:rPr>
      </w:pPr>
      <w:r>
        <w:rPr>
          <w:rFonts w:hint="eastAsia"/>
          <w:szCs w:val="21"/>
        </w:rPr>
        <w:t>界を作ってしまうので、導電内において</w:t>
      </w:r>
    </w:p>
    <w:p w:rsidR="008D3233" w:rsidRDefault="00275BC7" w:rsidP="00275BC7">
      <w:pPr>
        <w:ind w:leftChars="400" w:left="840"/>
        <w:rPr>
          <w:rFonts w:hint="eastAsia"/>
          <w:szCs w:val="21"/>
        </w:rPr>
      </w:pPr>
      <w:r>
        <w:rPr>
          <w:rFonts w:hint="eastAsia"/>
          <w:szCs w:val="21"/>
        </w:rPr>
        <w:t xml:space="preserve">等電位にはならない）。　　　　　　　　　　　　　　　</w:t>
      </w:r>
    </w:p>
    <w:p w:rsidR="00275BC7" w:rsidRDefault="00275BC7" w:rsidP="00275BC7">
      <w:pPr>
        <w:ind w:leftChars="400" w:left="840"/>
        <w:rPr>
          <w:rFonts w:hint="eastAsia"/>
          <w:szCs w:val="21"/>
        </w:rPr>
      </w:pPr>
      <w:r>
        <w:rPr>
          <w:rFonts w:hint="eastAsia"/>
          <w:szCs w:val="21"/>
        </w:rPr>
        <w:t xml:space="preserve">　　　　　</w:t>
      </w:r>
      <w:r w:rsidR="009A7832">
        <w:rPr>
          <w:rFonts w:hint="eastAsia"/>
          <w:szCs w:val="21"/>
        </w:rPr>
        <w:t xml:space="preserve">＊　</w:t>
      </w:r>
      <w:r>
        <w:rPr>
          <w:rFonts w:hint="eastAsia"/>
          <w:szCs w:val="21"/>
        </w:rPr>
        <w:t>図３を参照</w:t>
      </w:r>
      <w:r w:rsidR="009A7832">
        <w:rPr>
          <w:rFonts w:hint="eastAsia"/>
          <w:szCs w:val="21"/>
        </w:rPr>
        <w:t xml:space="preserve">　　</w:t>
      </w:r>
      <w:r w:rsidR="008D3233">
        <w:rPr>
          <w:rFonts w:hint="eastAsia"/>
          <w:szCs w:val="21"/>
        </w:rPr>
        <w:t xml:space="preserve">　　　　　　　　　　　　　　　図３</w:t>
      </w:r>
    </w:p>
    <w:p w:rsidR="008D3233" w:rsidRDefault="008D3233" w:rsidP="00275BC7">
      <w:pPr>
        <w:ind w:leftChars="400" w:left="840"/>
        <w:rPr>
          <w:rFonts w:hint="eastAsia"/>
          <w:szCs w:val="21"/>
        </w:rPr>
      </w:pPr>
    </w:p>
    <w:p w:rsidR="008D3233" w:rsidRDefault="008D3233" w:rsidP="00275BC7">
      <w:pPr>
        <w:ind w:leftChars="400" w:left="840"/>
        <w:rPr>
          <w:rFonts w:hint="eastAsia"/>
          <w:szCs w:val="21"/>
        </w:rPr>
      </w:pPr>
    </w:p>
    <w:p w:rsidR="00217289" w:rsidRDefault="00217289" w:rsidP="00275BC7">
      <w:pPr>
        <w:ind w:leftChars="400" w:left="840"/>
        <w:rPr>
          <w:rFonts w:hint="eastAsia"/>
          <w:szCs w:val="21"/>
        </w:rPr>
      </w:pPr>
    </w:p>
    <w:p w:rsidR="008D3233" w:rsidRPr="00217289" w:rsidRDefault="008D3233" w:rsidP="008D3233">
      <w:pPr>
        <w:numPr>
          <w:ilvl w:val="0"/>
          <w:numId w:val="2"/>
        </w:numPr>
        <w:rPr>
          <w:rFonts w:hint="eastAsia"/>
          <w:b/>
          <w:szCs w:val="21"/>
        </w:rPr>
      </w:pPr>
      <w:r w:rsidRPr="00217289">
        <w:rPr>
          <w:rFonts w:hint="eastAsia"/>
          <w:b/>
          <w:szCs w:val="21"/>
        </w:rPr>
        <w:t>図形内部における任意の点での電位はなぜ等しいのか</w:t>
      </w:r>
    </w:p>
    <w:p w:rsidR="008D3233" w:rsidRDefault="008D3233" w:rsidP="008D3233">
      <w:pPr>
        <w:ind w:left="630"/>
        <w:rPr>
          <w:rFonts w:hint="eastAsia"/>
          <w:szCs w:val="21"/>
        </w:rPr>
      </w:pPr>
    </w:p>
    <w:p w:rsidR="008D3233" w:rsidRDefault="008D3233" w:rsidP="00665337">
      <w:pPr>
        <w:ind w:leftChars="529" w:left="1111" w:firstLineChars="100" w:firstLine="210"/>
        <w:rPr>
          <w:rFonts w:hint="eastAsia"/>
          <w:szCs w:val="21"/>
        </w:rPr>
      </w:pPr>
      <w:r>
        <w:rPr>
          <w:rFonts w:hint="eastAsia"/>
          <w:szCs w:val="21"/>
        </w:rPr>
        <w:t>導電ペイントは</w:t>
      </w:r>
      <w:r w:rsidR="003B0167">
        <w:rPr>
          <w:rFonts w:hint="eastAsia"/>
          <w:szCs w:val="21"/>
        </w:rPr>
        <w:t>導電性粒子である銅やニッケルを含み、これらによって描かれた線自体は導線になる。（</w:t>
      </w:r>
      <w:r w:rsidR="003B0167">
        <w:rPr>
          <w:rFonts w:hint="eastAsia"/>
          <w:szCs w:val="21"/>
        </w:rPr>
        <w:t>(1)</w:t>
      </w:r>
      <w:r w:rsidR="003B0167">
        <w:rPr>
          <w:rFonts w:hint="eastAsia"/>
          <w:szCs w:val="21"/>
        </w:rPr>
        <w:t>を参考）導体は「</w:t>
      </w:r>
      <w:r w:rsidR="003B0167" w:rsidRPr="009A7832">
        <w:rPr>
          <w:rFonts w:hint="eastAsia"/>
          <w:b/>
          <w:szCs w:val="21"/>
          <w:u w:val="single"/>
        </w:rPr>
        <w:t>静電状態において表面上では等電位であるために、電気力線が表面から垂直に伸びていて、内部に電界は存在しない</w:t>
      </w:r>
      <w:r w:rsidR="003B0167">
        <w:rPr>
          <w:rFonts w:hint="eastAsia"/>
          <w:szCs w:val="21"/>
        </w:rPr>
        <w:t>」という性質を持っている。このために導電ペイントで描いた図の内部に電気力線は</w:t>
      </w:r>
      <w:r w:rsidR="009A7832">
        <w:rPr>
          <w:rFonts w:hint="eastAsia"/>
          <w:szCs w:val="21"/>
        </w:rPr>
        <w:t>入り込むこともない。すなわち</w:t>
      </w:r>
      <w:r w:rsidR="009A7832" w:rsidRPr="009A7832">
        <w:rPr>
          <w:rFonts w:hint="eastAsia"/>
          <w:b/>
          <w:szCs w:val="21"/>
          <w:u w:val="double"/>
        </w:rPr>
        <w:t>導電体の内部には電界が存在しない</w:t>
      </w:r>
      <w:r w:rsidR="009A7832">
        <w:rPr>
          <w:rFonts w:hint="eastAsia"/>
          <w:szCs w:val="21"/>
        </w:rPr>
        <w:t>ことになる。この現象を</w:t>
      </w:r>
      <w:r w:rsidR="009A7832" w:rsidRPr="009A7832">
        <w:rPr>
          <w:rFonts w:hint="eastAsia"/>
          <w:b/>
          <w:szCs w:val="21"/>
        </w:rPr>
        <w:t>静電遮蔽</w:t>
      </w:r>
      <w:r w:rsidR="009A7832">
        <w:rPr>
          <w:rFonts w:hint="eastAsia"/>
          <w:szCs w:val="21"/>
        </w:rPr>
        <w:t>という。このために図の内部でも等電位になるのである。</w:t>
      </w:r>
    </w:p>
    <w:p w:rsidR="00FB7F00" w:rsidRDefault="00FB7F00" w:rsidP="008D3233">
      <w:pPr>
        <w:ind w:left="1110"/>
        <w:rPr>
          <w:rFonts w:hint="eastAsia"/>
          <w:szCs w:val="21"/>
        </w:rPr>
      </w:pPr>
    </w:p>
    <w:p w:rsidR="00217289" w:rsidRDefault="00217289" w:rsidP="008D3233">
      <w:pPr>
        <w:ind w:left="1110"/>
        <w:rPr>
          <w:rFonts w:hint="eastAsia"/>
          <w:szCs w:val="21"/>
        </w:rPr>
      </w:pPr>
    </w:p>
    <w:p w:rsidR="00217289" w:rsidRDefault="00217289" w:rsidP="008D3233">
      <w:pPr>
        <w:ind w:left="1110"/>
        <w:rPr>
          <w:rFonts w:hint="eastAsia"/>
          <w:szCs w:val="21"/>
        </w:rPr>
      </w:pPr>
    </w:p>
    <w:p w:rsidR="00217289" w:rsidRDefault="00217289" w:rsidP="008D3233">
      <w:pPr>
        <w:ind w:left="1110"/>
        <w:rPr>
          <w:rFonts w:hint="eastAsia"/>
          <w:szCs w:val="21"/>
        </w:rPr>
      </w:pPr>
    </w:p>
    <w:p w:rsidR="00FB7F00" w:rsidRDefault="00FB7F00" w:rsidP="008D3233">
      <w:pPr>
        <w:ind w:left="1110"/>
        <w:rPr>
          <w:rFonts w:hint="eastAsia"/>
          <w:szCs w:val="21"/>
        </w:rPr>
      </w:pPr>
    </w:p>
    <w:p w:rsidR="00FB7F00" w:rsidRPr="00217289" w:rsidRDefault="00FB7F00" w:rsidP="00FB7F00">
      <w:pPr>
        <w:numPr>
          <w:ilvl w:val="0"/>
          <w:numId w:val="2"/>
        </w:numPr>
        <w:rPr>
          <w:rFonts w:hint="eastAsia"/>
          <w:b/>
          <w:szCs w:val="21"/>
        </w:rPr>
      </w:pPr>
      <w:r w:rsidRPr="00217289">
        <w:rPr>
          <w:rFonts w:hint="eastAsia"/>
          <w:b/>
          <w:szCs w:val="21"/>
        </w:rPr>
        <w:lastRenderedPageBreak/>
        <w:t>等電位面と電気力線</w:t>
      </w:r>
      <w:r w:rsidRPr="00217289">
        <w:rPr>
          <w:rFonts w:hint="eastAsia"/>
          <w:b/>
          <w:szCs w:val="21"/>
        </w:rPr>
        <w:t>(</w:t>
      </w:r>
      <w:r w:rsidRPr="00217289">
        <w:rPr>
          <w:rFonts w:hint="eastAsia"/>
          <w:b/>
          <w:szCs w:val="21"/>
        </w:rPr>
        <w:t>電界</w:t>
      </w:r>
      <w:r w:rsidRPr="00217289">
        <w:rPr>
          <w:rFonts w:hint="eastAsia"/>
          <w:b/>
          <w:szCs w:val="21"/>
        </w:rPr>
        <w:t>)</w:t>
      </w:r>
      <w:r w:rsidRPr="00217289">
        <w:rPr>
          <w:rFonts w:hint="eastAsia"/>
          <w:b/>
          <w:szCs w:val="21"/>
        </w:rPr>
        <w:t>はなぜ直行しているか</w:t>
      </w:r>
    </w:p>
    <w:p w:rsidR="00FB7F00" w:rsidRPr="00217289" w:rsidRDefault="00FB7F00" w:rsidP="00FB7F00">
      <w:pPr>
        <w:rPr>
          <w:rFonts w:hint="eastAsia"/>
          <w:b/>
          <w:szCs w:val="21"/>
        </w:rPr>
      </w:pPr>
    </w:p>
    <w:p w:rsidR="00FB7F00" w:rsidRDefault="00FB7F00" w:rsidP="00665337">
      <w:pPr>
        <w:ind w:leftChars="529" w:left="1111" w:firstLineChars="100" w:firstLine="210"/>
        <w:rPr>
          <w:rFonts w:hint="eastAsia"/>
          <w:szCs w:val="21"/>
        </w:rPr>
      </w:pPr>
      <w:r>
        <w:rPr>
          <w:rFonts w:hint="eastAsia"/>
          <w:szCs w:val="21"/>
        </w:rPr>
        <w:t>ある電気力線上の点に点電</w:t>
      </w:r>
      <w:r w:rsidR="00665337">
        <w:rPr>
          <w:rFonts w:hint="eastAsia"/>
          <w:szCs w:val="21"/>
        </w:rPr>
        <w:t>荷</w:t>
      </w:r>
      <w:r>
        <w:rPr>
          <w:rFonts w:hint="eastAsia"/>
          <w:szCs w:val="21"/>
        </w:rPr>
        <w:t>を置いて考えてみる。電気力線とはその線上における接線方向がその点での電界の向きになるように引いた線のことである。ここで、点電荷を電気力線に対して平行</w:t>
      </w:r>
      <w:r>
        <w:rPr>
          <w:rFonts w:hint="eastAsia"/>
          <w:szCs w:val="21"/>
        </w:rPr>
        <w:t>(</w:t>
      </w:r>
      <w:r>
        <w:rPr>
          <w:rFonts w:hint="eastAsia"/>
          <w:szCs w:val="21"/>
        </w:rPr>
        <w:t>電界</w:t>
      </w:r>
      <w:r>
        <w:rPr>
          <w:rFonts w:hint="eastAsia"/>
          <w:szCs w:val="21"/>
        </w:rPr>
        <w:t>E</w:t>
      </w:r>
      <w:r>
        <w:rPr>
          <w:rFonts w:hint="eastAsia"/>
          <w:szCs w:val="21"/>
        </w:rPr>
        <w:t>の方向</w:t>
      </w:r>
      <w:r>
        <w:rPr>
          <w:rFonts w:hint="eastAsia"/>
          <w:szCs w:val="21"/>
        </w:rPr>
        <w:t>)</w:t>
      </w:r>
      <w:r>
        <w:rPr>
          <w:rFonts w:hint="eastAsia"/>
          <w:szCs w:val="21"/>
        </w:rPr>
        <w:t>へと動かすと、点電荷は電界から仕事を受け、電位が変化する。しかし</w:t>
      </w:r>
      <w:r w:rsidRPr="008F4EDC">
        <w:rPr>
          <w:rFonts w:hint="eastAsia"/>
          <w:b/>
          <w:szCs w:val="21"/>
          <w:u w:val="double"/>
        </w:rPr>
        <w:t>点電荷を電気力線に対して垂直に動かしていくと、点電荷は電界から仕事を受けない</w:t>
      </w:r>
      <w:r>
        <w:rPr>
          <w:rFonts w:hint="eastAsia"/>
          <w:szCs w:val="21"/>
        </w:rPr>
        <w:t>(</w:t>
      </w:r>
      <w:r>
        <w:rPr>
          <w:rFonts w:hint="eastAsia"/>
          <w:szCs w:val="21"/>
        </w:rPr>
        <w:t>仕事は力の向きに対して垂直方向には仕事を行わない</w:t>
      </w:r>
      <w:r>
        <w:rPr>
          <w:rFonts w:hint="eastAsia"/>
          <w:szCs w:val="21"/>
        </w:rPr>
        <w:t>)</w:t>
      </w:r>
      <w:r>
        <w:rPr>
          <w:rFonts w:hint="eastAsia"/>
          <w:szCs w:val="21"/>
        </w:rPr>
        <w:t>ので</w:t>
      </w:r>
      <w:r w:rsidR="00015B44">
        <w:rPr>
          <w:rFonts w:hint="eastAsia"/>
          <w:szCs w:val="21"/>
        </w:rPr>
        <w:t>電位が変化しない。</w:t>
      </w:r>
    </w:p>
    <w:p w:rsidR="008F4EDC" w:rsidRDefault="008F4EDC" w:rsidP="00FB7F00">
      <w:pPr>
        <w:ind w:left="1110"/>
        <w:rPr>
          <w:rFonts w:hint="eastAsia"/>
          <w:szCs w:val="21"/>
        </w:rPr>
      </w:pPr>
    </w:p>
    <w:p w:rsidR="00015B44" w:rsidRDefault="00015B44" w:rsidP="00FB7F00">
      <w:pPr>
        <w:ind w:left="1110"/>
        <w:rPr>
          <w:rFonts w:hint="eastAsia"/>
          <w:szCs w:val="21"/>
        </w:rPr>
      </w:pPr>
      <w:r>
        <w:rPr>
          <w:rFonts w:hint="eastAsia"/>
          <w:szCs w:val="21"/>
        </w:rPr>
        <w:t xml:space="preserve">　このことを数学的に考えてみることにする。</w:t>
      </w:r>
    </w:p>
    <w:p w:rsidR="00015B44" w:rsidRDefault="00015B44" w:rsidP="00FB7F00">
      <w:pPr>
        <w:ind w:left="1110"/>
        <w:rPr>
          <w:rFonts w:hint="eastAsia"/>
          <w:szCs w:val="21"/>
        </w:rPr>
      </w:pPr>
      <w:r>
        <w:rPr>
          <w:rFonts w:hint="eastAsia"/>
          <w:szCs w:val="21"/>
        </w:rPr>
        <w:t xml:space="preserve">　まず電界</w:t>
      </w:r>
      <w:r>
        <w:rPr>
          <w:rFonts w:hint="eastAsia"/>
          <w:szCs w:val="21"/>
        </w:rPr>
        <w:t>E</w:t>
      </w:r>
      <w:r>
        <w:rPr>
          <w:rFonts w:hint="eastAsia"/>
          <w:szCs w:val="21"/>
        </w:rPr>
        <w:t>と電位</w:t>
      </w:r>
      <w:r w:rsidRPr="00015B44">
        <w:rPr>
          <w:position w:val="-10"/>
          <w:szCs w:val="21"/>
        </w:rPr>
        <w:object w:dxaOrig="200" w:dyaOrig="320">
          <v:shape id="_x0000_i1033" type="#_x0000_t75" style="width:10pt;height:16pt" o:ole="">
            <v:imagedata r:id="rId19" o:title=""/>
          </v:shape>
          <o:OLEObject Type="Embed" ProgID="Equation.3" ShapeID="_x0000_i1033" DrawAspect="Content" ObjectID="_1469109208" r:id="rId20"/>
        </w:object>
      </w:r>
      <w:r>
        <w:rPr>
          <w:rFonts w:hint="eastAsia"/>
          <w:szCs w:val="21"/>
        </w:rPr>
        <w:t>の関係ははじめに書いたように次の関係を持つ。</w:t>
      </w:r>
    </w:p>
    <w:p w:rsidR="009C4A74" w:rsidRDefault="009C4A74" w:rsidP="00FB7F00">
      <w:pPr>
        <w:ind w:left="1110"/>
        <w:rPr>
          <w:rFonts w:hint="eastAsia"/>
          <w:szCs w:val="21"/>
        </w:rPr>
      </w:pPr>
    </w:p>
    <w:p w:rsidR="0074403B" w:rsidRDefault="00015B44" w:rsidP="0074403B">
      <w:pPr>
        <w:ind w:left="1110"/>
        <w:rPr>
          <w:rFonts w:hint="eastAsia"/>
          <w:szCs w:val="21"/>
        </w:rPr>
      </w:pPr>
      <w:r>
        <w:rPr>
          <w:rFonts w:hint="eastAsia"/>
          <w:szCs w:val="21"/>
        </w:rPr>
        <w:t xml:space="preserve">　　　　</w:t>
      </w:r>
      <w:r w:rsidR="00665337">
        <w:rPr>
          <w:rFonts w:hint="eastAsia"/>
          <w:szCs w:val="21"/>
        </w:rPr>
        <w:t xml:space="preserve">　　　</w:t>
      </w:r>
      <w:r>
        <w:rPr>
          <w:rFonts w:hint="eastAsia"/>
          <w:szCs w:val="21"/>
        </w:rPr>
        <w:t xml:space="preserve">　　</w:t>
      </w:r>
      <w:r w:rsidRPr="00015B44">
        <w:rPr>
          <w:position w:val="-10"/>
          <w:szCs w:val="21"/>
        </w:rPr>
        <w:object w:dxaOrig="1240" w:dyaOrig="320">
          <v:shape id="_x0000_i1034" type="#_x0000_t75" style="width:62pt;height:16pt" o:ole="">
            <v:imagedata r:id="rId21" o:title=""/>
          </v:shape>
          <o:OLEObject Type="Embed" ProgID="Equation.3" ShapeID="_x0000_i1034" DrawAspect="Content" ObjectID="_1469109209" r:id="rId22"/>
        </w:object>
      </w:r>
      <w:r>
        <w:rPr>
          <w:rFonts w:hint="eastAsia"/>
          <w:szCs w:val="21"/>
        </w:rPr>
        <w:t xml:space="preserve">　　</w:t>
      </w:r>
    </w:p>
    <w:p w:rsidR="009C4A74" w:rsidRDefault="009C4A74" w:rsidP="0074403B">
      <w:pPr>
        <w:ind w:left="1110"/>
        <w:rPr>
          <w:rFonts w:hint="eastAsia"/>
          <w:szCs w:val="21"/>
        </w:rPr>
      </w:pPr>
    </w:p>
    <w:p w:rsidR="00FB7F00" w:rsidRDefault="00015B44" w:rsidP="00015B44">
      <w:pPr>
        <w:ind w:left="1110"/>
        <w:rPr>
          <w:rFonts w:hint="eastAsia"/>
          <w:szCs w:val="21"/>
        </w:rPr>
      </w:pPr>
      <w:r>
        <w:rPr>
          <w:rFonts w:hint="eastAsia"/>
          <w:szCs w:val="21"/>
        </w:rPr>
        <w:t xml:space="preserve">　　</w:t>
      </w:r>
      <w:r w:rsidR="00665337">
        <w:rPr>
          <w:rFonts w:hint="eastAsia"/>
          <w:szCs w:val="21"/>
        </w:rPr>
        <w:t xml:space="preserve">　　</w:t>
      </w:r>
      <w:r w:rsidRPr="00C6200B">
        <w:rPr>
          <w:position w:val="-24"/>
          <w:szCs w:val="21"/>
        </w:rPr>
        <w:object w:dxaOrig="1020" w:dyaOrig="620">
          <v:shape id="_x0000_i1035" type="#_x0000_t75" style="width:51pt;height:31pt" o:ole="">
            <v:imagedata r:id="rId11" o:title=""/>
          </v:shape>
          <o:OLEObject Type="Embed" ProgID="Equation.3" ShapeID="_x0000_i1035" DrawAspect="Content" ObjectID="_1469109210" r:id="rId23"/>
        </w:object>
      </w:r>
      <w:r>
        <w:rPr>
          <w:rFonts w:hint="eastAsia"/>
          <w:szCs w:val="21"/>
        </w:rPr>
        <w:t xml:space="preserve">　　　　　</w:t>
      </w:r>
      <w:r w:rsidRPr="00C6200B">
        <w:rPr>
          <w:position w:val="-28"/>
          <w:szCs w:val="21"/>
        </w:rPr>
        <w:object w:dxaOrig="1020" w:dyaOrig="660">
          <v:shape id="_x0000_i1036" type="#_x0000_t75" style="width:51pt;height:33pt" o:ole="">
            <v:imagedata r:id="rId13" o:title=""/>
          </v:shape>
          <o:OLEObject Type="Embed" ProgID="Equation.3" ShapeID="_x0000_i1036" DrawAspect="Content" ObjectID="_1469109211" r:id="rId24"/>
        </w:object>
      </w:r>
      <w:r>
        <w:rPr>
          <w:rFonts w:hint="eastAsia"/>
          <w:szCs w:val="21"/>
        </w:rPr>
        <w:t xml:space="preserve">　　　　　</w:t>
      </w:r>
      <w:r w:rsidRPr="00C6200B">
        <w:rPr>
          <w:position w:val="-24"/>
          <w:szCs w:val="21"/>
        </w:rPr>
        <w:object w:dxaOrig="999" w:dyaOrig="620">
          <v:shape id="_x0000_i1037" type="#_x0000_t75" style="width:50pt;height:31pt" o:ole="">
            <v:imagedata r:id="rId15" o:title=""/>
          </v:shape>
          <o:OLEObject Type="Embed" ProgID="Equation.3" ShapeID="_x0000_i1037" DrawAspect="Content" ObjectID="_1469109212" r:id="rId25"/>
        </w:object>
      </w:r>
      <w:r>
        <w:rPr>
          <w:rFonts w:hint="eastAsia"/>
          <w:szCs w:val="21"/>
        </w:rPr>
        <w:t xml:space="preserve">　　　</w:t>
      </w:r>
    </w:p>
    <w:p w:rsidR="00015B44" w:rsidRDefault="00015B44" w:rsidP="00015B44">
      <w:pPr>
        <w:ind w:left="1110"/>
        <w:rPr>
          <w:rFonts w:hint="eastAsia"/>
          <w:szCs w:val="21"/>
        </w:rPr>
      </w:pPr>
    </w:p>
    <w:p w:rsidR="005D343B" w:rsidRDefault="00015B44" w:rsidP="00015B44">
      <w:pPr>
        <w:ind w:leftChars="529" w:left="1111" w:firstLineChars="100" w:firstLine="210"/>
        <w:rPr>
          <w:rFonts w:hint="eastAsia"/>
          <w:szCs w:val="21"/>
        </w:rPr>
      </w:pPr>
      <w:r>
        <w:rPr>
          <w:rFonts w:hint="eastAsia"/>
          <w:szCs w:val="21"/>
        </w:rPr>
        <w:t>これを別の表し方をしてみることにする。電場内の１点</w:t>
      </w:r>
      <w:r w:rsidR="005D343B">
        <w:rPr>
          <w:rFonts w:hint="eastAsia"/>
          <w:szCs w:val="21"/>
        </w:rPr>
        <w:t>A</w:t>
      </w:r>
      <w:r>
        <w:rPr>
          <w:rFonts w:hint="eastAsia"/>
          <w:szCs w:val="21"/>
        </w:rPr>
        <w:t>から</w:t>
      </w:r>
      <w:r w:rsidR="005D343B">
        <w:rPr>
          <w:rFonts w:hint="eastAsia"/>
          <w:szCs w:val="21"/>
        </w:rPr>
        <w:t>他の点</w:t>
      </w:r>
      <w:r w:rsidR="005D343B">
        <w:rPr>
          <w:rFonts w:hint="eastAsia"/>
          <w:szCs w:val="21"/>
        </w:rPr>
        <w:t>B</w:t>
      </w:r>
      <w:r w:rsidR="005D343B">
        <w:rPr>
          <w:rFonts w:hint="eastAsia"/>
          <w:szCs w:val="21"/>
        </w:rPr>
        <w:t>に至る積分を考えると電位</w:t>
      </w:r>
      <w:r w:rsidR="005D343B" w:rsidRPr="00015B44">
        <w:rPr>
          <w:position w:val="-10"/>
          <w:szCs w:val="21"/>
        </w:rPr>
        <w:object w:dxaOrig="200" w:dyaOrig="320">
          <v:shape id="_x0000_i1038" type="#_x0000_t75" style="width:10pt;height:16pt" o:ole="">
            <v:imagedata r:id="rId19" o:title=""/>
          </v:shape>
          <o:OLEObject Type="Embed" ProgID="Equation.3" ShapeID="_x0000_i1038" DrawAspect="Content" ObjectID="_1469109213" r:id="rId26"/>
        </w:object>
      </w:r>
      <w:r w:rsidR="005D343B">
        <w:rPr>
          <w:rFonts w:hint="eastAsia"/>
          <w:szCs w:val="21"/>
        </w:rPr>
        <w:t>は以下の式で与えられる。</w:t>
      </w:r>
    </w:p>
    <w:p w:rsidR="00015B44" w:rsidRDefault="005D343B" w:rsidP="00015B44">
      <w:pPr>
        <w:ind w:leftChars="529" w:left="1111" w:firstLineChars="100" w:firstLine="210"/>
        <w:rPr>
          <w:rFonts w:hint="eastAsia"/>
          <w:szCs w:val="21"/>
        </w:rPr>
      </w:pPr>
      <w:r>
        <w:rPr>
          <w:rFonts w:hint="eastAsia"/>
          <w:szCs w:val="21"/>
        </w:rPr>
        <w:t xml:space="preserve">　　　　　</w:t>
      </w:r>
      <w:r w:rsidR="0074403B">
        <w:rPr>
          <w:rFonts w:hint="eastAsia"/>
          <w:szCs w:val="21"/>
        </w:rPr>
        <w:t xml:space="preserve">　　　　　　</w:t>
      </w:r>
      <w:r w:rsidRPr="005D343B">
        <w:rPr>
          <w:position w:val="-30"/>
          <w:szCs w:val="21"/>
        </w:rPr>
        <w:object w:dxaOrig="1060" w:dyaOrig="740">
          <v:shape id="_x0000_i1039" type="#_x0000_t75" style="width:53pt;height:37pt" o:ole="">
            <v:imagedata r:id="rId27" o:title=""/>
          </v:shape>
          <o:OLEObject Type="Embed" ProgID="Equation.3" ShapeID="_x0000_i1039" DrawAspect="Content" ObjectID="_1469109214" r:id="rId28"/>
        </w:object>
      </w:r>
      <w:r>
        <w:rPr>
          <w:rFonts w:hint="eastAsia"/>
          <w:szCs w:val="21"/>
        </w:rPr>
        <w:t xml:space="preserve">　</w:t>
      </w:r>
    </w:p>
    <w:p w:rsidR="009C4A74" w:rsidRDefault="009C4A74" w:rsidP="00015B44">
      <w:pPr>
        <w:ind w:leftChars="529" w:left="1111" w:firstLineChars="100" w:firstLine="210"/>
        <w:rPr>
          <w:rFonts w:hint="eastAsia"/>
          <w:szCs w:val="21"/>
        </w:rPr>
      </w:pPr>
    </w:p>
    <w:p w:rsidR="005D343B" w:rsidRDefault="005D343B" w:rsidP="00015B44">
      <w:pPr>
        <w:ind w:leftChars="529" w:left="1111" w:firstLineChars="100" w:firstLine="210"/>
        <w:rPr>
          <w:rFonts w:hint="eastAsia"/>
          <w:szCs w:val="21"/>
        </w:rPr>
      </w:pPr>
      <w:r>
        <w:rPr>
          <w:rFonts w:hint="eastAsia"/>
          <w:szCs w:val="21"/>
        </w:rPr>
        <w:t>この積分式は積分の経路に関係しないから基準点を０と考えて積分路を考えてみることにすると</w:t>
      </w:r>
    </w:p>
    <w:p w:rsidR="005D343B" w:rsidRDefault="005D343B" w:rsidP="00015B44">
      <w:pPr>
        <w:ind w:leftChars="529" w:left="1111" w:firstLineChars="100" w:firstLine="210"/>
        <w:rPr>
          <w:rFonts w:hint="eastAsia"/>
          <w:szCs w:val="21"/>
        </w:rPr>
      </w:pPr>
      <w:r>
        <w:rPr>
          <w:rFonts w:hint="eastAsia"/>
          <w:szCs w:val="21"/>
        </w:rPr>
        <w:t xml:space="preserve">　　</w:t>
      </w:r>
      <w:r w:rsidR="0074403B">
        <w:rPr>
          <w:rFonts w:hint="eastAsia"/>
          <w:szCs w:val="21"/>
        </w:rPr>
        <w:t xml:space="preserve">　　　　　</w:t>
      </w:r>
      <w:r>
        <w:rPr>
          <w:rFonts w:hint="eastAsia"/>
          <w:szCs w:val="21"/>
        </w:rPr>
        <w:t xml:space="preserve">　</w:t>
      </w:r>
      <w:r w:rsidR="0074403B" w:rsidRPr="005D343B">
        <w:rPr>
          <w:position w:val="-32"/>
          <w:szCs w:val="21"/>
        </w:rPr>
        <w:object w:dxaOrig="2380" w:dyaOrig="760">
          <v:shape id="_x0000_i1040" type="#_x0000_t75" style="width:119pt;height:38pt" o:ole="">
            <v:imagedata r:id="rId29" o:title=""/>
          </v:shape>
          <o:OLEObject Type="Embed" ProgID="Equation.3" ShapeID="_x0000_i1040" DrawAspect="Content" ObjectID="_1469109215" r:id="rId30"/>
        </w:object>
      </w:r>
    </w:p>
    <w:p w:rsidR="005D343B" w:rsidRDefault="005D343B" w:rsidP="00015B44">
      <w:pPr>
        <w:ind w:leftChars="529" w:left="1111" w:firstLineChars="100" w:firstLine="210"/>
        <w:rPr>
          <w:rFonts w:hint="eastAsia"/>
          <w:szCs w:val="21"/>
        </w:rPr>
      </w:pPr>
      <w:r>
        <w:rPr>
          <w:rFonts w:hint="eastAsia"/>
          <w:szCs w:val="21"/>
        </w:rPr>
        <w:t xml:space="preserve">　　　　</w:t>
      </w:r>
      <w:r w:rsidR="0074403B">
        <w:rPr>
          <w:rFonts w:hint="eastAsia"/>
          <w:szCs w:val="21"/>
        </w:rPr>
        <w:t xml:space="preserve">　　　　　</w:t>
      </w:r>
      <w:r>
        <w:rPr>
          <w:rFonts w:hint="eastAsia"/>
          <w:szCs w:val="21"/>
        </w:rPr>
        <w:t xml:space="preserve">　　</w:t>
      </w:r>
      <w:r w:rsidR="0074403B" w:rsidRPr="005D343B">
        <w:rPr>
          <w:position w:val="-30"/>
          <w:szCs w:val="21"/>
        </w:rPr>
        <w:object w:dxaOrig="2680" w:dyaOrig="740">
          <v:shape id="_x0000_i1041" type="#_x0000_t75" style="width:134pt;height:37pt" o:ole="">
            <v:imagedata r:id="rId31" o:title=""/>
          </v:shape>
          <o:OLEObject Type="Embed" ProgID="Equation.3" ShapeID="_x0000_i1041" DrawAspect="Content" ObjectID="_1469109216" r:id="rId32"/>
        </w:object>
      </w:r>
    </w:p>
    <w:p w:rsidR="0074403B" w:rsidRDefault="0074403B" w:rsidP="00015B44">
      <w:pPr>
        <w:ind w:leftChars="529" w:left="1111" w:firstLineChars="100" w:firstLine="210"/>
        <w:rPr>
          <w:rFonts w:hint="eastAsia"/>
          <w:szCs w:val="21"/>
        </w:rPr>
      </w:pPr>
    </w:p>
    <w:p w:rsidR="0074403B" w:rsidRDefault="0074403B" w:rsidP="0074403B">
      <w:pPr>
        <w:ind w:leftChars="529" w:left="1111" w:firstLineChars="100" w:firstLine="210"/>
        <w:rPr>
          <w:rFonts w:hint="eastAsia"/>
          <w:szCs w:val="21"/>
        </w:rPr>
      </w:pPr>
      <w:r>
        <w:rPr>
          <w:rFonts w:hint="eastAsia"/>
          <w:szCs w:val="21"/>
        </w:rPr>
        <w:t>となり、</w:t>
      </w:r>
      <w:r>
        <w:rPr>
          <w:rFonts w:hint="eastAsia"/>
          <w:szCs w:val="21"/>
        </w:rPr>
        <w:t>A</w:t>
      </w:r>
      <w:r>
        <w:rPr>
          <w:rFonts w:hint="eastAsia"/>
          <w:szCs w:val="21"/>
        </w:rPr>
        <w:t>点と</w:t>
      </w:r>
      <w:r>
        <w:rPr>
          <w:rFonts w:hint="eastAsia"/>
          <w:szCs w:val="21"/>
        </w:rPr>
        <w:t>B</w:t>
      </w:r>
      <w:r>
        <w:rPr>
          <w:rFonts w:hint="eastAsia"/>
          <w:szCs w:val="21"/>
        </w:rPr>
        <w:t>点の電位差を表すことになる。ここで電位差</w:t>
      </w:r>
      <w:r w:rsidRPr="0074403B">
        <w:rPr>
          <w:position w:val="-10"/>
          <w:szCs w:val="21"/>
        </w:rPr>
        <w:object w:dxaOrig="760" w:dyaOrig="340">
          <v:shape id="_x0000_i1042" type="#_x0000_t75" style="width:38pt;height:17pt" o:ole="">
            <v:imagedata r:id="rId33" o:title=""/>
          </v:shape>
          <o:OLEObject Type="Embed" ProgID="Equation.3" ShapeID="_x0000_i1042" DrawAspect="Content" ObjectID="_1469109217" r:id="rId34"/>
        </w:object>
      </w:r>
      <w:r>
        <w:rPr>
          <w:rFonts w:hint="eastAsia"/>
          <w:szCs w:val="21"/>
        </w:rPr>
        <w:t>は基準点のとり方によらない。</w:t>
      </w:r>
      <w:r>
        <w:rPr>
          <w:rFonts w:hint="eastAsia"/>
          <w:szCs w:val="21"/>
        </w:rPr>
        <w:t>(</w:t>
      </w:r>
      <w:r>
        <w:rPr>
          <w:rFonts w:hint="eastAsia"/>
          <w:szCs w:val="21"/>
        </w:rPr>
        <w:t>電磁気の授業では電位</w:t>
      </w:r>
      <w:r w:rsidRPr="00015B44">
        <w:rPr>
          <w:position w:val="-10"/>
          <w:szCs w:val="21"/>
        </w:rPr>
        <w:object w:dxaOrig="200" w:dyaOrig="320">
          <v:shape id="_x0000_i1043" type="#_x0000_t75" style="width:10pt;height:16pt" o:ole="">
            <v:imagedata r:id="rId19" o:title=""/>
          </v:shape>
          <o:OLEObject Type="Embed" ProgID="Equation.3" ShapeID="_x0000_i1043" DrawAspect="Content" ObjectID="_1469109218" r:id="rId35"/>
        </w:object>
      </w:r>
      <w:r>
        <w:rPr>
          <w:rFonts w:hint="eastAsia"/>
          <w:szCs w:val="21"/>
        </w:rPr>
        <w:t>を求めるときの基準点は無限遠方∞として考えている</w:t>
      </w:r>
      <w:r>
        <w:rPr>
          <w:rFonts w:hint="eastAsia"/>
          <w:szCs w:val="21"/>
        </w:rPr>
        <w:t>)</w:t>
      </w:r>
    </w:p>
    <w:p w:rsidR="009C4A74" w:rsidRDefault="009C4A74" w:rsidP="0074403B">
      <w:pPr>
        <w:ind w:leftChars="529" w:left="1111" w:firstLineChars="100" w:firstLine="210"/>
        <w:rPr>
          <w:rFonts w:hint="eastAsia"/>
          <w:szCs w:val="21"/>
        </w:rPr>
      </w:pPr>
    </w:p>
    <w:p w:rsidR="0074403B" w:rsidRDefault="0074403B" w:rsidP="0074403B">
      <w:pPr>
        <w:ind w:leftChars="529" w:left="1111" w:firstLineChars="100" w:firstLine="210"/>
        <w:rPr>
          <w:rFonts w:hint="eastAsia"/>
          <w:szCs w:val="21"/>
        </w:rPr>
      </w:pPr>
      <w:r>
        <w:rPr>
          <w:rFonts w:hint="eastAsia"/>
          <w:szCs w:val="21"/>
        </w:rPr>
        <w:lastRenderedPageBreak/>
        <w:t>等電位であるということは、</w:t>
      </w:r>
      <w:r w:rsidRPr="0074403B">
        <w:rPr>
          <w:position w:val="-10"/>
          <w:szCs w:val="21"/>
        </w:rPr>
        <w:object w:dxaOrig="780" w:dyaOrig="340">
          <v:shape id="_x0000_i1044" type="#_x0000_t75" style="width:39pt;height:17pt" o:ole="">
            <v:imagedata r:id="rId36" o:title=""/>
          </v:shape>
          <o:OLEObject Type="Embed" ProgID="Equation.3" ShapeID="_x0000_i1044" DrawAspect="Content" ObjectID="_1469109219" r:id="rId37"/>
        </w:object>
      </w:r>
      <w:r>
        <w:rPr>
          <w:rFonts w:hint="eastAsia"/>
          <w:szCs w:val="21"/>
        </w:rPr>
        <w:t xml:space="preserve">　であることである。すなわち</w:t>
      </w:r>
    </w:p>
    <w:p w:rsidR="005D343B" w:rsidRDefault="000356A0" w:rsidP="0074403B">
      <w:pPr>
        <w:ind w:firstLineChars="1600" w:firstLine="3360"/>
        <w:rPr>
          <w:rFonts w:hint="eastAsia"/>
          <w:szCs w:val="21"/>
        </w:rPr>
      </w:pPr>
      <w:r w:rsidRPr="000356A0">
        <w:rPr>
          <w:position w:val="-10"/>
          <w:szCs w:val="21"/>
        </w:rPr>
        <w:object w:dxaOrig="180" w:dyaOrig="340">
          <v:shape id="_x0000_i1045" type="#_x0000_t75" style="width:9pt;height:17pt" o:ole="">
            <v:imagedata r:id="rId38" o:title=""/>
          </v:shape>
          <o:OLEObject Type="Embed" ProgID="Equation.3" ShapeID="_x0000_i1045" DrawAspect="Content" ObjectID="_1469109220" r:id="rId39"/>
        </w:object>
      </w:r>
      <w:r w:rsidR="0074403B" w:rsidRPr="0074403B">
        <w:rPr>
          <w:position w:val="-30"/>
          <w:szCs w:val="21"/>
        </w:rPr>
        <w:object w:dxaOrig="2020" w:dyaOrig="740">
          <v:shape id="_x0000_i1046" type="#_x0000_t75" style="width:101pt;height:37pt" o:ole="">
            <v:imagedata r:id="rId40" o:title=""/>
          </v:shape>
          <o:OLEObject Type="Embed" ProgID="Equation.3" ShapeID="_x0000_i1046" DrawAspect="Content" ObjectID="_1469109221" r:id="rId41"/>
        </w:object>
      </w:r>
    </w:p>
    <w:p w:rsidR="009C4A74" w:rsidRDefault="009C4A74" w:rsidP="0074403B">
      <w:pPr>
        <w:ind w:firstLineChars="1600" w:firstLine="3360"/>
        <w:rPr>
          <w:rFonts w:hint="eastAsia"/>
          <w:szCs w:val="21"/>
        </w:rPr>
      </w:pPr>
    </w:p>
    <w:p w:rsidR="0074403B" w:rsidRDefault="0074403B" w:rsidP="0074403B">
      <w:pPr>
        <w:ind w:left="1050" w:hangingChars="500" w:hanging="1050"/>
        <w:rPr>
          <w:rFonts w:hint="eastAsia"/>
          <w:szCs w:val="21"/>
        </w:rPr>
      </w:pPr>
      <w:r>
        <w:rPr>
          <w:rFonts w:hint="eastAsia"/>
          <w:szCs w:val="21"/>
        </w:rPr>
        <w:t xml:space="preserve">　　　　　を満たすことになる。ある領域内の至る所で</w:t>
      </w:r>
      <w:r>
        <w:rPr>
          <w:rFonts w:hint="eastAsia"/>
          <w:szCs w:val="21"/>
        </w:rPr>
        <w:t>E=0</w:t>
      </w:r>
      <w:r>
        <w:rPr>
          <w:rFonts w:hint="eastAsia"/>
          <w:szCs w:val="21"/>
        </w:rPr>
        <w:t>を満たすとすれば、その領域内の</w:t>
      </w:r>
      <w:r>
        <w:rPr>
          <w:rFonts w:hint="eastAsia"/>
          <w:szCs w:val="21"/>
        </w:rPr>
        <w:t>2</w:t>
      </w:r>
      <w:r>
        <w:rPr>
          <w:rFonts w:hint="eastAsia"/>
          <w:szCs w:val="21"/>
        </w:rPr>
        <w:t>点</w:t>
      </w:r>
      <w:r>
        <w:rPr>
          <w:rFonts w:hint="eastAsia"/>
          <w:szCs w:val="21"/>
        </w:rPr>
        <w:t>A,B</w:t>
      </w:r>
      <w:r>
        <w:rPr>
          <w:rFonts w:hint="eastAsia"/>
          <w:szCs w:val="21"/>
        </w:rPr>
        <w:t>について</w:t>
      </w:r>
    </w:p>
    <w:p w:rsidR="0074403B" w:rsidRDefault="0074403B" w:rsidP="0074403B">
      <w:pPr>
        <w:ind w:left="1050" w:hangingChars="500" w:hanging="1050"/>
        <w:rPr>
          <w:rFonts w:hint="eastAsia"/>
          <w:szCs w:val="21"/>
        </w:rPr>
      </w:pPr>
      <w:r>
        <w:rPr>
          <w:rFonts w:hint="eastAsia"/>
          <w:szCs w:val="21"/>
        </w:rPr>
        <w:t xml:space="preserve">　　　　　　　　　　　　　　　　　　</w:t>
      </w:r>
      <w:r w:rsidRPr="0074403B">
        <w:rPr>
          <w:position w:val="-30"/>
          <w:szCs w:val="21"/>
        </w:rPr>
        <w:object w:dxaOrig="1060" w:dyaOrig="740">
          <v:shape id="_x0000_i1047" type="#_x0000_t75" style="width:53pt;height:37pt" o:ole="">
            <v:imagedata r:id="rId42" o:title=""/>
          </v:shape>
          <o:OLEObject Type="Embed" ProgID="Equation.3" ShapeID="_x0000_i1047" DrawAspect="Content" ObjectID="_1469109222" r:id="rId43"/>
        </w:object>
      </w:r>
    </w:p>
    <w:p w:rsidR="0074403B" w:rsidRDefault="0074403B" w:rsidP="0074403B">
      <w:pPr>
        <w:ind w:left="1050" w:hangingChars="500" w:hanging="1050"/>
        <w:rPr>
          <w:rFonts w:hint="eastAsia"/>
          <w:szCs w:val="21"/>
        </w:rPr>
      </w:pPr>
      <w:r>
        <w:rPr>
          <w:rFonts w:hint="eastAsia"/>
          <w:szCs w:val="21"/>
        </w:rPr>
        <w:t xml:space="preserve">　　　　　であるから、その領域内の全ての点は等しい電位を持つために、そのような点を含んでいる領域全体は等電位面</w:t>
      </w:r>
      <w:r w:rsidR="000356A0">
        <w:rPr>
          <w:rFonts w:hint="eastAsia"/>
          <w:szCs w:val="21"/>
        </w:rPr>
        <w:t>であることがいえる。</w:t>
      </w:r>
    </w:p>
    <w:p w:rsidR="00665337" w:rsidRDefault="00665337" w:rsidP="0074403B">
      <w:pPr>
        <w:ind w:left="1050" w:hangingChars="500" w:hanging="1050"/>
        <w:rPr>
          <w:rFonts w:hint="eastAsia"/>
          <w:szCs w:val="21"/>
        </w:rPr>
      </w:pPr>
    </w:p>
    <w:p w:rsidR="000356A0" w:rsidRDefault="000356A0" w:rsidP="0074403B">
      <w:pPr>
        <w:ind w:left="1050" w:hangingChars="500" w:hanging="1050"/>
        <w:rPr>
          <w:rFonts w:hint="eastAsia"/>
          <w:szCs w:val="21"/>
        </w:rPr>
      </w:pPr>
      <w:r>
        <w:rPr>
          <w:rFonts w:hint="eastAsia"/>
          <w:szCs w:val="21"/>
        </w:rPr>
        <w:t xml:space="preserve">　　　　　　一般の電場内で</w:t>
      </w:r>
      <w:r>
        <w:rPr>
          <w:rFonts w:hint="eastAsia"/>
          <w:szCs w:val="21"/>
        </w:rPr>
        <w:t>A</w:t>
      </w:r>
      <w:r>
        <w:rPr>
          <w:rFonts w:hint="eastAsia"/>
          <w:szCs w:val="21"/>
        </w:rPr>
        <w:t>点における電界を</w:t>
      </w:r>
      <w:r>
        <w:rPr>
          <w:rFonts w:hint="eastAsia"/>
          <w:szCs w:val="21"/>
        </w:rPr>
        <w:t>E</w:t>
      </w:r>
      <w:r>
        <w:rPr>
          <w:rFonts w:hint="eastAsia"/>
          <w:szCs w:val="21"/>
        </w:rPr>
        <w:t>、電位を</w:t>
      </w:r>
      <w:r w:rsidRPr="00015B44">
        <w:rPr>
          <w:position w:val="-10"/>
          <w:szCs w:val="21"/>
        </w:rPr>
        <w:object w:dxaOrig="200" w:dyaOrig="320">
          <v:shape id="_x0000_i1048" type="#_x0000_t75" style="width:10pt;height:16pt" o:ole="">
            <v:imagedata r:id="rId19" o:title=""/>
          </v:shape>
          <o:OLEObject Type="Embed" ProgID="Equation.3" ShapeID="_x0000_i1048" DrawAspect="Content" ObjectID="_1469109223" r:id="rId44"/>
        </w:object>
      </w:r>
      <w:r>
        <w:rPr>
          <w:rFonts w:hint="eastAsia"/>
          <w:szCs w:val="21"/>
        </w:rPr>
        <w:t>として、</w:t>
      </w:r>
      <w:r>
        <w:rPr>
          <w:rFonts w:hint="eastAsia"/>
          <w:szCs w:val="21"/>
        </w:rPr>
        <w:t>A</w:t>
      </w:r>
      <w:r>
        <w:rPr>
          <w:rFonts w:hint="eastAsia"/>
          <w:szCs w:val="21"/>
        </w:rPr>
        <w:t>から任意の方向</w:t>
      </w:r>
    </w:p>
    <w:p w:rsidR="000356A0" w:rsidRDefault="000356A0" w:rsidP="000356A0">
      <w:pPr>
        <w:ind w:leftChars="500" w:left="1050"/>
        <w:rPr>
          <w:rFonts w:hint="eastAsia"/>
          <w:szCs w:val="21"/>
        </w:rPr>
      </w:pPr>
      <w:r>
        <w:rPr>
          <w:rFonts w:hint="eastAsia"/>
          <w:szCs w:val="21"/>
        </w:rPr>
        <w:t>(</w:t>
      </w:r>
      <w:r>
        <w:rPr>
          <w:rFonts w:hint="eastAsia"/>
          <w:szCs w:val="21"/>
        </w:rPr>
        <w:t>今回は</w:t>
      </w:r>
      <w:r w:rsidR="004B6181">
        <w:rPr>
          <w:rFonts w:hint="eastAsia"/>
          <w:szCs w:val="21"/>
        </w:rPr>
        <w:t>ｓ</w:t>
      </w:r>
      <w:r>
        <w:rPr>
          <w:rFonts w:hint="eastAsia"/>
          <w:szCs w:val="21"/>
        </w:rPr>
        <w:t>方向とする</w:t>
      </w:r>
      <w:r>
        <w:rPr>
          <w:rFonts w:hint="eastAsia"/>
          <w:szCs w:val="21"/>
        </w:rPr>
        <w:t>)</w:t>
      </w:r>
      <w:r>
        <w:rPr>
          <w:rFonts w:hint="eastAsia"/>
          <w:szCs w:val="21"/>
        </w:rPr>
        <w:t>に微小距離</w:t>
      </w:r>
      <w:r>
        <w:rPr>
          <w:rFonts w:hint="eastAsia"/>
          <w:szCs w:val="21"/>
        </w:rPr>
        <w:t>ds</w:t>
      </w:r>
      <w:r>
        <w:rPr>
          <w:rFonts w:hint="eastAsia"/>
          <w:szCs w:val="21"/>
        </w:rPr>
        <w:t>だけ離れた点を</w:t>
      </w:r>
      <w:r>
        <w:rPr>
          <w:rFonts w:hint="eastAsia"/>
          <w:szCs w:val="21"/>
        </w:rPr>
        <w:t>B</w:t>
      </w:r>
      <w:r>
        <w:rPr>
          <w:rFonts w:hint="eastAsia"/>
          <w:szCs w:val="21"/>
        </w:rPr>
        <w:t>として、その点における電位を</w:t>
      </w:r>
      <w:r w:rsidRPr="00015B44">
        <w:rPr>
          <w:position w:val="-10"/>
          <w:szCs w:val="21"/>
        </w:rPr>
        <w:object w:dxaOrig="700" w:dyaOrig="320">
          <v:shape id="_x0000_i1049" type="#_x0000_t75" style="width:35pt;height:16pt" o:ole="">
            <v:imagedata r:id="rId45" o:title=""/>
          </v:shape>
          <o:OLEObject Type="Embed" ProgID="Equation.3" ShapeID="_x0000_i1049" DrawAspect="Content" ObjectID="_1469109224" r:id="rId46"/>
        </w:object>
      </w:r>
      <w:r>
        <w:rPr>
          <w:rFonts w:hint="eastAsia"/>
          <w:szCs w:val="21"/>
        </w:rPr>
        <w:t>とすれば、</w:t>
      </w:r>
    </w:p>
    <w:p w:rsidR="000356A0" w:rsidRDefault="000356A0" w:rsidP="000356A0">
      <w:pPr>
        <w:ind w:leftChars="500" w:left="1050"/>
        <w:rPr>
          <w:rFonts w:hint="eastAsia"/>
          <w:szCs w:val="21"/>
        </w:rPr>
      </w:pPr>
      <w:r>
        <w:rPr>
          <w:rFonts w:hint="eastAsia"/>
          <w:szCs w:val="21"/>
        </w:rPr>
        <w:t xml:space="preserve">　　　　　　　　　　　</w:t>
      </w:r>
      <w:r w:rsidRPr="000356A0">
        <w:rPr>
          <w:position w:val="-30"/>
          <w:szCs w:val="21"/>
        </w:rPr>
        <w:object w:dxaOrig="1660" w:dyaOrig="740">
          <v:shape id="_x0000_i1050" type="#_x0000_t75" style="width:83pt;height:37pt" o:ole="">
            <v:imagedata r:id="rId47" o:title=""/>
          </v:shape>
          <o:OLEObject Type="Embed" ProgID="Equation.3" ShapeID="_x0000_i1050" DrawAspect="Content" ObjectID="_1469109225" r:id="rId48"/>
        </w:object>
      </w:r>
    </w:p>
    <w:p w:rsidR="008F4EDC" w:rsidRDefault="008F4EDC" w:rsidP="000356A0">
      <w:pPr>
        <w:ind w:leftChars="500" w:left="1050"/>
        <w:rPr>
          <w:rFonts w:hint="eastAsia"/>
          <w:szCs w:val="21"/>
        </w:rPr>
      </w:pPr>
    </w:p>
    <w:p w:rsidR="000356A0" w:rsidRDefault="000356A0" w:rsidP="000356A0">
      <w:pPr>
        <w:ind w:leftChars="500" w:left="1050"/>
        <w:rPr>
          <w:rFonts w:hint="eastAsia"/>
          <w:szCs w:val="21"/>
        </w:rPr>
      </w:pPr>
      <w:r>
        <w:rPr>
          <w:rFonts w:hint="eastAsia"/>
          <w:szCs w:val="21"/>
        </w:rPr>
        <w:t>として考えることができることより</w:t>
      </w:r>
    </w:p>
    <w:p w:rsidR="009C4A74" w:rsidRDefault="009C4A74" w:rsidP="000356A0">
      <w:pPr>
        <w:ind w:leftChars="500" w:left="1050"/>
        <w:rPr>
          <w:rFonts w:hint="eastAsia"/>
          <w:szCs w:val="21"/>
        </w:rPr>
      </w:pPr>
    </w:p>
    <w:p w:rsidR="000356A0" w:rsidRDefault="002A01A2" w:rsidP="000356A0">
      <w:pPr>
        <w:ind w:leftChars="500" w:left="1050" w:firstLineChars="1000" w:firstLine="2100"/>
        <w:rPr>
          <w:rFonts w:hint="eastAsia"/>
          <w:szCs w:val="21"/>
        </w:rPr>
      </w:pPr>
      <w:r w:rsidRPr="000356A0">
        <w:rPr>
          <w:position w:val="-12"/>
          <w:szCs w:val="21"/>
        </w:rPr>
        <w:object w:dxaOrig="1939" w:dyaOrig="360">
          <v:shape id="_x0000_i1051" type="#_x0000_t75" style="width:97pt;height:18pt" o:ole="">
            <v:imagedata r:id="rId49" o:title=""/>
          </v:shape>
          <o:OLEObject Type="Embed" ProgID="Equation.3" ShapeID="_x0000_i1051" DrawAspect="Content" ObjectID="_1469109226" r:id="rId50"/>
        </w:object>
      </w:r>
    </w:p>
    <w:p w:rsidR="000356A0" w:rsidRDefault="004B6181" w:rsidP="000356A0">
      <w:pPr>
        <w:ind w:leftChars="500" w:left="1050"/>
        <w:rPr>
          <w:rFonts w:hint="eastAsia"/>
          <w:szCs w:val="21"/>
        </w:rPr>
      </w:pPr>
      <w:r>
        <w:rPr>
          <w:rFonts w:hint="eastAsia"/>
          <w:szCs w:val="21"/>
        </w:rPr>
        <w:t xml:space="preserve">　　　　　　　　　　　　</w:t>
      </w:r>
      <w:r w:rsidR="000356A0">
        <w:rPr>
          <w:rFonts w:hint="eastAsia"/>
          <w:szCs w:val="21"/>
        </w:rPr>
        <w:t xml:space="preserve">　</w:t>
      </w:r>
      <w:r w:rsidRPr="004B6181">
        <w:rPr>
          <w:position w:val="-12"/>
          <w:szCs w:val="21"/>
        </w:rPr>
        <w:object w:dxaOrig="1240" w:dyaOrig="360">
          <v:shape id="_x0000_i1052" type="#_x0000_t75" style="width:62pt;height:18pt" o:ole="">
            <v:imagedata r:id="rId51" o:title=""/>
          </v:shape>
          <o:OLEObject Type="Embed" ProgID="Equation.3" ShapeID="_x0000_i1052" DrawAspect="Content" ObjectID="_1469109227" r:id="rId52"/>
        </w:object>
      </w:r>
    </w:p>
    <w:p w:rsidR="004B6181" w:rsidRDefault="004B6181" w:rsidP="000356A0">
      <w:pPr>
        <w:ind w:leftChars="500" w:left="1050"/>
        <w:rPr>
          <w:rFonts w:hint="eastAsia"/>
          <w:szCs w:val="21"/>
        </w:rPr>
      </w:pPr>
      <w:r>
        <w:rPr>
          <w:rFonts w:hint="eastAsia"/>
          <w:szCs w:val="21"/>
        </w:rPr>
        <w:t xml:space="preserve">　　　　　　　　　　　　　　</w:t>
      </w:r>
      <w:r w:rsidRPr="004B6181">
        <w:rPr>
          <w:position w:val="-24"/>
          <w:szCs w:val="21"/>
        </w:rPr>
        <w:object w:dxaOrig="1060" w:dyaOrig="620">
          <v:shape id="_x0000_i1053" type="#_x0000_t75" style="width:53pt;height:31pt" o:ole="">
            <v:imagedata r:id="rId53" o:title=""/>
          </v:shape>
          <o:OLEObject Type="Embed" ProgID="Equation.3" ShapeID="_x0000_i1053" DrawAspect="Content" ObjectID="_1469109228" r:id="rId54"/>
        </w:object>
      </w:r>
    </w:p>
    <w:p w:rsidR="004B6181" w:rsidRDefault="004B6181" w:rsidP="000356A0">
      <w:pPr>
        <w:ind w:leftChars="500" w:left="1050"/>
        <w:rPr>
          <w:rFonts w:hint="eastAsia"/>
          <w:szCs w:val="21"/>
        </w:rPr>
      </w:pPr>
    </w:p>
    <w:p w:rsidR="009C4A74" w:rsidRDefault="004B6181" w:rsidP="009C4A74">
      <w:pPr>
        <w:ind w:leftChars="500" w:left="1050"/>
        <w:rPr>
          <w:rFonts w:hint="eastAsia"/>
          <w:szCs w:val="21"/>
        </w:rPr>
      </w:pPr>
      <w:r>
        <w:rPr>
          <w:rFonts w:hint="eastAsia"/>
          <w:szCs w:val="21"/>
        </w:rPr>
        <w:t>ここで</w:t>
      </w:r>
      <w:r>
        <w:rPr>
          <w:rFonts w:hint="eastAsia"/>
          <w:szCs w:val="21"/>
        </w:rPr>
        <w:t>E</w:t>
      </w:r>
      <w:r>
        <w:rPr>
          <w:rFonts w:hint="eastAsia"/>
          <w:szCs w:val="21"/>
        </w:rPr>
        <w:t>とｓの方向の成す角をθとすると</w:t>
      </w:r>
    </w:p>
    <w:p w:rsidR="009C4A74" w:rsidRDefault="009C4A74" w:rsidP="009C4A74">
      <w:pPr>
        <w:ind w:leftChars="500" w:left="1050"/>
        <w:rPr>
          <w:rFonts w:hint="eastAsia"/>
          <w:szCs w:val="21"/>
        </w:rPr>
      </w:pPr>
    </w:p>
    <w:p w:rsidR="004B6181" w:rsidRDefault="004B6181" w:rsidP="000356A0">
      <w:pPr>
        <w:ind w:leftChars="500" w:left="1050"/>
        <w:rPr>
          <w:rFonts w:hint="eastAsia"/>
          <w:szCs w:val="21"/>
        </w:rPr>
      </w:pPr>
      <w:r>
        <w:rPr>
          <w:rFonts w:hint="eastAsia"/>
          <w:szCs w:val="21"/>
        </w:rPr>
        <w:t xml:space="preserve">　　　　　　　　　　　　　</w:t>
      </w:r>
      <w:r w:rsidRPr="004B6181">
        <w:rPr>
          <w:position w:val="-30"/>
          <w:szCs w:val="21"/>
        </w:rPr>
        <w:object w:dxaOrig="1840" w:dyaOrig="680">
          <v:shape id="_x0000_i1054" type="#_x0000_t75" style="width:92pt;height:34pt" o:ole="">
            <v:imagedata r:id="rId55" o:title=""/>
          </v:shape>
          <o:OLEObject Type="Embed" ProgID="Equation.3" ShapeID="_x0000_i1054" DrawAspect="Content" ObjectID="_1469109229" r:id="rId56"/>
        </w:object>
      </w:r>
    </w:p>
    <w:p w:rsidR="008F4EDC" w:rsidRDefault="008F4EDC" w:rsidP="000356A0">
      <w:pPr>
        <w:ind w:leftChars="500" w:left="1050"/>
        <w:rPr>
          <w:rFonts w:hint="eastAsia"/>
          <w:szCs w:val="21"/>
        </w:rPr>
      </w:pPr>
    </w:p>
    <w:p w:rsidR="004B6181" w:rsidRDefault="004B6181" w:rsidP="000356A0">
      <w:pPr>
        <w:ind w:leftChars="500" w:left="1050"/>
        <w:rPr>
          <w:rFonts w:hint="eastAsia"/>
          <w:szCs w:val="21"/>
        </w:rPr>
      </w:pPr>
      <w:r>
        <w:rPr>
          <w:rFonts w:hint="eastAsia"/>
          <w:szCs w:val="21"/>
        </w:rPr>
        <w:t>で与えられる。また点</w:t>
      </w:r>
      <w:r>
        <w:rPr>
          <w:rFonts w:hint="eastAsia"/>
          <w:szCs w:val="21"/>
        </w:rPr>
        <w:t>A</w:t>
      </w:r>
      <w:r>
        <w:rPr>
          <w:rFonts w:hint="eastAsia"/>
          <w:szCs w:val="21"/>
        </w:rPr>
        <w:t>を通る等電位面を考えて、その面内にｓ方向を選べば</w:t>
      </w:r>
    </w:p>
    <w:p w:rsidR="009C4A74" w:rsidRDefault="009C4A74" w:rsidP="000356A0">
      <w:pPr>
        <w:ind w:leftChars="500" w:left="1050"/>
        <w:rPr>
          <w:rFonts w:hint="eastAsia"/>
          <w:szCs w:val="21"/>
        </w:rPr>
      </w:pPr>
    </w:p>
    <w:p w:rsidR="004B6181" w:rsidRDefault="004B6181" w:rsidP="000356A0">
      <w:pPr>
        <w:ind w:leftChars="500" w:left="1050"/>
        <w:rPr>
          <w:rFonts w:hint="eastAsia"/>
          <w:szCs w:val="21"/>
        </w:rPr>
      </w:pPr>
      <w:r>
        <w:rPr>
          <w:rFonts w:hint="eastAsia"/>
          <w:szCs w:val="21"/>
        </w:rPr>
        <w:t xml:space="preserve">　　　　　　　　　　　　　</w:t>
      </w:r>
      <w:r w:rsidRPr="004B6181">
        <w:rPr>
          <w:position w:val="-24"/>
          <w:szCs w:val="21"/>
        </w:rPr>
        <w:object w:dxaOrig="1060" w:dyaOrig="620">
          <v:shape id="_x0000_i1055" type="#_x0000_t75" style="width:53pt;height:31pt" o:ole="">
            <v:imagedata r:id="rId57" o:title=""/>
          </v:shape>
          <o:OLEObject Type="Embed" ProgID="Equation.3" ShapeID="_x0000_i1055" DrawAspect="Content" ObjectID="_1469109230" r:id="rId58"/>
        </w:object>
      </w:r>
    </w:p>
    <w:p w:rsidR="009C4A74" w:rsidRDefault="009C4A74" w:rsidP="000356A0">
      <w:pPr>
        <w:ind w:leftChars="500" w:left="1050"/>
        <w:rPr>
          <w:rFonts w:hint="eastAsia"/>
          <w:szCs w:val="21"/>
        </w:rPr>
      </w:pPr>
    </w:p>
    <w:p w:rsidR="004B6181" w:rsidRDefault="004B6181" w:rsidP="009C4A74">
      <w:pPr>
        <w:ind w:firstLineChars="300" w:firstLine="630"/>
        <w:rPr>
          <w:rFonts w:hint="eastAsia"/>
          <w:szCs w:val="21"/>
        </w:rPr>
      </w:pPr>
      <w:r>
        <w:rPr>
          <w:rFonts w:hint="eastAsia"/>
          <w:szCs w:val="21"/>
        </w:rPr>
        <w:t xml:space="preserve">　　　　　　　　　　　</w:t>
      </w:r>
      <w:r w:rsidRPr="004B6181">
        <w:rPr>
          <w:position w:val="-30"/>
          <w:szCs w:val="21"/>
        </w:rPr>
        <w:object w:dxaOrig="2200" w:dyaOrig="680">
          <v:shape id="_x0000_i1056" type="#_x0000_t75" style="width:110pt;height:34pt" o:ole="">
            <v:imagedata r:id="rId59" o:title=""/>
          </v:shape>
          <o:OLEObject Type="Embed" ProgID="Equation.3" ShapeID="_x0000_i1056" DrawAspect="Content" ObjectID="_1469109231" r:id="rId60"/>
        </w:object>
      </w:r>
      <w:r>
        <w:rPr>
          <w:rFonts w:hint="eastAsia"/>
          <w:szCs w:val="21"/>
        </w:rPr>
        <w:t xml:space="preserve">　</w:t>
      </w:r>
    </w:p>
    <w:p w:rsidR="008F4EDC" w:rsidRDefault="008F4EDC" w:rsidP="000356A0">
      <w:pPr>
        <w:ind w:leftChars="500" w:left="1050"/>
        <w:rPr>
          <w:rFonts w:hint="eastAsia"/>
          <w:szCs w:val="21"/>
        </w:rPr>
      </w:pPr>
    </w:p>
    <w:p w:rsidR="004B6181" w:rsidRDefault="004B6181" w:rsidP="000356A0">
      <w:pPr>
        <w:ind w:leftChars="500" w:left="1050"/>
        <w:rPr>
          <w:rFonts w:hint="eastAsia"/>
          <w:szCs w:val="21"/>
        </w:rPr>
      </w:pPr>
      <w:r>
        <w:rPr>
          <w:rFonts w:hint="eastAsia"/>
          <w:szCs w:val="21"/>
        </w:rPr>
        <w:t>したがって上の式を満たす変数θの値は</w:t>
      </w:r>
    </w:p>
    <w:p w:rsidR="009C4A74" w:rsidRDefault="009C4A74" w:rsidP="000356A0">
      <w:pPr>
        <w:ind w:leftChars="500" w:left="1050"/>
        <w:rPr>
          <w:rFonts w:hint="eastAsia"/>
          <w:szCs w:val="21"/>
        </w:rPr>
      </w:pPr>
    </w:p>
    <w:p w:rsidR="004B6181" w:rsidRDefault="004B6181" w:rsidP="004B6181">
      <w:pPr>
        <w:ind w:leftChars="500" w:left="1050"/>
        <w:rPr>
          <w:rFonts w:hint="eastAsia"/>
          <w:szCs w:val="21"/>
        </w:rPr>
      </w:pPr>
      <w:r>
        <w:rPr>
          <w:rFonts w:hint="eastAsia"/>
          <w:szCs w:val="21"/>
        </w:rPr>
        <w:t xml:space="preserve">　　　　　　　　　　</w:t>
      </w:r>
      <w:r w:rsidRPr="004B6181">
        <w:rPr>
          <w:position w:val="-24"/>
          <w:szCs w:val="21"/>
        </w:rPr>
        <w:object w:dxaOrig="1180" w:dyaOrig="620">
          <v:shape id="_x0000_i1057" type="#_x0000_t75" style="width:59pt;height:31pt" o:ole="">
            <v:imagedata r:id="rId61" o:title=""/>
          </v:shape>
          <o:OLEObject Type="Embed" ProgID="Equation.3" ShapeID="_x0000_i1057" DrawAspect="Content" ObjectID="_1469109232" r:id="rId62"/>
        </w:object>
      </w:r>
      <w:r>
        <w:rPr>
          <w:rFonts w:hint="eastAsia"/>
          <w:szCs w:val="21"/>
        </w:rPr>
        <w:t xml:space="preserve">　　</w:t>
      </w:r>
      <w:r w:rsidRPr="004B6181">
        <w:rPr>
          <w:position w:val="-10"/>
          <w:szCs w:val="21"/>
        </w:rPr>
        <w:object w:dxaOrig="1460" w:dyaOrig="320">
          <v:shape id="_x0000_i1058" type="#_x0000_t75" style="width:73pt;height:16pt" o:ole="">
            <v:imagedata r:id="rId63" o:title=""/>
          </v:shape>
          <o:OLEObject Type="Embed" ProgID="Equation.3" ShapeID="_x0000_i1058" DrawAspect="Content" ObjectID="_1469109233" r:id="rId64"/>
        </w:object>
      </w:r>
    </w:p>
    <w:p w:rsidR="008F4EDC" w:rsidRDefault="008F4EDC" w:rsidP="004B6181">
      <w:pPr>
        <w:ind w:leftChars="500" w:left="1050"/>
        <w:rPr>
          <w:rFonts w:hint="eastAsia"/>
          <w:szCs w:val="21"/>
        </w:rPr>
      </w:pPr>
    </w:p>
    <w:p w:rsidR="004B6181" w:rsidRDefault="004B6181" w:rsidP="004B6181">
      <w:pPr>
        <w:ind w:leftChars="500" w:left="1050"/>
        <w:rPr>
          <w:rFonts w:hint="eastAsia"/>
          <w:szCs w:val="21"/>
        </w:rPr>
      </w:pPr>
      <w:r>
        <w:rPr>
          <w:rFonts w:hint="eastAsia"/>
          <w:szCs w:val="21"/>
        </w:rPr>
        <w:t>として考えることができる。</w:t>
      </w:r>
    </w:p>
    <w:p w:rsidR="008F4EDC" w:rsidRDefault="004B6181" w:rsidP="00665337">
      <w:pPr>
        <w:ind w:leftChars="500" w:left="1050"/>
        <w:rPr>
          <w:rFonts w:hint="eastAsia"/>
          <w:szCs w:val="21"/>
        </w:rPr>
      </w:pPr>
      <w:r>
        <w:rPr>
          <w:rFonts w:hint="eastAsia"/>
          <w:szCs w:val="21"/>
        </w:rPr>
        <w:t xml:space="preserve">　よって等電位線</w:t>
      </w:r>
      <w:r>
        <w:rPr>
          <w:rFonts w:hint="eastAsia"/>
          <w:szCs w:val="21"/>
        </w:rPr>
        <w:t>(</w:t>
      </w:r>
      <w:r>
        <w:rPr>
          <w:rFonts w:hint="eastAsia"/>
          <w:szCs w:val="21"/>
        </w:rPr>
        <w:t>ｓ方向、直線</w:t>
      </w:r>
      <w:r>
        <w:rPr>
          <w:rFonts w:hint="eastAsia"/>
          <w:szCs w:val="21"/>
        </w:rPr>
        <w:t>AB</w:t>
      </w:r>
      <w:r>
        <w:rPr>
          <w:rFonts w:hint="eastAsia"/>
          <w:szCs w:val="21"/>
        </w:rPr>
        <w:t>方向</w:t>
      </w:r>
      <w:r>
        <w:rPr>
          <w:rFonts w:hint="eastAsia"/>
          <w:szCs w:val="21"/>
        </w:rPr>
        <w:t>)</w:t>
      </w:r>
      <w:r>
        <w:rPr>
          <w:rFonts w:hint="eastAsia"/>
          <w:szCs w:val="21"/>
        </w:rPr>
        <w:t>と電気力線</w:t>
      </w:r>
      <w:r>
        <w:rPr>
          <w:rFonts w:hint="eastAsia"/>
          <w:szCs w:val="21"/>
        </w:rPr>
        <w:t>(E</w:t>
      </w:r>
      <w:r>
        <w:rPr>
          <w:rFonts w:hint="eastAsia"/>
          <w:szCs w:val="21"/>
        </w:rPr>
        <w:t>の方向</w:t>
      </w:r>
      <w:r>
        <w:rPr>
          <w:rFonts w:hint="eastAsia"/>
          <w:szCs w:val="21"/>
        </w:rPr>
        <w:t>)</w:t>
      </w:r>
      <w:r>
        <w:rPr>
          <w:rFonts w:hint="eastAsia"/>
          <w:szCs w:val="21"/>
        </w:rPr>
        <w:t>とは直行することが証明できた。</w:t>
      </w:r>
    </w:p>
    <w:p w:rsidR="009C4A74" w:rsidRDefault="009C4A74" w:rsidP="009C4A74">
      <w:pPr>
        <w:rPr>
          <w:rFonts w:hint="eastAsia"/>
          <w:szCs w:val="21"/>
        </w:rPr>
      </w:pPr>
    </w:p>
    <w:p w:rsidR="00665337" w:rsidRDefault="00665337" w:rsidP="009C4A74">
      <w:pPr>
        <w:rPr>
          <w:rFonts w:hint="eastAsia"/>
          <w:szCs w:val="21"/>
        </w:rPr>
      </w:pPr>
    </w:p>
    <w:p w:rsidR="008F4EDC" w:rsidRPr="009C4A74" w:rsidRDefault="008F4EDC" w:rsidP="008F4EDC">
      <w:pPr>
        <w:numPr>
          <w:ilvl w:val="0"/>
          <w:numId w:val="2"/>
        </w:numPr>
        <w:rPr>
          <w:rFonts w:hint="eastAsia"/>
          <w:b/>
          <w:szCs w:val="21"/>
        </w:rPr>
      </w:pPr>
      <w:r w:rsidRPr="009C4A74">
        <w:rPr>
          <w:rFonts w:hint="eastAsia"/>
          <w:b/>
          <w:szCs w:val="21"/>
        </w:rPr>
        <w:t>得られた等電位線が初めのときの電気力線になるのはなぜか</w:t>
      </w:r>
    </w:p>
    <w:p w:rsidR="008F4EDC" w:rsidRDefault="008F4EDC" w:rsidP="008F4EDC">
      <w:pPr>
        <w:rPr>
          <w:rFonts w:hint="eastAsia"/>
          <w:szCs w:val="21"/>
        </w:rPr>
      </w:pPr>
    </w:p>
    <w:p w:rsidR="008F4EDC" w:rsidRDefault="008F4EDC" w:rsidP="004D7B6F">
      <w:pPr>
        <w:ind w:leftChars="529" w:left="1111" w:firstLineChars="100" w:firstLine="210"/>
        <w:rPr>
          <w:rFonts w:hint="eastAsia"/>
          <w:szCs w:val="21"/>
        </w:rPr>
      </w:pPr>
      <w:r>
        <w:rPr>
          <w:rFonts w:hint="eastAsia"/>
          <w:szCs w:val="21"/>
        </w:rPr>
        <w:t>１度目の実験では等電位である点の集合をホワイトマーカーで記した。そして</w:t>
      </w:r>
      <w:r>
        <w:rPr>
          <w:rFonts w:hint="eastAsia"/>
          <w:szCs w:val="21"/>
        </w:rPr>
        <w:t>2</w:t>
      </w:r>
      <w:r>
        <w:rPr>
          <w:rFonts w:hint="eastAsia"/>
          <w:szCs w:val="21"/>
        </w:rPr>
        <w:t>度目の実験の前に、導体を切り取った図形における等電位の点の集合を同じように記した。このときの等電位線が電気力線として考えられる理由について考えてみる。</w:t>
      </w:r>
    </w:p>
    <w:p w:rsidR="0054763D" w:rsidRDefault="008F4EDC" w:rsidP="0054763D">
      <w:pPr>
        <w:ind w:leftChars="514" w:left="1079" w:firstLineChars="100" w:firstLine="210"/>
        <w:rPr>
          <w:rFonts w:hint="eastAsia"/>
          <w:szCs w:val="21"/>
        </w:rPr>
      </w:pPr>
      <w:r>
        <w:rPr>
          <w:rFonts w:hint="eastAsia"/>
          <w:szCs w:val="21"/>
        </w:rPr>
        <w:t>導体部分を切り抜き、導体紙を</w:t>
      </w:r>
      <w:r>
        <w:rPr>
          <w:rFonts w:hint="eastAsia"/>
          <w:szCs w:val="21"/>
        </w:rPr>
        <w:t>90</w:t>
      </w:r>
      <w:r>
        <w:rPr>
          <w:rFonts w:hint="eastAsia"/>
          <w:szCs w:val="21"/>
        </w:rPr>
        <w:t>°</w:t>
      </w:r>
      <w:r w:rsidR="0054763D">
        <w:rPr>
          <w:rFonts w:hint="eastAsia"/>
          <w:szCs w:val="21"/>
        </w:rPr>
        <w:t xml:space="preserve">　　　</w:t>
      </w:r>
      <w:r w:rsidR="009C4A74">
        <w:rPr>
          <w:rFonts w:hint="eastAsia"/>
          <w:szCs w:val="21"/>
        </w:rPr>
        <w:t xml:space="preserve"> </w:t>
      </w:r>
      <w:r w:rsidR="0054763D">
        <w:rPr>
          <w:rFonts w:hint="eastAsia"/>
          <w:szCs w:val="21"/>
        </w:rPr>
        <w:t xml:space="preserve">　　　　電気分極</w:t>
      </w:r>
    </w:p>
    <w:p w:rsidR="0054763D" w:rsidRDefault="008F4EDC" w:rsidP="0054763D">
      <w:pPr>
        <w:ind w:leftChars="514" w:left="1079"/>
        <w:rPr>
          <w:rFonts w:hint="eastAsia"/>
          <w:szCs w:val="21"/>
        </w:rPr>
      </w:pPr>
      <w:r>
        <w:rPr>
          <w:rFonts w:hint="eastAsia"/>
          <w:szCs w:val="21"/>
        </w:rPr>
        <w:t>回転させる。導体内を切り抜くことは、</w:t>
      </w:r>
      <w:r w:rsidR="0054763D">
        <w:rPr>
          <w:rFonts w:hint="eastAsia"/>
          <w:szCs w:val="21"/>
        </w:rPr>
        <w:t xml:space="preserve">　</w:t>
      </w:r>
    </w:p>
    <w:p w:rsidR="0054763D" w:rsidRDefault="008F4EDC" w:rsidP="0054763D">
      <w:pPr>
        <w:ind w:leftChars="514" w:left="1079"/>
        <w:rPr>
          <w:rFonts w:hint="eastAsia"/>
          <w:szCs w:val="21"/>
        </w:rPr>
      </w:pPr>
      <w:r>
        <w:rPr>
          <w:rFonts w:hint="eastAsia"/>
          <w:szCs w:val="21"/>
        </w:rPr>
        <w:t>言い換えると導体の金属から空気を誘</w:t>
      </w:r>
    </w:p>
    <w:p w:rsidR="0054763D" w:rsidRDefault="008F4EDC" w:rsidP="0054763D">
      <w:pPr>
        <w:ind w:leftChars="514" w:left="1079"/>
        <w:rPr>
          <w:rFonts w:hint="eastAsia"/>
          <w:szCs w:val="21"/>
        </w:rPr>
      </w:pPr>
      <w:r>
        <w:rPr>
          <w:rFonts w:hint="eastAsia"/>
          <w:szCs w:val="21"/>
        </w:rPr>
        <w:t>電体として考えることにしたことにな</w:t>
      </w:r>
    </w:p>
    <w:p w:rsidR="0054763D" w:rsidRPr="00752949" w:rsidRDefault="008F4EDC" w:rsidP="0054763D">
      <w:pPr>
        <w:ind w:leftChars="514" w:left="1079"/>
        <w:rPr>
          <w:rFonts w:hint="eastAsia"/>
          <w:szCs w:val="21"/>
          <w:u w:val="single"/>
        </w:rPr>
      </w:pPr>
      <w:r>
        <w:rPr>
          <w:rFonts w:hint="eastAsia"/>
          <w:szCs w:val="21"/>
        </w:rPr>
        <w:t>る。</w:t>
      </w:r>
      <w:r w:rsidRPr="00752949">
        <w:rPr>
          <w:rFonts w:hint="eastAsia"/>
          <w:szCs w:val="21"/>
          <w:u w:val="single"/>
        </w:rPr>
        <w:t>導電紙と空気中の</w:t>
      </w:r>
      <w:r w:rsidRPr="00665337">
        <w:rPr>
          <w:rFonts w:hint="eastAsia"/>
          <w:b/>
          <w:szCs w:val="21"/>
          <w:u w:val="single"/>
        </w:rPr>
        <w:t>比誘電率</w:t>
      </w:r>
      <w:r w:rsidRPr="00752949">
        <w:rPr>
          <w:rFonts w:hint="eastAsia"/>
          <w:szCs w:val="21"/>
          <w:u w:val="single"/>
        </w:rPr>
        <w:t>は空気</w:t>
      </w:r>
    </w:p>
    <w:p w:rsidR="0054763D" w:rsidRDefault="0054763D" w:rsidP="0054763D">
      <w:pPr>
        <w:ind w:leftChars="514" w:left="1079"/>
        <w:rPr>
          <w:rFonts w:hint="eastAsia"/>
          <w:szCs w:val="21"/>
        </w:rPr>
      </w:pPr>
      <w:r w:rsidRPr="00752949">
        <w:rPr>
          <w:rFonts w:hint="eastAsia"/>
          <w:szCs w:val="21"/>
          <w:u w:val="single"/>
        </w:rPr>
        <w:t>中における値の方がはるかに小さい</w:t>
      </w:r>
      <w:r w:rsidR="008F4EDC">
        <w:rPr>
          <w:rFonts w:hint="eastAsia"/>
          <w:szCs w:val="21"/>
        </w:rPr>
        <w:t>。</w:t>
      </w:r>
    </w:p>
    <w:p w:rsidR="0054763D" w:rsidRDefault="00665337" w:rsidP="009C4A74">
      <w:pPr>
        <w:ind w:leftChars="514" w:left="1079" w:firstLineChars="100" w:firstLine="210"/>
        <w:rPr>
          <w:rFonts w:hint="eastAsia"/>
          <w:b/>
          <w:szCs w:val="21"/>
        </w:rPr>
      </w:pPr>
      <w:r>
        <w:rPr>
          <w:rFonts w:hint="eastAsia"/>
          <w:szCs w:val="21"/>
        </w:rPr>
        <w:t>一様な電界中</w:t>
      </w:r>
      <w:r w:rsidR="0054763D">
        <w:rPr>
          <w:rFonts w:hint="eastAsia"/>
          <w:szCs w:val="21"/>
        </w:rPr>
        <w:t>に絶縁</w:t>
      </w:r>
      <w:r w:rsidR="008F4EDC">
        <w:rPr>
          <w:rFonts w:hint="eastAsia"/>
          <w:szCs w:val="21"/>
        </w:rPr>
        <w:t>体を置くと</w:t>
      </w:r>
      <w:r w:rsidR="008F4EDC" w:rsidRPr="004D7B6F">
        <w:rPr>
          <w:rFonts w:hint="eastAsia"/>
          <w:b/>
          <w:szCs w:val="21"/>
        </w:rPr>
        <w:t>電</w:t>
      </w:r>
      <w:r w:rsidR="0054763D">
        <w:rPr>
          <w:rFonts w:hint="eastAsia"/>
          <w:b/>
          <w:szCs w:val="21"/>
        </w:rPr>
        <w:t>気</w:t>
      </w:r>
      <w:r w:rsidR="008F4EDC" w:rsidRPr="004D7B6F">
        <w:rPr>
          <w:rFonts w:hint="eastAsia"/>
          <w:b/>
          <w:szCs w:val="21"/>
        </w:rPr>
        <w:t>分</w:t>
      </w:r>
    </w:p>
    <w:p w:rsidR="0054763D" w:rsidRDefault="008F4EDC" w:rsidP="0054763D">
      <w:pPr>
        <w:ind w:leftChars="514" w:left="1079"/>
        <w:rPr>
          <w:rFonts w:hint="eastAsia"/>
          <w:szCs w:val="21"/>
        </w:rPr>
      </w:pPr>
      <w:r w:rsidRPr="004D7B6F">
        <w:rPr>
          <w:rFonts w:hint="eastAsia"/>
          <w:b/>
          <w:szCs w:val="21"/>
        </w:rPr>
        <w:t>極</w:t>
      </w:r>
      <w:r>
        <w:rPr>
          <w:rFonts w:hint="eastAsia"/>
          <w:szCs w:val="21"/>
        </w:rPr>
        <w:t>が起こる。</w:t>
      </w:r>
      <w:r w:rsidRPr="004D7B6F">
        <w:rPr>
          <w:rFonts w:hint="eastAsia"/>
          <w:b/>
          <w:szCs w:val="21"/>
        </w:rPr>
        <w:t>分極電荷</w:t>
      </w:r>
      <w:r w:rsidR="004D7B6F">
        <w:rPr>
          <w:rFonts w:hint="eastAsia"/>
          <w:szCs w:val="21"/>
        </w:rPr>
        <w:t>は誘電対</w:t>
      </w:r>
      <w:r>
        <w:rPr>
          <w:rFonts w:hint="eastAsia"/>
          <w:szCs w:val="21"/>
        </w:rPr>
        <w:t>の</w:t>
      </w:r>
      <w:r w:rsidR="004D7B6F">
        <w:rPr>
          <w:rFonts w:hint="eastAsia"/>
          <w:szCs w:val="21"/>
        </w:rPr>
        <w:t>表面</w:t>
      </w:r>
      <w:r w:rsidR="00665337">
        <w:rPr>
          <w:rFonts w:hint="eastAsia"/>
          <w:szCs w:val="21"/>
        </w:rPr>
        <w:t>に</w:t>
      </w:r>
      <w:r w:rsidR="0054763D">
        <w:rPr>
          <w:rFonts w:hint="eastAsia"/>
          <w:szCs w:val="21"/>
        </w:rPr>
        <w:t xml:space="preserve">　　　　　　　　</w:t>
      </w:r>
      <w:r w:rsidR="00752949">
        <w:rPr>
          <w:rFonts w:hint="eastAsia"/>
          <w:szCs w:val="21"/>
        </w:rPr>
        <w:t>静電誘導</w:t>
      </w:r>
    </w:p>
    <w:p w:rsidR="0054763D" w:rsidRDefault="00665337" w:rsidP="00665337">
      <w:pPr>
        <w:ind w:leftChars="514" w:left="1079"/>
        <w:rPr>
          <w:rFonts w:hint="eastAsia"/>
          <w:szCs w:val="21"/>
        </w:rPr>
      </w:pPr>
      <w:r>
        <w:rPr>
          <w:rFonts w:hint="eastAsia"/>
          <w:szCs w:val="21"/>
        </w:rPr>
        <w:t>存在しているために</w:t>
      </w:r>
      <w:r w:rsidR="004D7B6F">
        <w:rPr>
          <w:rFonts w:hint="eastAsia"/>
          <w:szCs w:val="21"/>
        </w:rPr>
        <w:t>、</w:t>
      </w:r>
      <w:r w:rsidR="008F4EDC">
        <w:rPr>
          <w:rFonts w:hint="eastAsia"/>
          <w:szCs w:val="21"/>
        </w:rPr>
        <w:t>電気力線は誘電</w:t>
      </w:r>
    </w:p>
    <w:p w:rsidR="0054763D" w:rsidRDefault="008F4EDC" w:rsidP="0054763D">
      <w:pPr>
        <w:ind w:leftChars="514" w:left="1079"/>
        <w:rPr>
          <w:rFonts w:hint="eastAsia"/>
          <w:szCs w:val="21"/>
        </w:rPr>
      </w:pPr>
      <w:r>
        <w:rPr>
          <w:rFonts w:hint="eastAsia"/>
          <w:szCs w:val="21"/>
        </w:rPr>
        <w:t>体</w:t>
      </w:r>
      <w:r>
        <w:rPr>
          <w:rFonts w:hint="eastAsia"/>
          <w:szCs w:val="21"/>
        </w:rPr>
        <w:t>(</w:t>
      </w:r>
      <w:r>
        <w:rPr>
          <w:rFonts w:hint="eastAsia"/>
          <w:szCs w:val="21"/>
        </w:rPr>
        <w:t>今回の実験では切り抜いた図形</w:t>
      </w:r>
      <w:r>
        <w:rPr>
          <w:rFonts w:hint="eastAsia"/>
          <w:szCs w:val="21"/>
        </w:rPr>
        <w:t>)</w:t>
      </w:r>
      <w:r>
        <w:rPr>
          <w:rFonts w:hint="eastAsia"/>
          <w:szCs w:val="21"/>
        </w:rPr>
        <w:t>を避</w:t>
      </w:r>
    </w:p>
    <w:p w:rsidR="0054763D" w:rsidRDefault="008F4EDC" w:rsidP="0054763D">
      <w:pPr>
        <w:ind w:leftChars="514" w:left="1079"/>
        <w:rPr>
          <w:rFonts w:hint="eastAsia"/>
          <w:b/>
          <w:szCs w:val="21"/>
          <w:u w:val="single"/>
        </w:rPr>
      </w:pPr>
      <w:r>
        <w:rPr>
          <w:rFonts w:hint="eastAsia"/>
          <w:szCs w:val="21"/>
        </w:rPr>
        <w:t>けるようにして通る。</w:t>
      </w:r>
      <w:r w:rsidR="004A3DEA" w:rsidRPr="004A3DEA">
        <w:rPr>
          <w:rFonts w:hint="eastAsia"/>
          <w:b/>
          <w:szCs w:val="21"/>
          <w:u w:val="single"/>
        </w:rPr>
        <w:t>電気力線と等電位</w:t>
      </w:r>
    </w:p>
    <w:p w:rsidR="0054763D" w:rsidRDefault="004A3DEA" w:rsidP="0054763D">
      <w:pPr>
        <w:ind w:leftChars="514" w:left="1079"/>
        <w:rPr>
          <w:rFonts w:hint="eastAsia"/>
          <w:szCs w:val="21"/>
        </w:rPr>
      </w:pPr>
      <w:r w:rsidRPr="004A3DEA">
        <w:rPr>
          <w:rFonts w:hint="eastAsia"/>
          <w:b/>
          <w:szCs w:val="21"/>
          <w:u w:val="single"/>
        </w:rPr>
        <w:t>線とは直行する</w:t>
      </w:r>
      <w:r>
        <w:rPr>
          <w:rFonts w:hint="eastAsia"/>
          <w:szCs w:val="21"/>
        </w:rPr>
        <w:t>ので、</w:t>
      </w:r>
      <w:r>
        <w:rPr>
          <w:rFonts w:hint="eastAsia"/>
          <w:szCs w:val="21"/>
        </w:rPr>
        <w:t>2</w:t>
      </w:r>
      <w:r>
        <w:rPr>
          <w:rFonts w:hint="eastAsia"/>
          <w:szCs w:val="21"/>
        </w:rPr>
        <w:t>度目の実験にお</w:t>
      </w:r>
    </w:p>
    <w:p w:rsidR="0054763D" w:rsidRDefault="004A3DEA" w:rsidP="0054763D">
      <w:pPr>
        <w:ind w:leftChars="514" w:left="1079"/>
        <w:rPr>
          <w:rFonts w:hint="eastAsia"/>
          <w:szCs w:val="21"/>
        </w:rPr>
      </w:pPr>
      <w:r>
        <w:rPr>
          <w:rFonts w:hint="eastAsia"/>
          <w:szCs w:val="21"/>
        </w:rPr>
        <w:t>ける等電位線は図形に対して垂直に入り</w:t>
      </w:r>
    </w:p>
    <w:p w:rsidR="0054763D" w:rsidRDefault="004A3DEA" w:rsidP="0054763D">
      <w:pPr>
        <w:ind w:leftChars="514" w:left="1079"/>
        <w:rPr>
          <w:rFonts w:hint="eastAsia"/>
          <w:szCs w:val="21"/>
        </w:rPr>
      </w:pPr>
      <w:r>
        <w:rPr>
          <w:rFonts w:hint="eastAsia"/>
          <w:szCs w:val="21"/>
        </w:rPr>
        <w:t>込んでいくと考えることができる。すな</w:t>
      </w:r>
    </w:p>
    <w:p w:rsidR="0054763D" w:rsidRDefault="004A3DEA" w:rsidP="00665337">
      <w:pPr>
        <w:ind w:firstLineChars="500" w:firstLine="1050"/>
        <w:rPr>
          <w:rFonts w:hint="eastAsia"/>
          <w:szCs w:val="21"/>
        </w:rPr>
      </w:pPr>
      <w:r>
        <w:rPr>
          <w:rFonts w:hint="eastAsia"/>
          <w:szCs w:val="21"/>
        </w:rPr>
        <w:t>わちこれが</w:t>
      </w:r>
      <w:r>
        <w:rPr>
          <w:rFonts w:hint="eastAsia"/>
          <w:szCs w:val="21"/>
        </w:rPr>
        <w:t>1</w:t>
      </w:r>
      <w:r>
        <w:rPr>
          <w:rFonts w:hint="eastAsia"/>
          <w:szCs w:val="21"/>
        </w:rPr>
        <w:t>度目の実験における電気力</w:t>
      </w:r>
    </w:p>
    <w:p w:rsidR="008F4EDC" w:rsidRPr="0054763D" w:rsidRDefault="009C4A74" w:rsidP="009C4A74">
      <w:pPr>
        <w:ind w:leftChars="514" w:left="1079"/>
        <w:rPr>
          <w:rFonts w:hint="eastAsia"/>
          <w:szCs w:val="21"/>
        </w:rPr>
      </w:pPr>
      <w:r>
        <w:rPr>
          <w:rFonts w:hint="eastAsia"/>
          <w:szCs w:val="21"/>
        </w:rPr>
        <w:t xml:space="preserve">線と等しいと考えられるのである。　　</w:t>
      </w:r>
      <w:r w:rsidR="0054763D">
        <w:rPr>
          <w:rFonts w:hint="eastAsia"/>
          <w:szCs w:val="21"/>
        </w:rPr>
        <w:t xml:space="preserve">　　　　　　　　図４</w:t>
      </w:r>
    </w:p>
    <w:p w:rsidR="004A3DEA" w:rsidRDefault="004A3DEA" w:rsidP="00665337">
      <w:pPr>
        <w:ind w:leftChars="529" w:left="1111" w:firstLineChars="100" w:firstLine="210"/>
        <w:rPr>
          <w:rFonts w:hint="eastAsia"/>
          <w:szCs w:val="21"/>
        </w:rPr>
      </w:pPr>
      <w:r>
        <w:rPr>
          <w:rFonts w:hint="eastAsia"/>
          <w:szCs w:val="21"/>
        </w:rPr>
        <w:lastRenderedPageBreak/>
        <w:t>さらに電気力線は＋の電荷から－の電荷に向かって流れているのに対し、等電位線は直行していくので、図形を切り取る前の電気力線を等電位線で表すには、</w:t>
      </w:r>
      <w:r>
        <w:rPr>
          <w:rFonts w:hint="eastAsia"/>
          <w:szCs w:val="21"/>
        </w:rPr>
        <w:t>90</w:t>
      </w:r>
      <w:r w:rsidR="009C4A74">
        <w:rPr>
          <w:rFonts w:hint="eastAsia"/>
          <w:szCs w:val="21"/>
        </w:rPr>
        <w:t>°回転させればよいことになる。</w:t>
      </w:r>
    </w:p>
    <w:p w:rsidR="0054763D" w:rsidRDefault="0054763D" w:rsidP="009C4A74">
      <w:pPr>
        <w:rPr>
          <w:rFonts w:hint="eastAsia"/>
          <w:szCs w:val="21"/>
        </w:rPr>
      </w:pPr>
    </w:p>
    <w:p w:rsidR="009C4A74" w:rsidRDefault="009C4A74" w:rsidP="009C4A74">
      <w:pPr>
        <w:rPr>
          <w:rFonts w:hint="eastAsia"/>
          <w:szCs w:val="21"/>
        </w:rPr>
      </w:pPr>
    </w:p>
    <w:p w:rsidR="008F4EDC" w:rsidRDefault="0054763D" w:rsidP="0054763D">
      <w:pPr>
        <w:ind w:leftChars="350" w:left="735" w:firstLineChars="500" w:firstLine="1050"/>
        <w:rPr>
          <w:rFonts w:hint="eastAsia"/>
          <w:szCs w:val="21"/>
        </w:rPr>
      </w:pPr>
      <w:r>
        <w:rPr>
          <w:rFonts w:hint="eastAsia"/>
          <w:szCs w:val="21"/>
        </w:rPr>
        <w:t>＊電気分極と分極電荷</w:t>
      </w:r>
    </w:p>
    <w:p w:rsidR="0054763D" w:rsidRDefault="0054763D" w:rsidP="0054763D">
      <w:pPr>
        <w:ind w:leftChars="350" w:left="1155" w:hangingChars="200" w:hanging="420"/>
        <w:rPr>
          <w:rFonts w:hint="eastAsia"/>
          <w:szCs w:val="21"/>
        </w:rPr>
      </w:pPr>
      <w:r>
        <w:rPr>
          <w:rFonts w:hint="eastAsia"/>
          <w:szCs w:val="21"/>
        </w:rPr>
        <w:t xml:space="preserve">　　　絶縁体を電界の中にいれると、その単位となる原子</w:t>
      </w:r>
      <w:r>
        <w:rPr>
          <w:rFonts w:hint="eastAsia"/>
          <w:szCs w:val="21"/>
        </w:rPr>
        <w:t>(</w:t>
      </w:r>
      <w:r>
        <w:rPr>
          <w:rFonts w:hint="eastAsia"/>
          <w:szCs w:val="21"/>
        </w:rPr>
        <w:t>分子</w:t>
      </w:r>
      <w:r>
        <w:rPr>
          <w:rFonts w:hint="eastAsia"/>
          <w:szCs w:val="21"/>
        </w:rPr>
        <w:t>)</w:t>
      </w:r>
      <w:r>
        <w:rPr>
          <w:rFonts w:hint="eastAsia"/>
          <w:szCs w:val="21"/>
        </w:rPr>
        <w:t>などの＋電荷は電界の向きに、－電荷は電界と反対向きに力を受ける。それらの電荷は原子</w:t>
      </w:r>
      <w:r>
        <w:rPr>
          <w:rFonts w:hint="eastAsia"/>
          <w:szCs w:val="21"/>
        </w:rPr>
        <w:t>(</w:t>
      </w:r>
      <w:r>
        <w:rPr>
          <w:rFonts w:hint="eastAsia"/>
          <w:szCs w:val="21"/>
        </w:rPr>
        <w:t>分子</w:t>
      </w:r>
      <w:r>
        <w:rPr>
          <w:rFonts w:hint="eastAsia"/>
          <w:szCs w:val="21"/>
        </w:rPr>
        <w:t>)</w:t>
      </w:r>
      <w:r>
        <w:rPr>
          <w:rFonts w:hint="eastAsia"/>
          <w:szCs w:val="21"/>
        </w:rPr>
        <w:t>に束縛されているので、原子</w:t>
      </w:r>
      <w:r>
        <w:rPr>
          <w:rFonts w:hint="eastAsia"/>
          <w:szCs w:val="21"/>
        </w:rPr>
        <w:t>(</w:t>
      </w:r>
      <w:r>
        <w:rPr>
          <w:rFonts w:hint="eastAsia"/>
          <w:szCs w:val="21"/>
        </w:rPr>
        <w:t>分子</w:t>
      </w:r>
      <w:r>
        <w:rPr>
          <w:rFonts w:hint="eastAsia"/>
          <w:szCs w:val="21"/>
        </w:rPr>
        <w:t>)</w:t>
      </w:r>
      <w:r>
        <w:rPr>
          <w:rFonts w:hint="eastAsia"/>
          <w:szCs w:val="21"/>
        </w:rPr>
        <w:t>から離れることはないが、分子の内部においては微小な変位を生じる。このような現象を電気分極</w:t>
      </w:r>
      <w:r>
        <w:rPr>
          <w:rFonts w:hint="eastAsia"/>
          <w:szCs w:val="21"/>
        </w:rPr>
        <w:t>(electric polarization)</w:t>
      </w:r>
      <w:r>
        <w:rPr>
          <w:rFonts w:hint="eastAsia"/>
          <w:szCs w:val="21"/>
        </w:rPr>
        <w:t>と呼び、このとき変位する電荷を分極電荷という。</w:t>
      </w:r>
      <w:r w:rsidR="00752949">
        <w:rPr>
          <w:rFonts w:hint="eastAsia"/>
          <w:szCs w:val="21"/>
        </w:rPr>
        <w:t>しかし一様に分極が起きていても、物質内では平均してみると電気的には中性であるが、その両端には導体における静電誘導のように電荷が現れる。</w:t>
      </w:r>
    </w:p>
    <w:p w:rsidR="00752949" w:rsidRDefault="00752949" w:rsidP="0054763D">
      <w:pPr>
        <w:ind w:leftChars="350" w:left="1155" w:hangingChars="200" w:hanging="420"/>
        <w:rPr>
          <w:rFonts w:hint="eastAsia"/>
          <w:szCs w:val="21"/>
        </w:rPr>
      </w:pPr>
      <w:r>
        <w:rPr>
          <w:rFonts w:hint="eastAsia"/>
          <w:szCs w:val="21"/>
        </w:rPr>
        <w:t xml:space="preserve">　　　電界が加わることによって、＋－の電荷は反対向きにずれることから＋－の</w:t>
      </w:r>
    </w:p>
    <w:p w:rsidR="00752949" w:rsidRDefault="00752949" w:rsidP="00752949">
      <w:pPr>
        <w:ind w:leftChars="550" w:left="1155"/>
        <w:rPr>
          <w:rFonts w:hint="eastAsia"/>
          <w:szCs w:val="21"/>
        </w:rPr>
      </w:pPr>
      <w:r>
        <w:rPr>
          <w:rFonts w:hint="eastAsia"/>
          <w:szCs w:val="21"/>
        </w:rPr>
        <w:t>電荷が両端に現れるのである。</w:t>
      </w:r>
    </w:p>
    <w:p w:rsidR="00752949" w:rsidRDefault="00752949" w:rsidP="0054763D">
      <w:pPr>
        <w:ind w:leftChars="350" w:left="1155" w:hangingChars="200" w:hanging="420"/>
        <w:rPr>
          <w:rFonts w:hint="eastAsia"/>
          <w:szCs w:val="21"/>
        </w:rPr>
      </w:pPr>
      <w:r>
        <w:rPr>
          <w:rFonts w:hint="eastAsia"/>
          <w:szCs w:val="21"/>
        </w:rPr>
        <w:t xml:space="preserve">　　　静電誘導は電界の中に誘電率を加えた場合に起こるものであり。電気分極は電界の中に絶縁体を加えたときに起こる現象である。</w:t>
      </w:r>
      <w:r>
        <w:rPr>
          <w:rFonts w:hint="eastAsia"/>
          <w:szCs w:val="21"/>
        </w:rPr>
        <w:t>(</w:t>
      </w:r>
      <w:r>
        <w:rPr>
          <w:rFonts w:hint="eastAsia"/>
          <w:szCs w:val="21"/>
        </w:rPr>
        <w:t>図４参照</w:t>
      </w:r>
      <w:r>
        <w:rPr>
          <w:rFonts w:hint="eastAsia"/>
          <w:szCs w:val="21"/>
        </w:rPr>
        <w:t>)</w:t>
      </w:r>
    </w:p>
    <w:p w:rsidR="009C4A74" w:rsidRDefault="00752949" w:rsidP="009C4A74">
      <w:pPr>
        <w:ind w:leftChars="350" w:left="1155" w:hangingChars="200" w:hanging="420"/>
        <w:rPr>
          <w:rFonts w:hint="eastAsia"/>
          <w:szCs w:val="21"/>
        </w:rPr>
      </w:pPr>
      <w:r>
        <w:rPr>
          <w:rFonts w:hint="eastAsia"/>
          <w:szCs w:val="21"/>
        </w:rPr>
        <w:t xml:space="preserve">　　　　　</w:t>
      </w:r>
    </w:p>
    <w:p w:rsidR="00217289" w:rsidRDefault="00217289" w:rsidP="00217289">
      <w:pPr>
        <w:ind w:firstLineChars="700" w:firstLine="1470"/>
        <w:rPr>
          <w:rFonts w:hint="eastAsia"/>
          <w:szCs w:val="21"/>
        </w:rPr>
      </w:pPr>
      <w:r>
        <w:rPr>
          <w:rFonts w:hint="eastAsia"/>
          <w:szCs w:val="21"/>
        </w:rPr>
        <w:t xml:space="preserve">＊　</w:t>
      </w:r>
      <w:r w:rsidR="00752949">
        <w:rPr>
          <w:rFonts w:hint="eastAsia"/>
          <w:szCs w:val="21"/>
        </w:rPr>
        <w:t>比誘電率：</w:t>
      </w:r>
      <w:r w:rsidR="00752949" w:rsidRPr="00752949">
        <w:rPr>
          <w:position w:val="-30"/>
          <w:szCs w:val="21"/>
        </w:rPr>
        <w:object w:dxaOrig="720" w:dyaOrig="680">
          <v:shape id="_x0000_i1059" type="#_x0000_t75" style="width:36pt;height:34pt" o:ole="">
            <v:imagedata r:id="rId65" o:title=""/>
          </v:shape>
          <o:OLEObject Type="Embed" ProgID="Equation.3" ShapeID="_x0000_i1059" DrawAspect="Content" ObjectID="_1469109234" r:id="rId66"/>
        </w:object>
      </w:r>
      <w:r w:rsidR="00752949">
        <w:rPr>
          <w:rFonts w:hint="eastAsia"/>
          <w:szCs w:val="21"/>
        </w:rPr>
        <w:t>で与えられる。空気中</w:t>
      </w:r>
      <w:r w:rsidR="00752949">
        <w:rPr>
          <w:rFonts w:hint="eastAsia"/>
          <w:szCs w:val="21"/>
        </w:rPr>
        <w:t>(</w:t>
      </w:r>
      <w:r w:rsidR="00B42523" w:rsidRPr="00752949">
        <w:rPr>
          <w:position w:val="-12"/>
          <w:szCs w:val="21"/>
        </w:rPr>
        <w:object w:dxaOrig="1620" w:dyaOrig="380">
          <v:shape id="_x0000_i1060" type="#_x0000_t75" style="width:81pt;height:19pt" o:ole="">
            <v:imagedata r:id="rId67" o:title=""/>
          </v:shape>
          <o:OLEObject Type="Embed" ProgID="Equation.3" ShapeID="_x0000_i1060" DrawAspect="Content" ObjectID="_1469109235" r:id="rId68"/>
        </w:object>
      </w:r>
      <w:r w:rsidR="00752949">
        <w:rPr>
          <w:rFonts w:hint="eastAsia"/>
          <w:szCs w:val="21"/>
        </w:rPr>
        <w:t>)</w:t>
      </w:r>
    </w:p>
    <w:p w:rsidR="00217289" w:rsidRDefault="00217289" w:rsidP="00217289">
      <w:pPr>
        <w:ind w:firstLineChars="1400" w:firstLine="2940"/>
        <w:rPr>
          <w:rFonts w:hint="eastAsia"/>
          <w:szCs w:val="21"/>
        </w:rPr>
      </w:pPr>
      <w:r>
        <w:rPr>
          <w:rFonts w:hint="eastAsia"/>
          <w:szCs w:val="21"/>
        </w:rPr>
        <w:t>と誘電体</w:t>
      </w:r>
      <w:r>
        <w:rPr>
          <w:rFonts w:hint="eastAsia"/>
          <w:szCs w:val="21"/>
        </w:rPr>
        <w:t>(</w:t>
      </w:r>
      <w:r w:rsidRPr="00752949">
        <w:rPr>
          <w:position w:val="-6"/>
          <w:szCs w:val="21"/>
        </w:rPr>
        <w:object w:dxaOrig="200" w:dyaOrig="220">
          <v:shape id="_x0000_i1061" type="#_x0000_t75" style="width:10pt;height:11pt" o:ole="">
            <v:imagedata r:id="rId69" o:title=""/>
          </v:shape>
          <o:OLEObject Type="Embed" ProgID="Equation.3" ShapeID="_x0000_i1061" DrawAspect="Content" ObjectID="_1469109236" r:id="rId70"/>
        </w:object>
      </w:r>
      <w:r>
        <w:rPr>
          <w:szCs w:val="21"/>
        </w:rPr>
        <w:t>)</w:t>
      </w:r>
      <w:r w:rsidR="00752949">
        <w:rPr>
          <w:rFonts w:hint="eastAsia"/>
          <w:szCs w:val="21"/>
        </w:rPr>
        <w:t>における誘電率の比を求めたもので</w:t>
      </w:r>
    </w:p>
    <w:p w:rsidR="00217289" w:rsidRDefault="00752949" w:rsidP="00217289">
      <w:pPr>
        <w:ind w:firstLineChars="1400" w:firstLine="2940"/>
        <w:rPr>
          <w:rFonts w:hint="eastAsia"/>
          <w:szCs w:val="21"/>
        </w:rPr>
      </w:pPr>
      <w:r>
        <w:rPr>
          <w:rFonts w:hint="eastAsia"/>
          <w:szCs w:val="21"/>
        </w:rPr>
        <w:t>あ</w:t>
      </w:r>
      <w:r w:rsidR="00217289">
        <w:rPr>
          <w:rFonts w:hint="eastAsia"/>
          <w:szCs w:val="21"/>
        </w:rPr>
        <w:t>る。</w:t>
      </w:r>
      <w:r w:rsidR="00B42523">
        <w:rPr>
          <w:rFonts w:hint="eastAsia"/>
          <w:szCs w:val="21"/>
        </w:rPr>
        <w:t>誘導体を挿入するとこの値は１より小さ</w:t>
      </w:r>
    </w:p>
    <w:p w:rsidR="00B42523" w:rsidRDefault="00B42523" w:rsidP="00217289">
      <w:pPr>
        <w:ind w:firstLineChars="1400" w:firstLine="2940"/>
        <w:rPr>
          <w:rFonts w:hint="eastAsia"/>
          <w:szCs w:val="21"/>
        </w:rPr>
      </w:pPr>
      <w:r>
        <w:rPr>
          <w:rFonts w:hint="eastAsia"/>
          <w:szCs w:val="21"/>
        </w:rPr>
        <w:t>くなることはない。</w:t>
      </w:r>
    </w:p>
    <w:p w:rsidR="00752949" w:rsidRDefault="00752949" w:rsidP="0054763D">
      <w:pPr>
        <w:ind w:leftChars="350" w:left="1155" w:hangingChars="200" w:hanging="420"/>
        <w:rPr>
          <w:rFonts w:hint="eastAsia"/>
          <w:szCs w:val="21"/>
        </w:rPr>
      </w:pPr>
    </w:p>
    <w:p w:rsidR="003F06DD" w:rsidRDefault="003F06DD" w:rsidP="0054763D">
      <w:pPr>
        <w:ind w:leftChars="350" w:left="1155" w:hangingChars="200" w:hanging="420"/>
        <w:rPr>
          <w:rFonts w:hint="eastAsia"/>
          <w:szCs w:val="21"/>
        </w:rPr>
      </w:pPr>
    </w:p>
    <w:p w:rsidR="003F06DD" w:rsidRPr="009C4A74" w:rsidRDefault="003F06DD" w:rsidP="003F06DD">
      <w:pPr>
        <w:numPr>
          <w:ilvl w:val="0"/>
          <w:numId w:val="2"/>
        </w:numPr>
        <w:rPr>
          <w:rFonts w:hint="eastAsia"/>
          <w:b/>
          <w:szCs w:val="21"/>
        </w:rPr>
      </w:pPr>
      <w:r w:rsidRPr="009C4A74">
        <w:rPr>
          <w:rFonts w:hint="eastAsia"/>
          <w:b/>
          <w:szCs w:val="21"/>
        </w:rPr>
        <w:t>今回の実験のグラフ</w:t>
      </w:r>
      <w:r w:rsidR="00486471" w:rsidRPr="009C4A74">
        <w:rPr>
          <w:rFonts w:hint="eastAsia"/>
          <w:b/>
          <w:szCs w:val="21"/>
        </w:rPr>
        <w:t>・トレーシングペーパー</w:t>
      </w:r>
      <w:r w:rsidRPr="009C4A74">
        <w:rPr>
          <w:rFonts w:hint="eastAsia"/>
          <w:b/>
          <w:szCs w:val="21"/>
        </w:rPr>
        <w:t>から読み取れること</w:t>
      </w:r>
    </w:p>
    <w:p w:rsidR="003F06DD" w:rsidRDefault="003F06DD" w:rsidP="003F06DD">
      <w:pPr>
        <w:ind w:left="1110"/>
        <w:rPr>
          <w:rFonts w:hint="eastAsia"/>
          <w:szCs w:val="21"/>
        </w:rPr>
      </w:pPr>
    </w:p>
    <w:p w:rsidR="00217289" w:rsidRDefault="003F06DD" w:rsidP="009245B9">
      <w:pPr>
        <w:ind w:leftChars="529" w:left="1111" w:firstLineChars="100" w:firstLine="210"/>
        <w:rPr>
          <w:rFonts w:hint="eastAsia"/>
          <w:szCs w:val="21"/>
        </w:rPr>
      </w:pPr>
      <w:r>
        <w:rPr>
          <w:rFonts w:hint="eastAsia"/>
          <w:szCs w:val="21"/>
        </w:rPr>
        <w:t>２つの直線を比較してみると、</w:t>
      </w:r>
      <w:r>
        <w:rPr>
          <w:rFonts w:hint="eastAsia"/>
          <w:szCs w:val="21"/>
        </w:rPr>
        <w:t>A</w:t>
      </w:r>
      <w:r>
        <w:rPr>
          <w:rFonts w:hint="eastAsia"/>
          <w:szCs w:val="21"/>
        </w:rPr>
        <w:t>を表しているグラフ（導電ペイントで描かれた図形を横断している直線）</w:t>
      </w:r>
      <w:r w:rsidR="009245B9">
        <w:rPr>
          <w:rFonts w:hint="eastAsia"/>
          <w:szCs w:val="21"/>
        </w:rPr>
        <w:t>の特徴</w:t>
      </w:r>
      <w:r>
        <w:rPr>
          <w:rFonts w:hint="eastAsia"/>
          <w:szCs w:val="21"/>
        </w:rPr>
        <w:t>は</w:t>
      </w:r>
      <w:r w:rsidRPr="008A63D7">
        <w:rPr>
          <w:rFonts w:hint="eastAsia"/>
          <w:b/>
          <w:szCs w:val="21"/>
        </w:rPr>
        <w:t>図形上の点において等電位であるために</w:t>
      </w:r>
      <w:r w:rsidR="009245B9" w:rsidRPr="008A63D7">
        <w:rPr>
          <w:rFonts w:hint="eastAsia"/>
          <w:b/>
          <w:szCs w:val="21"/>
        </w:rPr>
        <w:t>、グラフの傾きは０</w:t>
      </w:r>
      <w:r w:rsidR="009245B9">
        <w:rPr>
          <w:rFonts w:hint="eastAsia"/>
          <w:szCs w:val="21"/>
        </w:rPr>
        <w:t>(</w:t>
      </w:r>
      <w:r w:rsidR="009245B9">
        <w:rPr>
          <w:rFonts w:hint="eastAsia"/>
          <w:szCs w:val="21"/>
        </w:rPr>
        <w:t>横軸と平行</w:t>
      </w:r>
      <w:r w:rsidR="009245B9">
        <w:rPr>
          <w:rFonts w:hint="eastAsia"/>
          <w:szCs w:val="21"/>
        </w:rPr>
        <w:t>)</w:t>
      </w:r>
      <w:r w:rsidR="009245B9">
        <w:rPr>
          <w:rFonts w:hint="eastAsia"/>
          <w:szCs w:val="21"/>
        </w:rPr>
        <w:t>である。</w:t>
      </w:r>
    </w:p>
    <w:p w:rsidR="00217289" w:rsidRDefault="00217289" w:rsidP="00217289">
      <w:pPr>
        <w:ind w:firstLineChars="600" w:firstLine="1260"/>
        <w:rPr>
          <w:rFonts w:hint="eastAsia"/>
          <w:szCs w:val="21"/>
        </w:rPr>
      </w:pPr>
      <w:r>
        <w:rPr>
          <w:rFonts w:hint="eastAsia"/>
          <w:szCs w:val="21"/>
        </w:rPr>
        <w:t>(</w:t>
      </w:r>
      <w:r>
        <w:rPr>
          <w:rFonts w:hint="eastAsia"/>
          <w:szCs w:val="21"/>
        </w:rPr>
        <w:t>図５における</w:t>
      </w:r>
      <w:r>
        <w:rPr>
          <w:rFonts w:hint="eastAsia"/>
          <w:szCs w:val="21"/>
        </w:rPr>
        <w:t>a</w:t>
      </w:r>
      <w:r>
        <w:rPr>
          <w:rFonts w:hint="eastAsia"/>
          <w:szCs w:val="21"/>
        </w:rPr>
        <w:t>の近傍</w:t>
      </w:r>
      <w:r>
        <w:rPr>
          <w:rFonts w:hint="eastAsia"/>
          <w:szCs w:val="21"/>
        </w:rPr>
        <w:t>)</w:t>
      </w:r>
      <w:r w:rsidR="009245B9">
        <w:rPr>
          <w:rFonts w:hint="eastAsia"/>
          <w:szCs w:val="21"/>
        </w:rPr>
        <w:t>しかし等電位の領</w:t>
      </w:r>
    </w:p>
    <w:p w:rsidR="003F06DD" w:rsidRDefault="009245B9" w:rsidP="00217289">
      <w:pPr>
        <w:ind w:firstLineChars="500" w:firstLine="1050"/>
        <w:rPr>
          <w:rFonts w:hint="eastAsia"/>
          <w:szCs w:val="21"/>
        </w:rPr>
      </w:pPr>
      <w:r>
        <w:rPr>
          <w:rFonts w:hint="eastAsia"/>
          <w:szCs w:val="21"/>
        </w:rPr>
        <w:t>域以外の点ではグラフ</w:t>
      </w:r>
      <w:r w:rsidR="00217289">
        <w:rPr>
          <w:rFonts w:hint="eastAsia"/>
          <w:szCs w:val="21"/>
        </w:rPr>
        <w:t>の傾き</w:t>
      </w:r>
      <w:r>
        <w:rPr>
          <w:rFonts w:hint="eastAsia"/>
          <w:szCs w:val="21"/>
        </w:rPr>
        <w:t>を作っている。</w:t>
      </w:r>
    </w:p>
    <w:p w:rsidR="00217289" w:rsidRDefault="00217289" w:rsidP="00217289">
      <w:pPr>
        <w:ind w:firstLineChars="600" w:firstLine="1260"/>
        <w:rPr>
          <w:rFonts w:hint="eastAsia"/>
          <w:szCs w:val="21"/>
        </w:rPr>
      </w:pPr>
      <w:r>
        <w:rPr>
          <w:rFonts w:hint="eastAsia"/>
          <w:szCs w:val="21"/>
        </w:rPr>
        <w:t>(</w:t>
      </w:r>
      <w:r>
        <w:rPr>
          <w:rFonts w:hint="eastAsia"/>
          <w:szCs w:val="21"/>
        </w:rPr>
        <w:t>図５におけるｂの近傍</w:t>
      </w:r>
      <w:r>
        <w:rPr>
          <w:rFonts w:hint="eastAsia"/>
          <w:szCs w:val="21"/>
        </w:rPr>
        <w:t>)</w:t>
      </w:r>
    </w:p>
    <w:p w:rsidR="00217289" w:rsidRDefault="009245B9" w:rsidP="00217289">
      <w:pPr>
        <w:ind w:leftChars="529" w:left="1111" w:firstLineChars="100" w:firstLine="210"/>
        <w:rPr>
          <w:rFonts w:hint="eastAsia"/>
          <w:szCs w:val="21"/>
        </w:rPr>
      </w:pPr>
      <w:r>
        <w:rPr>
          <w:rFonts w:hint="eastAsia"/>
          <w:szCs w:val="21"/>
        </w:rPr>
        <w:t>それに対して</w:t>
      </w:r>
      <w:r>
        <w:rPr>
          <w:rFonts w:hint="eastAsia"/>
          <w:szCs w:val="21"/>
        </w:rPr>
        <w:t>B</w:t>
      </w:r>
      <w:r>
        <w:rPr>
          <w:rFonts w:hint="eastAsia"/>
          <w:szCs w:val="21"/>
        </w:rPr>
        <w:t>を表しているグラフ（図</w:t>
      </w:r>
    </w:p>
    <w:p w:rsidR="00217289" w:rsidRDefault="009245B9" w:rsidP="003F06DD">
      <w:pPr>
        <w:ind w:left="1110"/>
        <w:rPr>
          <w:rFonts w:hint="eastAsia"/>
          <w:szCs w:val="21"/>
        </w:rPr>
      </w:pPr>
      <w:r>
        <w:rPr>
          <w:rFonts w:hint="eastAsia"/>
          <w:szCs w:val="21"/>
        </w:rPr>
        <w:t>形を横断していない直線）</w:t>
      </w:r>
      <w:r w:rsidR="003A74D3">
        <w:rPr>
          <w:rFonts w:hint="eastAsia"/>
          <w:szCs w:val="21"/>
        </w:rPr>
        <w:t>の特徴はグラフ</w:t>
      </w:r>
    </w:p>
    <w:p w:rsidR="00217289" w:rsidRDefault="003A74D3" w:rsidP="003F06DD">
      <w:pPr>
        <w:ind w:left="1110"/>
        <w:rPr>
          <w:rFonts w:hint="eastAsia"/>
          <w:szCs w:val="21"/>
        </w:rPr>
      </w:pPr>
      <w:r>
        <w:rPr>
          <w:rFonts w:hint="eastAsia"/>
          <w:szCs w:val="21"/>
        </w:rPr>
        <w:t>の</w:t>
      </w:r>
      <w:r w:rsidRPr="00202D12">
        <w:rPr>
          <w:rFonts w:hint="eastAsia"/>
          <w:b/>
          <w:szCs w:val="21"/>
        </w:rPr>
        <w:t>傾きがほぼ一定</w:t>
      </w:r>
      <w:r>
        <w:rPr>
          <w:rFonts w:hint="eastAsia"/>
          <w:szCs w:val="21"/>
        </w:rPr>
        <w:t>である。なので群を抜い</w:t>
      </w:r>
      <w:r w:rsidR="00665337">
        <w:rPr>
          <w:rFonts w:hint="eastAsia"/>
          <w:szCs w:val="21"/>
        </w:rPr>
        <w:t xml:space="preserve">　　　図５</w:t>
      </w:r>
      <w:r w:rsidR="00665337">
        <w:rPr>
          <w:rFonts w:hint="eastAsia"/>
          <w:szCs w:val="21"/>
        </w:rPr>
        <w:t xml:space="preserve"> </w:t>
      </w:r>
      <w:r w:rsidR="00665337">
        <w:rPr>
          <w:rFonts w:hint="eastAsia"/>
          <w:szCs w:val="21"/>
        </w:rPr>
        <w:t>直線</w:t>
      </w:r>
      <w:r w:rsidR="00665337">
        <w:rPr>
          <w:rFonts w:hint="eastAsia"/>
          <w:szCs w:val="21"/>
        </w:rPr>
        <w:t>A</w:t>
      </w:r>
      <w:r w:rsidR="00665337">
        <w:rPr>
          <w:rFonts w:hint="eastAsia"/>
          <w:szCs w:val="21"/>
        </w:rPr>
        <w:t>における電位差</w:t>
      </w:r>
    </w:p>
    <w:p w:rsidR="00217289" w:rsidRDefault="003A74D3" w:rsidP="003F06DD">
      <w:pPr>
        <w:ind w:left="1110"/>
        <w:rPr>
          <w:rFonts w:hint="eastAsia"/>
          <w:szCs w:val="21"/>
        </w:rPr>
      </w:pPr>
      <w:r>
        <w:rPr>
          <w:rFonts w:hint="eastAsia"/>
          <w:szCs w:val="21"/>
        </w:rPr>
        <w:lastRenderedPageBreak/>
        <w:t>て急な勾配や、緩やかな勾配を作っている</w:t>
      </w:r>
      <w:r w:rsidR="009C4A74">
        <w:rPr>
          <w:rFonts w:hint="eastAsia"/>
          <w:szCs w:val="21"/>
        </w:rPr>
        <w:t xml:space="preserve">　　　</w:t>
      </w:r>
    </w:p>
    <w:p w:rsidR="009245B9" w:rsidRDefault="003A74D3" w:rsidP="003F06DD">
      <w:pPr>
        <w:ind w:left="1110"/>
        <w:rPr>
          <w:rFonts w:hint="eastAsia"/>
          <w:szCs w:val="21"/>
        </w:rPr>
      </w:pPr>
      <w:r>
        <w:rPr>
          <w:rFonts w:hint="eastAsia"/>
          <w:szCs w:val="21"/>
        </w:rPr>
        <w:t>部分はない。</w:t>
      </w:r>
    </w:p>
    <w:p w:rsidR="00217289" w:rsidRDefault="007C7C55" w:rsidP="00306C9C">
      <w:pPr>
        <w:ind w:left="1110"/>
        <w:rPr>
          <w:rFonts w:hint="eastAsia"/>
          <w:szCs w:val="21"/>
        </w:rPr>
      </w:pPr>
      <w:r>
        <w:rPr>
          <w:rFonts w:hint="eastAsia"/>
          <w:szCs w:val="21"/>
        </w:rPr>
        <w:t xml:space="preserve">　言い換えると</w:t>
      </w:r>
      <w:r>
        <w:rPr>
          <w:rFonts w:hint="eastAsia"/>
          <w:szCs w:val="21"/>
        </w:rPr>
        <w:t>A</w:t>
      </w:r>
      <w:r>
        <w:rPr>
          <w:rFonts w:hint="eastAsia"/>
          <w:szCs w:val="21"/>
        </w:rPr>
        <w:t>のグラフは傾きが一定</w:t>
      </w:r>
    </w:p>
    <w:p w:rsidR="00217289" w:rsidRDefault="007C7C55" w:rsidP="00306C9C">
      <w:pPr>
        <w:ind w:left="1110"/>
        <w:rPr>
          <w:rFonts w:hint="eastAsia"/>
          <w:szCs w:val="21"/>
        </w:rPr>
      </w:pPr>
      <w:r>
        <w:rPr>
          <w:rFonts w:hint="eastAsia"/>
          <w:szCs w:val="21"/>
        </w:rPr>
        <w:t>ではなく、急な勾配、緩やかな勾配、傾き</w:t>
      </w:r>
    </w:p>
    <w:p w:rsidR="00217289" w:rsidRPr="008A63D7" w:rsidRDefault="008A63D7" w:rsidP="00217289">
      <w:pPr>
        <w:ind w:left="1110"/>
        <w:rPr>
          <w:rFonts w:hint="eastAsia"/>
          <w:b/>
          <w:szCs w:val="21"/>
          <w:u w:val="single"/>
        </w:rPr>
      </w:pPr>
      <w:r>
        <w:rPr>
          <w:rFonts w:hint="eastAsia"/>
          <w:szCs w:val="21"/>
        </w:rPr>
        <w:t>を持っている</w:t>
      </w:r>
      <w:r w:rsidR="00306C9C">
        <w:rPr>
          <w:rFonts w:hint="eastAsia"/>
          <w:szCs w:val="21"/>
        </w:rPr>
        <w:t>直線である。</w:t>
      </w:r>
      <w:r>
        <w:rPr>
          <w:rFonts w:hint="eastAsia"/>
          <w:szCs w:val="21"/>
        </w:rPr>
        <w:t>特に</w:t>
      </w:r>
      <w:r w:rsidRPr="008A63D7">
        <w:rPr>
          <w:rFonts w:hint="eastAsia"/>
          <w:b/>
          <w:szCs w:val="21"/>
          <w:u w:val="single"/>
        </w:rPr>
        <w:t>図形</w:t>
      </w:r>
      <w:r w:rsidR="00486471" w:rsidRPr="008A63D7">
        <w:rPr>
          <w:rFonts w:hint="eastAsia"/>
          <w:b/>
          <w:szCs w:val="21"/>
          <w:u w:val="single"/>
        </w:rPr>
        <w:t>近辺で</w:t>
      </w:r>
    </w:p>
    <w:p w:rsidR="00217289" w:rsidRDefault="00486471" w:rsidP="00217289">
      <w:pPr>
        <w:ind w:left="1110"/>
        <w:rPr>
          <w:rFonts w:hint="eastAsia"/>
          <w:szCs w:val="21"/>
        </w:rPr>
      </w:pPr>
      <w:r w:rsidRPr="008A63D7">
        <w:rPr>
          <w:rFonts w:hint="eastAsia"/>
          <w:b/>
          <w:szCs w:val="21"/>
          <w:u w:val="single"/>
        </w:rPr>
        <w:t>は電位差が急激に変化している</w:t>
      </w:r>
      <w:r>
        <w:rPr>
          <w:rFonts w:hint="eastAsia"/>
          <w:szCs w:val="21"/>
        </w:rPr>
        <w:t>ことが読み</w:t>
      </w:r>
    </w:p>
    <w:p w:rsidR="00217289" w:rsidRDefault="00486471" w:rsidP="00217289">
      <w:pPr>
        <w:ind w:left="1110"/>
        <w:rPr>
          <w:rFonts w:hint="eastAsia"/>
          <w:szCs w:val="21"/>
        </w:rPr>
      </w:pPr>
      <w:r>
        <w:rPr>
          <w:rFonts w:hint="eastAsia"/>
          <w:szCs w:val="21"/>
        </w:rPr>
        <w:t>取れる。</w:t>
      </w:r>
      <w:r w:rsidR="00306C9C">
        <w:rPr>
          <w:rFonts w:hint="eastAsia"/>
          <w:szCs w:val="21"/>
        </w:rPr>
        <w:t>B</w:t>
      </w:r>
      <w:r w:rsidR="00306C9C">
        <w:rPr>
          <w:rFonts w:hint="eastAsia"/>
          <w:szCs w:val="21"/>
        </w:rPr>
        <w:t>の直線は一定の傾きをもってい</w:t>
      </w:r>
    </w:p>
    <w:p w:rsidR="00217289" w:rsidRPr="008A63D7" w:rsidRDefault="00306C9C" w:rsidP="00217289">
      <w:pPr>
        <w:ind w:left="1110"/>
        <w:rPr>
          <w:rFonts w:hint="eastAsia"/>
          <w:b/>
          <w:szCs w:val="21"/>
          <w:u w:val="single"/>
        </w:rPr>
      </w:pPr>
      <w:r>
        <w:rPr>
          <w:rFonts w:hint="eastAsia"/>
          <w:szCs w:val="21"/>
        </w:rPr>
        <w:t>る、すなわち</w:t>
      </w:r>
      <w:r w:rsidRPr="008A63D7">
        <w:rPr>
          <w:rFonts w:hint="eastAsia"/>
          <w:b/>
          <w:szCs w:val="21"/>
          <w:u w:val="single"/>
        </w:rPr>
        <w:t>－の極板からの距離と電位は</w:t>
      </w:r>
      <w:r w:rsidR="00217289" w:rsidRPr="008A63D7">
        <w:rPr>
          <w:rFonts w:hint="eastAsia"/>
          <w:szCs w:val="21"/>
        </w:rPr>
        <w:t xml:space="preserve">　　</w:t>
      </w:r>
      <w:r w:rsidR="00217289" w:rsidRPr="008A63D7">
        <w:rPr>
          <w:rFonts w:hint="eastAsia"/>
          <w:szCs w:val="21"/>
        </w:rPr>
        <w:t xml:space="preserve"> </w:t>
      </w:r>
      <w:r w:rsidR="00217289" w:rsidRPr="008A63D7">
        <w:rPr>
          <w:rFonts w:hint="eastAsia"/>
          <w:szCs w:val="21"/>
        </w:rPr>
        <w:t>図６</w:t>
      </w:r>
      <w:r w:rsidR="00217289" w:rsidRPr="008A63D7">
        <w:rPr>
          <w:rFonts w:hint="eastAsia"/>
          <w:szCs w:val="21"/>
        </w:rPr>
        <w:t xml:space="preserve"> </w:t>
      </w:r>
      <w:r w:rsidR="00217289" w:rsidRPr="008A63D7">
        <w:rPr>
          <w:rFonts w:hint="eastAsia"/>
          <w:szCs w:val="21"/>
        </w:rPr>
        <w:t>直線</w:t>
      </w:r>
      <w:r w:rsidR="00217289" w:rsidRPr="008A63D7">
        <w:rPr>
          <w:rFonts w:hint="eastAsia"/>
          <w:szCs w:val="21"/>
        </w:rPr>
        <w:t>B</w:t>
      </w:r>
      <w:r w:rsidR="00217289" w:rsidRPr="008A63D7">
        <w:rPr>
          <w:rFonts w:hint="eastAsia"/>
          <w:szCs w:val="21"/>
        </w:rPr>
        <w:t>における電位差</w:t>
      </w:r>
    </w:p>
    <w:p w:rsidR="00306C9C" w:rsidRPr="008A63D7" w:rsidRDefault="00306C9C" w:rsidP="00217289">
      <w:pPr>
        <w:ind w:left="1110"/>
        <w:rPr>
          <w:rFonts w:hint="eastAsia"/>
          <w:b/>
          <w:szCs w:val="21"/>
          <w:u w:val="single"/>
        </w:rPr>
      </w:pPr>
      <w:r w:rsidRPr="008A63D7">
        <w:rPr>
          <w:rFonts w:hint="eastAsia"/>
          <w:b/>
          <w:szCs w:val="21"/>
          <w:u w:val="single"/>
        </w:rPr>
        <w:t>比例の関係にある</w:t>
      </w:r>
      <w:r w:rsidR="00486471" w:rsidRPr="008A63D7">
        <w:rPr>
          <w:rFonts w:hint="eastAsia"/>
          <w:b/>
          <w:szCs w:val="21"/>
          <w:u w:val="single"/>
        </w:rPr>
        <w:t>。</w:t>
      </w:r>
    </w:p>
    <w:p w:rsidR="00486471" w:rsidRDefault="00486471" w:rsidP="00306C9C">
      <w:pPr>
        <w:ind w:left="1110"/>
        <w:rPr>
          <w:rFonts w:hint="eastAsia"/>
          <w:szCs w:val="21"/>
        </w:rPr>
      </w:pPr>
    </w:p>
    <w:p w:rsidR="00486471" w:rsidRDefault="00486471" w:rsidP="00306C9C">
      <w:pPr>
        <w:ind w:left="1110"/>
        <w:rPr>
          <w:rFonts w:hint="eastAsia"/>
          <w:szCs w:val="21"/>
        </w:rPr>
      </w:pPr>
      <w:r>
        <w:rPr>
          <w:rFonts w:hint="eastAsia"/>
          <w:szCs w:val="21"/>
        </w:rPr>
        <w:t xml:space="preserve">　トレーシングペーパーを見てみると、最初に描いた等電位線は</w:t>
      </w:r>
      <w:r w:rsidRPr="008A63D7">
        <w:rPr>
          <w:rFonts w:hint="eastAsia"/>
          <w:b/>
          <w:szCs w:val="21"/>
        </w:rPr>
        <w:t>図形を避けるように分布している</w:t>
      </w:r>
      <w:r>
        <w:rPr>
          <w:rFonts w:hint="eastAsia"/>
          <w:szCs w:val="21"/>
        </w:rPr>
        <w:t>が、次に書いた等電位線（始めに描いた等電位線に対する電気力線）は</w:t>
      </w:r>
      <w:r w:rsidRPr="008A63D7">
        <w:rPr>
          <w:rFonts w:hint="eastAsia"/>
          <w:b/>
          <w:szCs w:val="21"/>
        </w:rPr>
        <w:t>図形に対して吸い込まれるように分布している</w:t>
      </w:r>
      <w:r>
        <w:rPr>
          <w:rFonts w:hint="eastAsia"/>
          <w:szCs w:val="21"/>
        </w:rPr>
        <w:t>のが読み取れた。</w:t>
      </w:r>
    </w:p>
    <w:p w:rsidR="00486471" w:rsidRDefault="00486471" w:rsidP="009C4A74">
      <w:pPr>
        <w:ind w:left="1110"/>
        <w:rPr>
          <w:rFonts w:hint="eastAsia"/>
          <w:szCs w:val="21"/>
        </w:rPr>
      </w:pPr>
      <w:r>
        <w:rPr>
          <w:rFonts w:hint="eastAsia"/>
          <w:szCs w:val="21"/>
        </w:rPr>
        <w:t xml:space="preserve">　また</w:t>
      </w:r>
      <w:r>
        <w:rPr>
          <w:rFonts w:hint="eastAsia"/>
          <w:szCs w:val="21"/>
        </w:rPr>
        <w:t>2</w:t>
      </w:r>
      <w:r>
        <w:rPr>
          <w:rFonts w:hint="eastAsia"/>
          <w:szCs w:val="21"/>
        </w:rPr>
        <w:t>つの関係が等電位線と電気力線であるので、お互いの交点を局所的に調べてみると、</w:t>
      </w:r>
      <w:r w:rsidRPr="008A63D7">
        <w:rPr>
          <w:rFonts w:hint="eastAsia"/>
          <w:b/>
          <w:szCs w:val="21"/>
          <w:u w:val="single"/>
        </w:rPr>
        <w:t>直行している</w:t>
      </w:r>
      <w:r>
        <w:rPr>
          <w:rFonts w:hint="eastAsia"/>
          <w:szCs w:val="21"/>
        </w:rPr>
        <w:t>ことが伺えた。このことについての原因は上の</w:t>
      </w:r>
      <w:r>
        <w:rPr>
          <w:rFonts w:hint="eastAsia"/>
          <w:szCs w:val="21"/>
        </w:rPr>
        <w:t>(4)</w:t>
      </w:r>
      <w:r>
        <w:rPr>
          <w:rFonts w:hint="eastAsia"/>
          <w:szCs w:val="21"/>
        </w:rPr>
        <w:t>で記したことが原因である。</w:t>
      </w:r>
    </w:p>
    <w:p w:rsidR="009C4A74" w:rsidRDefault="009C4A74" w:rsidP="009C4A74">
      <w:pPr>
        <w:ind w:left="1110"/>
        <w:rPr>
          <w:rFonts w:hint="eastAsia"/>
          <w:szCs w:val="21"/>
        </w:rPr>
      </w:pPr>
    </w:p>
    <w:p w:rsidR="00665337" w:rsidRDefault="00665337" w:rsidP="009C4A74">
      <w:pPr>
        <w:ind w:left="1110"/>
        <w:rPr>
          <w:rFonts w:hint="eastAsia"/>
          <w:szCs w:val="21"/>
        </w:rPr>
      </w:pPr>
    </w:p>
    <w:p w:rsidR="009C4A74" w:rsidRDefault="009C4A74" w:rsidP="009C4A74">
      <w:pPr>
        <w:rPr>
          <w:rFonts w:hint="eastAsia"/>
          <w:szCs w:val="21"/>
        </w:rPr>
      </w:pPr>
    </w:p>
    <w:p w:rsidR="00486471" w:rsidRPr="009C4A74" w:rsidRDefault="00486471" w:rsidP="00486471">
      <w:pPr>
        <w:numPr>
          <w:ilvl w:val="0"/>
          <w:numId w:val="2"/>
        </w:numPr>
        <w:rPr>
          <w:rFonts w:hint="eastAsia"/>
          <w:b/>
          <w:szCs w:val="21"/>
        </w:rPr>
      </w:pPr>
      <w:r w:rsidRPr="009C4A74">
        <w:rPr>
          <w:rFonts w:hint="eastAsia"/>
          <w:b/>
          <w:szCs w:val="21"/>
        </w:rPr>
        <w:t>今回の実験における誤差について</w:t>
      </w:r>
    </w:p>
    <w:p w:rsidR="00486471" w:rsidRDefault="00486471" w:rsidP="00486471">
      <w:pPr>
        <w:rPr>
          <w:rFonts w:hint="eastAsia"/>
          <w:szCs w:val="21"/>
        </w:rPr>
      </w:pPr>
    </w:p>
    <w:p w:rsidR="00486471" w:rsidRDefault="00486471" w:rsidP="009C4A74">
      <w:pPr>
        <w:ind w:leftChars="529" w:left="1111" w:firstLineChars="100" w:firstLine="210"/>
        <w:rPr>
          <w:rFonts w:hint="eastAsia"/>
          <w:szCs w:val="21"/>
        </w:rPr>
      </w:pPr>
      <w:r>
        <w:rPr>
          <w:rFonts w:hint="eastAsia"/>
          <w:szCs w:val="21"/>
        </w:rPr>
        <w:t>今回は質量などの測定はなく、唯一考えることのできる誤差は、マーカーにおける線の太さ、電位を読み取るとき</w:t>
      </w:r>
      <w:r w:rsidR="009C4A74">
        <w:rPr>
          <w:rFonts w:hint="eastAsia"/>
          <w:szCs w:val="21"/>
        </w:rPr>
        <w:t>のプローブの値の読み取る大きさ</w:t>
      </w:r>
      <w:r>
        <w:rPr>
          <w:rFonts w:hint="eastAsia"/>
          <w:szCs w:val="21"/>
        </w:rPr>
        <w:t>であるが、今回は敢えて考えないものとする。</w:t>
      </w:r>
    </w:p>
    <w:p w:rsidR="009C4A74" w:rsidRDefault="009C4A74" w:rsidP="00486471">
      <w:pPr>
        <w:ind w:left="1110"/>
        <w:rPr>
          <w:rFonts w:hint="eastAsia"/>
          <w:szCs w:val="21"/>
        </w:rPr>
      </w:pPr>
    </w:p>
    <w:p w:rsidR="009C4A74" w:rsidRDefault="009C4A74" w:rsidP="00486471">
      <w:pPr>
        <w:ind w:left="1110"/>
        <w:rPr>
          <w:rFonts w:hint="eastAsia"/>
          <w:szCs w:val="21"/>
        </w:rPr>
      </w:pPr>
    </w:p>
    <w:p w:rsidR="00665337" w:rsidRDefault="00665337" w:rsidP="00486471">
      <w:pPr>
        <w:ind w:left="1110"/>
        <w:rPr>
          <w:rFonts w:hint="eastAsia"/>
          <w:szCs w:val="21"/>
        </w:rPr>
      </w:pPr>
    </w:p>
    <w:p w:rsidR="009C4A74" w:rsidRPr="0031414D" w:rsidRDefault="009C4A74" w:rsidP="009C4A74">
      <w:pPr>
        <w:rPr>
          <w:rFonts w:hint="eastAsia"/>
          <w:b/>
          <w:sz w:val="24"/>
        </w:rPr>
      </w:pPr>
      <w:r w:rsidRPr="0031414D">
        <w:rPr>
          <w:rFonts w:hint="eastAsia"/>
          <w:b/>
          <w:sz w:val="24"/>
        </w:rPr>
        <w:t>６．感想</w:t>
      </w:r>
    </w:p>
    <w:p w:rsidR="009C4A74" w:rsidRDefault="009C4A74" w:rsidP="009C4A74">
      <w:pPr>
        <w:rPr>
          <w:rFonts w:hint="eastAsia"/>
          <w:szCs w:val="21"/>
        </w:rPr>
      </w:pPr>
      <w:r>
        <w:rPr>
          <w:rFonts w:hint="eastAsia"/>
          <w:szCs w:val="21"/>
        </w:rPr>
        <w:t xml:space="preserve">　　　</w:t>
      </w:r>
    </w:p>
    <w:p w:rsidR="009C4A74" w:rsidRDefault="009C4A74" w:rsidP="0031414D">
      <w:pPr>
        <w:ind w:left="420" w:hangingChars="200" w:hanging="420"/>
        <w:rPr>
          <w:rFonts w:hint="eastAsia"/>
          <w:szCs w:val="21"/>
        </w:rPr>
      </w:pPr>
      <w:r>
        <w:rPr>
          <w:rFonts w:hint="eastAsia"/>
          <w:szCs w:val="21"/>
        </w:rPr>
        <w:t xml:space="preserve">　　　</w:t>
      </w:r>
      <w:r w:rsidR="0031414D">
        <w:rPr>
          <w:rFonts w:hint="eastAsia"/>
          <w:szCs w:val="21"/>
        </w:rPr>
        <w:t>今回の実験が</w:t>
      </w:r>
      <w:r w:rsidR="0031414D">
        <w:rPr>
          <w:rFonts w:hint="eastAsia"/>
          <w:szCs w:val="21"/>
        </w:rPr>
        <w:t>3</w:t>
      </w:r>
      <w:r w:rsidR="0031414D">
        <w:rPr>
          <w:rFonts w:hint="eastAsia"/>
          <w:szCs w:val="21"/>
        </w:rPr>
        <w:t>度目だった。今回の実験が３回の中でも最も易しかったように思う。それは今までの</w:t>
      </w:r>
      <w:r w:rsidR="0031414D">
        <w:rPr>
          <w:rFonts w:hint="eastAsia"/>
          <w:szCs w:val="21"/>
        </w:rPr>
        <w:t>2</w:t>
      </w:r>
      <w:r w:rsidR="0031414D">
        <w:rPr>
          <w:rFonts w:hint="eastAsia"/>
          <w:szCs w:val="21"/>
        </w:rPr>
        <w:t>回における実験で</w:t>
      </w:r>
      <w:r w:rsidR="00665337">
        <w:rPr>
          <w:rFonts w:hint="eastAsia"/>
          <w:szCs w:val="21"/>
        </w:rPr>
        <w:t>、</w:t>
      </w:r>
      <w:r w:rsidR="0031414D">
        <w:rPr>
          <w:rFonts w:hint="eastAsia"/>
          <w:szCs w:val="21"/>
        </w:rPr>
        <w:t>測定するものが多い、道具の扱いが難しい、調べるものの数が多すぎる。誤差を求めるのが複雑であるなどの困難であった課題が多かったためである。それに対して今回は測定したものは電位の値だけであり、等電位線を引くという手間は多いが、失敗の少ない実験であったためである。</w:t>
      </w:r>
    </w:p>
    <w:p w:rsidR="0031414D" w:rsidRDefault="0031414D" w:rsidP="0031414D">
      <w:pPr>
        <w:ind w:left="420" w:hangingChars="200" w:hanging="420"/>
        <w:rPr>
          <w:rFonts w:hint="eastAsia"/>
          <w:szCs w:val="21"/>
        </w:rPr>
      </w:pPr>
      <w:r>
        <w:rPr>
          <w:rFonts w:hint="eastAsia"/>
          <w:szCs w:val="21"/>
        </w:rPr>
        <w:t xml:space="preserve">　　　レポートを書くことにも少しずつではあるが慣れてきたために、書き上げるスピードが上がった、</w:t>
      </w:r>
      <w:r w:rsidR="00665337">
        <w:rPr>
          <w:rFonts w:hint="eastAsia"/>
          <w:szCs w:val="21"/>
        </w:rPr>
        <w:t>そのために</w:t>
      </w:r>
      <w:r>
        <w:rPr>
          <w:rFonts w:hint="eastAsia"/>
          <w:szCs w:val="21"/>
        </w:rPr>
        <w:t>細かな所に少しでも工夫を加えよう、少しでも読みやすい</w:t>
      </w:r>
      <w:r w:rsidR="00665337">
        <w:rPr>
          <w:rFonts w:hint="eastAsia"/>
          <w:szCs w:val="21"/>
        </w:rPr>
        <w:lastRenderedPageBreak/>
        <w:t>ようなレポートを作成しようなど、自分の中にも</w:t>
      </w:r>
      <w:r>
        <w:rPr>
          <w:rFonts w:hint="eastAsia"/>
          <w:szCs w:val="21"/>
        </w:rPr>
        <w:t>余裕が少しずつ生まれてきたように思っている。</w:t>
      </w:r>
    </w:p>
    <w:p w:rsidR="0031414D" w:rsidRDefault="0031414D" w:rsidP="0031414D">
      <w:pPr>
        <w:ind w:left="420" w:hangingChars="200" w:hanging="420"/>
        <w:rPr>
          <w:rFonts w:hint="eastAsia"/>
          <w:szCs w:val="21"/>
        </w:rPr>
      </w:pPr>
      <w:r>
        <w:rPr>
          <w:rFonts w:hint="eastAsia"/>
          <w:szCs w:val="21"/>
        </w:rPr>
        <w:t xml:space="preserve">　　　実験そのものに関しても今回は電気力線と等電位線が直行することを確かめるという実験の目的も</w:t>
      </w:r>
      <w:r>
        <w:rPr>
          <w:rFonts w:hint="eastAsia"/>
          <w:szCs w:val="21"/>
        </w:rPr>
        <w:t>2</w:t>
      </w:r>
      <w:r>
        <w:rPr>
          <w:rFonts w:hint="eastAsia"/>
          <w:szCs w:val="21"/>
        </w:rPr>
        <w:t>次元における実験ではあったものの達成できたように感じている。</w:t>
      </w:r>
    </w:p>
    <w:p w:rsidR="0031414D" w:rsidRDefault="0031414D" w:rsidP="0031414D">
      <w:pPr>
        <w:ind w:left="420" w:hangingChars="200" w:hanging="420"/>
        <w:rPr>
          <w:rFonts w:hint="eastAsia"/>
          <w:szCs w:val="21"/>
        </w:rPr>
      </w:pPr>
      <w:r>
        <w:rPr>
          <w:rFonts w:hint="eastAsia"/>
          <w:szCs w:val="21"/>
        </w:rPr>
        <w:t xml:space="preserve">　　　</w:t>
      </w:r>
      <w:r w:rsidR="00125A47">
        <w:rPr>
          <w:rFonts w:hint="eastAsia"/>
          <w:szCs w:val="21"/>
        </w:rPr>
        <w:t>僕は機械工学に進んでいこうと考えているので、電磁気学とは直接の結びつきの少ない学科になってしまうが、今も授業で電磁気学を学んでいるので、今回の実験で得た結果を少しでも活かしていきたいと考えている。</w:t>
      </w:r>
    </w:p>
    <w:p w:rsidR="00125A47" w:rsidRDefault="00125A47" w:rsidP="0031414D">
      <w:pPr>
        <w:ind w:left="420" w:hangingChars="200" w:hanging="420"/>
        <w:rPr>
          <w:rFonts w:hint="eastAsia"/>
          <w:szCs w:val="21"/>
        </w:rPr>
      </w:pPr>
      <w:r>
        <w:rPr>
          <w:rFonts w:hint="eastAsia"/>
          <w:szCs w:val="21"/>
        </w:rPr>
        <w:t xml:space="preserve">　　　最後に何度もレポートを読み返し間違いを訂正して、誤字脱字のないよう確認しましたが、もし見つけた場合はご了承下さい。</w:t>
      </w:r>
    </w:p>
    <w:p w:rsidR="00125A47" w:rsidRDefault="00125A47" w:rsidP="0031414D">
      <w:pPr>
        <w:ind w:left="420" w:hangingChars="200" w:hanging="420"/>
        <w:rPr>
          <w:rFonts w:hint="eastAsia"/>
          <w:szCs w:val="21"/>
        </w:rPr>
      </w:pPr>
    </w:p>
    <w:p w:rsidR="00125A47" w:rsidRDefault="00125A47" w:rsidP="0031414D">
      <w:pPr>
        <w:ind w:left="420" w:hangingChars="200" w:hanging="420"/>
        <w:rPr>
          <w:rFonts w:hint="eastAsia"/>
          <w:szCs w:val="21"/>
        </w:rPr>
      </w:pPr>
    </w:p>
    <w:p w:rsidR="00125A47" w:rsidRDefault="00125A47" w:rsidP="0031414D">
      <w:pPr>
        <w:ind w:left="420" w:hangingChars="200" w:hanging="420"/>
        <w:rPr>
          <w:rFonts w:hint="eastAsia"/>
          <w:szCs w:val="21"/>
        </w:rPr>
      </w:pPr>
    </w:p>
    <w:p w:rsidR="00125A47" w:rsidRDefault="00125A47" w:rsidP="0031414D">
      <w:pPr>
        <w:ind w:left="420" w:hangingChars="200" w:hanging="420"/>
        <w:rPr>
          <w:rFonts w:hint="eastAsia"/>
          <w:szCs w:val="21"/>
        </w:rPr>
      </w:pPr>
      <w:r>
        <w:rPr>
          <w:rFonts w:hint="eastAsia"/>
          <w:szCs w:val="21"/>
        </w:rPr>
        <w:t>７．参考文献</w:t>
      </w:r>
    </w:p>
    <w:p w:rsidR="00125A47" w:rsidRDefault="00125A47" w:rsidP="00125A47">
      <w:pPr>
        <w:ind w:left="420" w:hangingChars="200" w:hanging="420"/>
        <w:rPr>
          <w:rFonts w:hint="eastAsia"/>
          <w:szCs w:val="21"/>
        </w:rPr>
      </w:pPr>
      <w:r>
        <w:rPr>
          <w:rFonts w:hint="eastAsia"/>
          <w:szCs w:val="21"/>
        </w:rPr>
        <w:t xml:space="preserve">　　　　・　自然化学実験</w:t>
      </w:r>
      <w:r>
        <w:rPr>
          <w:rFonts w:hint="eastAsia"/>
          <w:szCs w:val="21"/>
        </w:rPr>
        <w:t xml:space="preserve">  </w:t>
      </w:r>
      <w:r>
        <w:rPr>
          <w:rFonts w:hint="eastAsia"/>
          <w:szCs w:val="21"/>
        </w:rPr>
        <w:t>物理学編　　　　　　慶応義塾大学</w:t>
      </w:r>
      <w:r>
        <w:rPr>
          <w:rFonts w:hint="eastAsia"/>
          <w:szCs w:val="21"/>
        </w:rPr>
        <w:t xml:space="preserve"> </w:t>
      </w:r>
      <w:r>
        <w:rPr>
          <w:rFonts w:hint="eastAsia"/>
          <w:szCs w:val="21"/>
        </w:rPr>
        <w:t xml:space="preserve">理工学部　</w:t>
      </w:r>
      <w:r>
        <w:rPr>
          <w:rFonts w:hint="eastAsia"/>
          <w:szCs w:val="21"/>
        </w:rPr>
        <w:t>2002</w:t>
      </w:r>
    </w:p>
    <w:p w:rsidR="00125A47" w:rsidRDefault="00125A47" w:rsidP="00125A47">
      <w:pPr>
        <w:ind w:left="420" w:hangingChars="200" w:hanging="420"/>
        <w:rPr>
          <w:rFonts w:hint="eastAsia"/>
          <w:szCs w:val="21"/>
        </w:rPr>
      </w:pPr>
      <w:r>
        <w:rPr>
          <w:rFonts w:hint="eastAsia"/>
          <w:szCs w:val="21"/>
        </w:rPr>
        <w:t xml:space="preserve">　　　　・　物理学</w:t>
      </w:r>
      <w:r>
        <w:rPr>
          <w:rFonts w:hint="eastAsia"/>
          <w:szCs w:val="21"/>
        </w:rPr>
        <w:t>B</w:t>
      </w:r>
      <w:r>
        <w:rPr>
          <w:rFonts w:hint="eastAsia"/>
          <w:szCs w:val="21"/>
        </w:rPr>
        <w:t xml:space="preserve">・Ｄ　</w:t>
      </w:r>
      <w:r>
        <w:rPr>
          <w:rFonts w:hint="eastAsia"/>
          <w:szCs w:val="21"/>
        </w:rPr>
        <w:t>(</w:t>
      </w:r>
      <w:r>
        <w:rPr>
          <w:rFonts w:hint="eastAsia"/>
          <w:szCs w:val="21"/>
        </w:rPr>
        <w:t>電磁気学</w:t>
      </w:r>
      <w:r>
        <w:rPr>
          <w:rFonts w:hint="eastAsia"/>
          <w:szCs w:val="21"/>
        </w:rPr>
        <w:t>)</w:t>
      </w:r>
      <w:r>
        <w:rPr>
          <w:rFonts w:hint="eastAsia"/>
          <w:szCs w:val="21"/>
        </w:rPr>
        <w:t xml:space="preserve">　　　　　</w:t>
      </w:r>
      <w:r>
        <w:rPr>
          <w:rFonts w:hint="eastAsia"/>
          <w:szCs w:val="21"/>
        </w:rPr>
        <w:t xml:space="preserve"> </w:t>
      </w:r>
      <w:r>
        <w:rPr>
          <w:rFonts w:hint="eastAsia"/>
          <w:szCs w:val="21"/>
        </w:rPr>
        <w:t>慶応義塾大学</w:t>
      </w:r>
      <w:r>
        <w:rPr>
          <w:rFonts w:hint="eastAsia"/>
          <w:szCs w:val="21"/>
        </w:rPr>
        <w:t xml:space="preserve"> </w:t>
      </w:r>
      <w:r>
        <w:rPr>
          <w:rFonts w:hint="eastAsia"/>
          <w:szCs w:val="21"/>
        </w:rPr>
        <w:t xml:space="preserve">理工学部　</w:t>
      </w:r>
      <w:r>
        <w:rPr>
          <w:rFonts w:hint="eastAsia"/>
          <w:szCs w:val="21"/>
        </w:rPr>
        <w:t>2002</w:t>
      </w:r>
    </w:p>
    <w:p w:rsidR="00125A47" w:rsidRDefault="00125A47" w:rsidP="00125A47">
      <w:pPr>
        <w:ind w:left="420" w:hangingChars="200" w:hanging="420"/>
        <w:rPr>
          <w:rFonts w:hint="eastAsia"/>
          <w:szCs w:val="21"/>
        </w:rPr>
      </w:pPr>
      <w:r>
        <w:rPr>
          <w:rFonts w:hint="eastAsia"/>
          <w:szCs w:val="21"/>
        </w:rPr>
        <w:t xml:space="preserve">　　　　・　　　基礎物理学　　　　　佐藤</w:t>
      </w:r>
      <w:r>
        <w:rPr>
          <w:rFonts w:hint="eastAsia"/>
          <w:szCs w:val="21"/>
        </w:rPr>
        <w:t xml:space="preserve"> </w:t>
      </w:r>
      <w:r>
        <w:rPr>
          <w:rFonts w:hint="eastAsia"/>
          <w:szCs w:val="21"/>
        </w:rPr>
        <w:t>清雄　他</w:t>
      </w:r>
      <w:r>
        <w:rPr>
          <w:rFonts w:hint="eastAsia"/>
          <w:szCs w:val="21"/>
        </w:rPr>
        <w:t xml:space="preserve"> </w:t>
      </w:r>
      <w:r>
        <w:rPr>
          <w:rFonts w:hint="eastAsia"/>
          <w:szCs w:val="21"/>
        </w:rPr>
        <w:t xml:space="preserve">著　　　　三共出版　</w:t>
      </w:r>
      <w:r>
        <w:rPr>
          <w:rFonts w:hint="eastAsia"/>
          <w:szCs w:val="21"/>
        </w:rPr>
        <w:t>1994</w:t>
      </w:r>
    </w:p>
    <w:p w:rsidR="00125A47" w:rsidRDefault="00125A47" w:rsidP="00125A47">
      <w:pPr>
        <w:ind w:left="420" w:hangingChars="200" w:hanging="420"/>
        <w:rPr>
          <w:rFonts w:hint="eastAsia"/>
          <w:szCs w:val="21"/>
        </w:rPr>
      </w:pPr>
      <w:r>
        <w:rPr>
          <w:rFonts w:hint="eastAsia"/>
          <w:szCs w:val="21"/>
        </w:rPr>
        <w:t xml:space="preserve">　　　　・　</w:t>
      </w:r>
      <w:r>
        <w:rPr>
          <w:rFonts w:hint="eastAsia"/>
          <w:szCs w:val="21"/>
        </w:rPr>
        <w:t xml:space="preserve"> </w:t>
      </w:r>
      <w:r>
        <w:rPr>
          <w:rFonts w:hint="eastAsia"/>
          <w:szCs w:val="21"/>
        </w:rPr>
        <w:t xml:space="preserve">大学理工系物理学　</w:t>
      </w:r>
      <w:r>
        <w:rPr>
          <w:rFonts w:hint="eastAsia"/>
          <w:szCs w:val="21"/>
        </w:rPr>
        <w:t xml:space="preserve">  </w:t>
      </w:r>
      <w:r>
        <w:rPr>
          <w:rFonts w:hint="eastAsia"/>
          <w:szCs w:val="21"/>
        </w:rPr>
        <w:t xml:space="preserve">　佐々木</w:t>
      </w:r>
      <w:r>
        <w:rPr>
          <w:rFonts w:hint="eastAsia"/>
          <w:szCs w:val="21"/>
        </w:rPr>
        <w:t xml:space="preserve"> </w:t>
      </w:r>
      <w:r>
        <w:rPr>
          <w:rFonts w:hint="eastAsia"/>
          <w:szCs w:val="21"/>
        </w:rPr>
        <w:t>宗雄</w:t>
      </w:r>
      <w:r>
        <w:rPr>
          <w:rFonts w:hint="eastAsia"/>
          <w:szCs w:val="21"/>
        </w:rPr>
        <w:t xml:space="preserve"> </w:t>
      </w:r>
      <w:r>
        <w:rPr>
          <w:rFonts w:hint="eastAsia"/>
          <w:szCs w:val="21"/>
        </w:rPr>
        <w:t>他</w:t>
      </w:r>
      <w:r>
        <w:rPr>
          <w:rFonts w:hint="eastAsia"/>
          <w:szCs w:val="21"/>
        </w:rPr>
        <w:t xml:space="preserve"> </w:t>
      </w:r>
      <w:r>
        <w:rPr>
          <w:rFonts w:hint="eastAsia"/>
          <w:szCs w:val="21"/>
        </w:rPr>
        <w:t xml:space="preserve">著　　　　理工学社　</w:t>
      </w:r>
      <w:r>
        <w:rPr>
          <w:rFonts w:hint="eastAsia"/>
          <w:szCs w:val="21"/>
        </w:rPr>
        <w:t>1980</w:t>
      </w:r>
    </w:p>
    <w:sectPr w:rsidR="00125A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536E8"/>
    <w:multiLevelType w:val="hybridMultilevel"/>
    <w:tmpl w:val="4406F00A"/>
    <w:lvl w:ilvl="0" w:tplc="E27A104A">
      <w:start w:val="2"/>
      <w:numFmt w:val="decimal"/>
      <w:lvlText w:val="(%1)"/>
      <w:lvlJc w:val="left"/>
      <w:pPr>
        <w:tabs>
          <w:tab w:val="num" w:pos="1110"/>
        </w:tabs>
        <w:ind w:left="1110" w:hanging="48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
    <w:nsid w:val="3157239A"/>
    <w:multiLevelType w:val="hybridMultilevel"/>
    <w:tmpl w:val="81E6CA1A"/>
    <w:lvl w:ilvl="0" w:tplc="8EB8B656">
      <w:start w:val="9"/>
      <w:numFmt w:val="bullet"/>
      <w:lvlText w:val="＊"/>
      <w:lvlJc w:val="left"/>
      <w:pPr>
        <w:tabs>
          <w:tab w:val="num" w:pos="1155"/>
        </w:tabs>
        <w:ind w:left="1155" w:hanging="420"/>
      </w:pPr>
      <w:rPr>
        <w:rFonts w:ascii="ＭＳ 明朝" w:eastAsia="ＭＳ 明朝" w:hAnsi="ＭＳ 明朝" w:cs="Times New Roman" w:hint="eastAsia"/>
      </w:rPr>
    </w:lvl>
    <w:lvl w:ilvl="1" w:tplc="0409000B" w:tentative="1">
      <w:start w:val="1"/>
      <w:numFmt w:val="bullet"/>
      <w:lvlText w:val=""/>
      <w:lvlJc w:val="left"/>
      <w:pPr>
        <w:tabs>
          <w:tab w:val="num" w:pos="1575"/>
        </w:tabs>
        <w:ind w:left="1575" w:hanging="420"/>
      </w:pPr>
      <w:rPr>
        <w:rFonts w:ascii="Wingdings" w:hAnsi="Wingdings" w:hint="default"/>
      </w:rPr>
    </w:lvl>
    <w:lvl w:ilvl="2" w:tplc="0409000D" w:tentative="1">
      <w:start w:val="1"/>
      <w:numFmt w:val="bullet"/>
      <w:lvlText w:val=""/>
      <w:lvlJc w:val="left"/>
      <w:pPr>
        <w:tabs>
          <w:tab w:val="num" w:pos="1995"/>
        </w:tabs>
        <w:ind w:left="1995" w:hanging="420"/>
      </w:pPr>
      <w:rPr>
        <w:rFonts w:ascii="Wingdings" w:hAnsi="Wingdings" w:hint="default"/>
      </w:rPr>
    </w:lvl>
    <w:lvl w:ilvl="3" w:tplc="04090001" w:tentative="1">
      <w:start w:val="1"/>
      <w:numFmt w:val="bullet"/>
      <w:lvlText w:val=""/>
      <w:lvlJc w:val="left"/>
      <w:pPr>
        <w:tabs>
          <w:tab w:val="num" w:pos="2415"/>
        </w:tabs>
        <w:ind w:left="2415" w:hanging="420"/>
      </w:pPr>
      <w:rPr>
        <w:rFonts w:ascii="Wingdings" w:hAnsi="Wingdings" w:hint="default"/>
      </w:rPr>
    </w:lvl>
    <w:lvl w:ilvl="4" w:tplc="0409000B" w:tentative="1">
      <w:start w:val="1"/>
      <w:numFmt w:val="bullet"/>
      <w:lvlText w:val=""/>
      <w:lvlJc w:val="left"/>
      <w:pPr>
        <w:tabs>
          <w:tab w:val="num" w:pos="2835"/>
        </w:tabs>
        <w:ind w:left="2835" w:hanging="420"/>
      </w:pPr>
      <w:rPr>
        <w:rFonts w:ascii="Wingdings" w:hAnsi="Wingdings" w:hint="default"/>
      </w:rPr>
    </w:lvl>
    <w:lvl w:ilvl="5" w:tplc="0409000D" w:tentative="1">
      <w:start w:val="1"/>
      <w:numFmt w:val="bullet"/>
      <w:lvlText w:val=""/>
      <w:lvlJc w:val="left"/>
      <w:pPr>
        <w:tabs>
          <w:tab w:val="num" w:pos="3255"/>
        </w:tabs>
        <w:ind w:left="3255" w:hanging="420"/>
      </w:pPr>
      <w:rPr>
        <w:rFonts w:ascii="Wingdings" w:hAnsi="Wingdings" w:hint="default"/>
      </w:rPr>
    </w:lvl>
    <w:lvl w:ilvl="6" w:tplc="04090001" w:tentative="1">
      <w:start w:val="1"/>
      <w:numFmt w:val="bullet"/>
      <w:lvlText w:val=""/>
      <w:lvlJc w:val="left"/>
      <w:pPr>
        <w:tabs>
          <w:tab w:val="num" w:pos="3675"/>
        </w:tabs>
        <w:ind w:left="3675" w:hanging="420"/>
      </w:pPr>
      <w:rPr>
        <w:rFonts w:ascii="Wingdings" w:hAnsi="Wingdings" w:hint="default"/>
      </w:rPr>
    </w:lvl>
    <w:lvl w:ilvl="7" w:tplc="0409000B" w:tentative="1">
      <w:start w:val="1"/>
      <w:numFmt w:val="bullet"/>
      <w:lvlText w:val=""/>
      <w:lvlJc w:val="left"/>
      <w:pPr>
        <w:tabs>
          <w:tab w:val="num" w:pos="4095"/>
        </w:tabs>
        <w:ind w:left="4095" w:hanging="420"/>
      </w:pPr>
      <w:rPr>
        <w:rFonts w:ascii="Wingdings" w:hAnsi="Wingdings" w:hint="default"/>
      </w:rPr>
    </w:lvl>
    <w:lvl w:ilvl="8" w:tplc="0409000D" w:tentative="1">
      <w:start w:val="1"/>
      <w:numFmt w:val="bullet"/>
      <w:lvlText w:val=""/>
      <w:lvlJc w:val="left"/>
      <w:pPr>
        <w:tabs>
          <w:tab w:val="num" w:pos="4515"/>
        </w:tabs>
        <w:ind w:left="451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BE"/>
    <w:rsid w:val="00015B44"/>
    <w:rsid w:val="000356A0"/>
    <w:rsid w:val="000706B2"/>
    <w:rsid w:val="00125A47"/>
    <w:rsid w:val="00202D12"/>
    <w:rsid w:val="00217289"/>
    <w:rsid w:val="00275BC7"/>
    <w:rsid w:val="002A01A2"/>
    <w:rsid w:val="0030319E"/>
    <w:rsid w:val="00306C9C"/>
    <w:rsid w:val="0031414D"/>
    <w:rsid w:val="003A74D3"/>
    <w:rsid w:val="003B0167"/>
    <w:rsid w:val="003F06DD"/>
    <w:rsid w:val="004129BE"/>
    <w:rsid w:val="00463382"/>
    <w:rsid w:val="00486471"/>
    <w:rsid w:val="004A3DEA"/>
    <w:rsid w:val="004B6181"/>
    <w:rsid w:val="004D7B6F"/>
    <w:rsid w:val="0050276B"/>
    <w:rsid w:val="0054763D"/>
    <w:rsid w:val="005A6CB2"/>
    <w:rsid w:val="005D343B"/>
    <w:rsid w:val="00665337"/>
    <w:rsid w:val="006C188E"/>
    <w:rsid w:val="0072490E"/>
    <w:rsid w:val="0074403B"/>
    <w:rsid w:val="00752949"/>
    <w:rsid w:val="007A5428"/>
    <w:rsid w:val="007C7C55"/>
    <w:rsid w:val="008A63D7"/>
    <w:rsid w:val="008D3233"/>
    <w:rsid w:val="008F4EDC"/>
    <w:rsid w:val="009245B9"/>
    <w:rsid w:val="00997A30"/>
    <w:rsid w:val="009A7832"/>
    <w:rsid w:val="009C4A74"/>
    <w:rsid w:val="00A66C3B"/>
    <w:rsid w:val="00AF69EF"/>
    <w:rsid w:val="00B42523"/>
    <w:rsid w:val="00B50112"/>
    <w:rsid w:val="00C4448F"/>
    <w:rsid w:val="00C6200B"/>
    <w:rsid w:val="00DF36B5"/>
    <w:rsid w:val="00E00C1D"/>
    <w:rsid w:val="00E07246"/>
    <w:rsid w:val="00E761CF"/>
    <w:rsid w:val="00F22A7D"/>
    <w:rsid w:val="00F317D4"/>
    <w:rsid w:val="00FB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EAD2389-E4E8-4744-8D26-52CA2E3D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66C3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oleObject" Target="embeddings/oleObject14.bin"/><Relationship Id="rId39" Type="http://schemas.openxmlformats.org/officeDocument/2006/relationships/oleObject" Target="embeddings/oleObject21.bin"/><Relationship Id="rId21" Type="http://schemas.openxmlformats.org/officeDocument/2006/relationships/image" Target="media/image8.wmf"/><Relationship Id="rId34" Type="http://schemas.openxmlformats.org/officeDocument/2006/relationships/oleObject" Target="embeddings/oleObject18.bin"/><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7.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oleObject" Target="embeddings/oleObject17.bin"/><Relationship Id="rId37" Type="http://schemas.openxmlformats.org/officeDocument/2006/relationships/oleObject" Target="embeddings/oleObject20.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31.bin"/><Relationship Id="rId66" Type="http://schemas.openxmlformats.org/officeDocument/2006/relationships/oleObject" Target="embeddings/oleObject3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9.wmf"/><Relationship Id="rId8" Type="http://schemas.openxmlformats.org/officeDocument/2006/relationships/oleObject" Target="embeddings/oleObject2.bin"/><Relationship Id="rId51" Type="http://schemas.openxmlformats.org/officeDocument/2006/relationships/image" Target="media/image20.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oleObject" Target="embeddings/oleObject25.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1160</Words>
  <Characters>6617</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　　電　　界　　』</vt:lpstr>
      <vt:lpstr>　　　　　　　　『　　電　　界　　』</vt:lpstr>
    </vt:vector>
  </TitlesOfParts>
  <Company>Your Company Name</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電　　界　　』</dc:title>
  <dc:subject/>
  <dc:creator>Your User Name</dc:creator>
  <cp:keywords/>
  <dc:description/>
  <cp:lastModifiedBy>桜庭玉藻</cp:lastModifiedBy>
  <cp:revision>2</cp:revision>
  <dcterms:created xsi:type="dcterms:W3CDTF">2014-08-09T08:07:00Z</dcterms:created>
  <dcterms:modified xsi:type="dcterms:W3CDTF">2014-08-09T08:07:00Z</dcterms:modified>
</cp:coreProperties>
</file>