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94140">
      <w:pPr>
        <w:rPr>
          <w:rFonts w:ascii="ＭＳ 明朝" w:hint="eastAsia"/>
        </w:rPr>
      </w:pPr>
      <w:bookmarkStart w:id="0" w:name="_GoBack"/>
      <w:bookmarkEnd w:id="0"/>
      <w:r>
        <w:rPr>
          <w:rFonts w:hint="eastAsia"/>
        </w:rPr>
        <w:t xml:space="preserve">　</w:t>
      </w:r>
      <w:r>
        <w:rPr>
          <w:rFonts w:ascii="ＭＳ 明朝" w:hint="eastAsia"/>
        </w:rPr>
        <w:t>1</w:t>
      </w:r>
      <w:r>
        <w:rPr>
          <w:rFonts w:ascii="ＭＳ 明朝"/>
        </w:rPr>
        <w:t>,</w:t>
      </w:r>
      <w:r>
        <w:rPr>
          <w:rFonts w:ascii="ＭＳ 明朝" w:hint="eastAsia"/>
        </w:rPr>
        <w:t xml:space="preserve">実験目的　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導電ペイントと等電位線により</w:t>
      </w:r>
      <w:r>
        <w:rPr>
          <w:rFonts w:ascii="ＭＳ 明朝"/>
        </w:rPr>
        <w:t>,</w:t>
      </w:r>
      <w:r>
        <w:rPr>
          <w:rFonts w:ascii="ＭＳ 明朝" w:hint="eastAsia"/>
        </w:rPr>
        <w:t>一様でない電界の状態を調べる</w:t>
      </w:r>
      <w:r>
        <w:rPr>
          <w:rFonts w:ascii="ＭＳ 明朝" w:hint="eastAsia"/>
        </w:rPr>
        <w:t>.</w:t>
      </w:r>
    </w:p>
    <w:p w:rsidR="00000000" w:rsidRDefault="00C94140">
      <w:pPr>
        <w:rPr>
          <w:rFonts w:ascii="ＭＳ 明朝" w:hint="eastAsia"/>
        </w:rPr>
      </w:pP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</w:t>
      </w:r>
      <w:r>
        <w:rPr>
          <w:rFonts w:ascii="ＭＳ 明朝" w:hint="eastAsia"/>
        </w:rPr>
        <w:t>2</w:t>
      </w:r>
      <w:r>
        <w:rPr>
          <w:rFonts w:ascii="ＭＳ 明朝"/>
        </w:rPr>
        <w:t>,</w:t>
      </w:r>
      <w:r>
        <w:rPr>
          <w:rFonts w:ascii="ＭＳ 明朝" w:hint="eastAsia"/>
        </w:rPr>
        <w:t>実験原理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</w:t>
      </w:r>
      <w:r>
        <w:rPr>
          <w:rFonts w:ascii="ＭＳ 明朝"/>
          <w:position w:val="-8"/>
        </w:rPr>
        <w:object w:dxaOrig="120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4pt" o:ole="">
            <v:imagedata r:id="rId5" r:pict="rId6" o:title=""/>
          </v:shape>
          <o:OLEObject Type="Embed" ProgID="Equation.3" ShapeID="_x0000_i1025" DrawAspect="Content" ObjectID="_1469109477" r:id="rId7"/>
        </w:object>
      </w:r>
      <w:r>
        <w:rPr>
          <w:rFonts w:ascii="ＭＳ 明朝"/>
        </w:rPr>
        <w:tab/>
        <w:t>(</w:t>
      </w:r>
      <w:r>
        <w:rPr>
          <w:rFonts w:ascii="ＭＳ 明朝"/>
          <w:position w:val="-2"/>
        </w:rPr>
        <w:object w:dxaOrig="240" w:dyaOrig="200">
          <v:shape id="_x0000_i1026" type="#_x0000_t75" style="width:12pt;height:10pt" o:ole="">
            <v:imagedata r:id="rId8" r:pict="rId9" o:title=""/>
          </v:shape>
          <o:OLEObject Type="Embed" ProgID="Equation.3" ShapeID="_x0000_i1026" DrawAspect="Content" ObjectID="_1469109478" r:id="rId10"/>
        </w:object>
      </w:r>
      <w:r>
        <w:rPr>
          <w:rFonts w:ascii="ＭＳ 明朝"/>
        </w:rPr>
        <w:t>:</w:t>
      </w:r>
      <w:r>
        <w:rPr>
          <w:rFonts w:ascii="ＭＳ 明朝" w:hint="eastAsia"/>
        </w:rPr>
        <w:t xml:space="preserve">電界　</w:t>
      </w:r>
      <w:r>
        <w:rPr>
          <w:rFonts w:ascii="ＭＳ 明朝"/>
          <w:position w:val="-8"/>
        </w:rPr>
        <w:object w:dxaOrig="180" w:dyaOrig="260">
          <v:shape id="_x0000_i1027" type="#_x0000_t75" style="width:9pt;height:13pt" o:ole="">
            <v:imagedata r:id="rId11" r:pict="rId12" o:title=""/>
          </v:shape>
          <o:OLEObject Type="Embed" ProgID="Equation.3" ShapeID="_x0000_i1027" DrawAspect="Content" ObjectID="_1469109479" r:id="rId13"/>
        </w:object>
      </w:r>
      <w:r>
        <w:rPr>
          <w:rFonts w:ascii="ＭＳ 明朝"/>
        </w:rPr>
        <w:t>:</w:t>
      </w:r>
      <w:r>
        <w:rPr>
          <w:rFonts w:ascii="ＭＳ 明朝" w:hint="eastAsia"/>
        </w:rPr>
        <w:t>電位</w:t>
      </w:r>
      <w:r>
        <w:rPr>
          <w:rFonts w:ascii="ＭＳ 明朝"/>
        </w:rPr>
        <w:t xml:space="preserve">)   </w:t>
      </w:r>
      <w:r>
        <w:rPr>
          <w:rFonts w:ascii="ＭＳ 明朝"/>
          <w:position w:val="-8"/>
        </w:rPr>
        <w:object w:dxaOrig="740" w:dyaOrig="280">
          <v:shape id="_x0000_i1028" type="#_x0000_t75" style="width:37pt;height:14pt" o:ole="">
            <v:imagedata r:id="rId14" r:pict="rId15" o:title=""/>
          </v:shape>
          <o:OLEObject Type="Embed" ProgID="Equation.3" ShapeID="_x0000_i1028" DrawAspect="Content" ObjectID="_1469109480" r:id="rId16"/>
        </w:object>
      </w:r>
    </w:p>
    <w:p w:rsidR="00000000" w:rsidRDefault="00C94140">
      <w:pPr>
        <w:rPr>
          <w:rFonts w:ascii="ＭＳ 明朝"/>
        </w:rPr>
      </w:pPr>
      <w:r>
        <w:rPr>
          <w:rFonts w:ascii="ＭＳ 明朝" w:hint="eastAsia"/>
        </w:rPr>
        <w:t xml:space="preserve">　　</w:t>
      </w:r>
      <w:r>
        <w:rPr>
          <w:rFonts w:ascii="ＭＳ 明朝"/>
          <w:position w:val="-26"/>
        </w:rPr>
        <w:object w:dxaOrig="2220" w:dyaOrig="620">
          <v:shape id="_x0000_i1029" type="#_x0000_t75" style="width:111pt;height:31pt" o:ole="">
            <v:imagedata r:id="rId17" r:pict="rId18" o:title=""/>
          </v:shape>
          <o:OLEObject Type="Embed" ProgID="Equation.3" ShapeID="_x0000_i1029" DrawAspect="Content" ObjectID="_1469109481" r:id="rId19"/>
        </w:object>
      </w:r>
      <w:r>
        <w:rPr>
          <w:rFonts w:ascii="ＭＳ 明朝"/>
        </w:rPr>
        <w:t xml:space="preserve">     </w:t>
      </w:r>
      <w:r>
        <w:rPr>
          <w:rFonts w:ascii="ＭＳ 明朝" w:hint="eastAsia"/>
        </w:rPr>
        <w:t>(</w:t>
      </w:r>
      <w:r>
        <w:rPr>
          <w:rFonts w:ascii="ＭＳ 明朝" w:hint="eastAsia"/>
        </w:rPr>
        <w:t>今回は</w:t>
      </w:r>
      <w:r>
        <w:rPr>
          <w:rFonts w:ascii="ＭＳ 明朝" w:hint="eastAsia"/>
        </w:rPr>
        <w:t>3</w:t>
      </w:r>
      <w:r>
        <w:rPr>
          <w:rFonts w:ascii="ＭＳ 明朝" w:hint="eastAsia"/>
        </w:rPr>
        <w:t>次元的に等電位面を求めるのは困難な</w:t>
      </w:r>
    </w:p>
    <w:p w:rsidR="00000000" w:rsidRDefault="00C94140">
      <w:pPr>
        <w:rPr>
          <w:rFonts w:ascii="ＭＳ 明朝"/>
        </w:rPr>
      </w:pPr>
      <w:r>
        <w:rPr>
          <w:rFonts w:ascii="ＭＳ 明朝"/>
        </w:rPr>
        <w:t xml:space="preserve">                           </w:t>
      </w:r>
      <w:r>
        <w:rPr>
          <w:rFonts w:ascii="ＭＳ 明朝" w:hint="eastAsia"/>
        </w:rPr>
        <w:t>ので</w:t>
      </w:r>
      <w:r>
        <w:rPr>
          <w:rFonts w:ascii="ＭＳ 明朝"/>
        </w:rPr>
        <w:t>,</w:t>
      </w:r>
      <w:r>
        <w:rPr>
          <w:rFonts w:ascii="ＭＳ 明朝" w:hint="eastAsia"/>
        </w:rPr>
        <w:t>簡略化して</w:t>
      </w:r>
      <w:r>
        <w:rPr>
          <w:rFonts w:ascii="ＭＳ 明朝" w:hint="eastAsia"/>
        </w:rPr>
        <w:t>2</w:t>
      </w:r>
      <w:r>
        <w:rPr>
          <w:rFonts w:ascii="ＭＳ 明朝" w:hint="eastAsia"/>
        </w:rPr>
        <w:t>次元の問題として</w:t>
      </w:r>
      <w:r>
        <w:rPr>
          <w:rFonts w:ascii="ＭＳ 明朝" w:hint="eastAsia"/>
        </w:rPr>
        <w:t>扱う</w:t>
      </w:r>
      <w:r>
        <w:rPr>
          <w:rFonts w:ascii="ＭＳ 明朝" w:hint="eastAsia"/>
        </w:rPr>
        <w:t>.</w:t>
      </w:r>
      <w:r>
        <w:rPr>
          <w:rFonts w:ascii="ＭＳ 明朝"/>
        </w:rPr>
        <w:t>)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/>
        </w:rPr>
        <w:t xml:space="preserve">   </w:t>
      </w:r>
      <w:r>
        <w:rPr>
          <w:rFonts w:ascii="ＭＳ 明朝" w:hint="eastAsia"/>
        </w:rPr>
        <w:t>・</w:t>
      </w:r>
      <w:r>
        <w:rPr>
          <w:rFonts w:ascii="ＭＳ 明朝"/>
        </w:rPr>
        <w:t xml:space="preserve"> </w:t>
      </w:r>
      <w:r>
        <w:rPr>
          <w:rFonts w:ascii="ＭＳ 明朝" w:hint="eastAsia"/>
        </w:rPr>
        <w:t>等電位面は</w:t>
      </w:r>
      <w:r>
        <w:rPr>
          <w:rFonts w:ascii="ＭＳ 明朝"/>
        </w:rPr>
        <w:t>,</w:t>
      </w:r>
      <w:r>
        <w:rPr>
          <w:rFonts w:ascii="ＭＳ 明朝" w:hint="eastAsia"/>
        </w:rPr>
        <w:t xml:space="preserve"> </w:t>
      </w:r>
      <w:r>
        <w:rPr>
          <w:rFonts w:ascii="ＭＳ 明朝"/>
          <w:position w:val="-8"/>
        </w:rPr>
        <w:object w:dxaOrig="180" w:dyaOrig="260">
          <v:shape id="_x0000_i1030" type="#_x0000_t75" style="width:9pt;height:13pt" o:ole="">
            <v:imagedata r:id="rId20" r:pict="rId21" o:title=""/>
          </v:shape>
          <o:OLEObject Type="Embed" ProgID="Equation.3" ShapeID="_x0000_i1030" DrawAspect="Content" ObjectID="_1469109482" r:id="rId22"/>
        </w:object>
      </w:r>
      <w:r>
        <w:rPr>
          <w:rFonts w:ascii="ＭＳ 明朝"/>
        </w:rPr>
        <w:t>=</w:t>
      </w:r>
      <w:r>
        <w:rPr>
          <w:rFonts w:ascii="ＭＳ 明朝" w:hint="eastAsia"/>
        </w:rPr>
        <w:t>一定の点の集合である</w:t>
      </w:r>
      <w:r>
        <w:rPr>
          <w:rFonts w:ascii="ＭＳ 明朝" w:hint="eastAsia"/>
        </w:rPr>
        <w:t>.</w:t>
      </w:r>
    </w:p>
    <w:p w:rsidR="00000000" w:rsidRDefault="00C94140">
      <w:pPr>
        <w:tabs>
          <w:tab w:val="num" w:pos="720"/>
        </w:tabs>
        <w:ind w:left="360"/>
        <w:rPr>
          <w:rFonts w:ascii="ＭＳ 明朝" w:hint="eastAsia"/>
        </w:rPr>
      </w:pPr>
      <w:r>
        <w:rPr>
          <w:rFonts w:ascii="ＭＳ 明朝" w:hint="eastAsia"/>
        </w:rPr>
        <w:t>・</w:t>
      </w:r>
      <w:r>
        <w:rPr>
          <w:rFonts w:ascii="ＭＳ 明朝"/>
        </w:rPr>
        <w:t xml:space="preserve"> </w:t>
      </w:r>
      <w:r>
        <w:rPr>
          <w:rFonts w:ascii="ＭＳ 明朝"/>
          <w:position w:val="-2"/>
        </w:rPr>
        <w:object w:dxaOrig="240" w:dyaOrig="200">
          <v:shape id="_x0000_i1031" type="#_x0000_t75" style="width:12pt;height:10pt" o:ole="" o:bullet="t">
            <v:imagedata r:id="rId23" r:pict="rId24" o:title=""/>
          </v:shape>
          <o:OLEObject Type="Embed" ProgID="Equation.3" ShapeID="_x0000_i1031" DrawAspect="Content" ObjectID="_1469109483" r:id="rId25"/>
        </w:object>
      </w:r>
      <w:r>
        <w:rPr>
          <w:rFonts w:ascii="ＭＳ 明朝" w:hint="eastAsia"/>
        </w:rPr>
        <w:t>は</w:t>
      </w:r>
      <w:r>
        <w:rPr>
          <w:rFonts w:ascii="ＭＳ 明朝"/>
        </w:rPr>
        <w:t>,</w:t>
      </w:r>
      <w:r>
        <w:rPr>
          <w:rFonts w:ascii="ＭＳ 明朝" w:hint="eastAsia"/>
        </w:rPr>
        <w:t>等電位面に沿った向きには成分を持たないことより電気力線は等</w:t>
      </w:r>
    </w:p>
    <w:p w:rsidR="00000000" w:rsidRDefault="00C94140">
      <w:pPr>
        <w:tabs>
          <w:tab w:val="num" w:pos="720"/>
        </w:tabs>
        <w:ind w:left="360"/>
        <w:rPr>
          <w:rFonts w:ascii="ＭＳ 明朝"/>
        </w:rPr>
      </w:pPr>
      <w:r>
        <w:rPr>
          <w:rFonts w:ascii="ＭＳ 明朝" w:hint="eastAsia"/>
        </w:rPr>
        <w:t xml:space="preserve">　</w:t>
      </w:r>
      <w:r>
        <w:rPr>
          <w:rFonts w:ascii="ＭＳ 明朝"/>
        </w:rPr>
        <w:t xml:space="preserve"> </w:t>
      </w:r>
      <w:r>
        <w:rPr>
          <w:rFonts w:ascii="ＭＳ 明朝" w:hint="eastAsia"/>
        </w:rPr>
        <w:t>電位面と垂直である</w:t>
      </w:r>
      <w:r>
        <w:rPr>
          <w:rFonts w:ascii="ＭＳ 明朝" w:hint="eastAsia"/>
        </w:rPr>
        <w:t>.</w:t>
      </w:r>
    </w:p>
    <w:p w:rsidR="00000000" w:rsidRDefault="00C94140">
      <w:pPr>
        <w:numPr>
          <w:ilvl w:val="0"/>
          <w:numId w:val="1"/>
        </w:numPr>
        <w:rPr>
          <w:rFonts w:ascii="ＭＳ 明朝" w:hint="eastAsia"/>
        </w:rPr>
      </w:pPr>
      <w:r>
        <w:rPr>
          <w:rFonts w:ascii="ＭＳ 明朝" w:hint="eastAsia"/>
        </w:rPr>
        <w:t>等電位面の間隔と電界の大きさは反比例する</w:t>
      </w:r>
      <w:r>
        <w:rPr>
          <w:rFonts w:ascii="ＭＳ 明朝" w:hint="eastAsia"/>
        </w:rPr>
        <w:t>.</w:t>
      </w:r>
    </w:p>
    <w:p w:rsidR="00000000" w:rsidRDefault="00C94140">
      <w:pPr>
        <w:numPr>
          <w:ilvl w:val="0"/>
          <w:numId w:val="1"/>
        </w:numPr>
        <w:rPr>
          <w:rFonts w:ascii="ＭＳ 明朝" w:hint="eastAsia"/>
        </w:rPr>
      </w:pPr>
      <w:r>
        <w:rPr>
          <w:rFonts w:ascii="ＭＳ 明朝" w:hint="eastAsia"/>
        </w:rPr>
        <w:t>電極の電導度を媒質に比べて十分に高くして</w:t>
      </w:r>
      <w:r>
        <w:rPr>
          <w:rFonts w:ascii="ＭＳ 明朝"/>
        </w:rPr>
        <w:t>,</w:t>
      </w:r>
      <w:r>
        <w:rPr>
          <w:rFonts w:ascii="ＭＳ 明朝" w:hint="eastAsia"/>
        </w:rPr>
        <w:t>内部抵抗の高い電圧計を</w:t>
      </w:r>
    </w:p>
    <w:p w:rsidR="00000000" w:rsidRDefault="00C94140">
      <w:pPr>
        <w:ind w:left="600"/>
        <w:rPr>
          <w:rFonts w:ascii="ＭＳ 明朝" w:hint="eastAsia"/>
        </w:rPr>
      </w:pPr>
      <w:r>
        <w:rPr>
          <w:rFonts w:ascii="ＭＳ 明朝"/>
        </w:rPr>
        <w:t xml:space="preserve"> </w:t>
      </w:r>
      <w:r>
        <w:rPr>
          <w:rFonts w:ascii="ＭＳ 明朝" w:hint="eastAsia"/>
        </w:rPr>
        <w:t>用いれば真空中の場合と同様になり</w:t>
      </w:r>
      <w:r>
        <w:rPr>
          <w:rFonts w:ascii="ＭＳ 明朝"/>
        </w:rPr>
        <w:t>,</w:t>
      </w:r>
      <w:r>
        <w:rPr>
          <w:rFonts w:ascii="ＭＳ 明朝" w:hint="eastAsia"/>
        </w:rPr>
        <w:t>電位を性格に求められる</w:t>
      </w:r>
      <w:r>
        <w:rPr>
          <w:rFonts w:ascii="ＭＳ 明朝" w:hint="eastAsia"/>
        </w:rPr>
        <w:t>.</w:t>
      </w:r>
    </w:p>
    <w:p w:rsidR="00000000" w:rsidRDefault="00C94140">
      <w:pPr>
        <w:ind w:left="600"/>
        <w:rPr>
          <w:rFonts w:ascii="ＭＳ 明朝"/>
        </w:rPr>
      </w:pPr>
    </w:p>
    <w:p w:rsidR="00000000" w:rsidRDefault="00C94140">
      <w:pPr>
        <w:rPr>
          <w:rFonts w:ascii="ＭＳ 明朝" w:hint="eastAsia"/>
        </w:rPr>
      </w:pPr>
      <w:r>
        <w:rPr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0</wp:posOffset>
            </wp:positionV>
            <wp:extent cx="1252220" cy="2032000"/>
            <wp:effectExtent l="0" t="0" r="0" b="0"/>
            <wp:wrapNone/>
            <wp:docPr id="17" name="図 2" descr=":Figs:実験装置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Figs:実験装置.ps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/>
        </w:rPr>
        <w:t xml:space="preserve">  3,</w:t>
      </w:r>
      <w:r>
        <w:rPr>
          <w:rFonts w:ascii="ＭＳ 明朝" w:hint="eastAsia"/>
        </w:rPr>
        <w:t>実験方法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⑴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導電紙をベークライト板の上に置き</w:t>
      </w:r>
      <w:r>
        <w:rPr>
          <w:rFonts w:ascii="ＭＳ 明朝"/>
        </w:rPr>
        <w:t>,</w:t>
      </w:r>
      <w:r>
        <w:rPr>
          <w:rFonts w:ascii="ＭＳ 明朝" w:hint="eastAsia"/>
        </w:rPr>
        <w:t>図</w:t>
      </w:r>
      <w:r>
        <w:rPr>
          <w:rFonts w:ascii="ＭＳ 明朝" w:hint="eastAsia"/>
        </w:rPr>
        <w:t>1</w:t>
      </w:r>
      <w:r>
        <w:rPr>
          <w:rFonts w:ascii="ＭＳ 明朝" w:hint="eastAsia"/>
        </w:rPr>
        <w:t>のように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電極板を取</w:t>
      </w:r>
      <w:r>
        <w:rPr>
          <w:rFonts w:ascii="ＭＳ 明朝" w:hint="eastAsia"/>
        </w:rPr>
        <w:t>り付けた</w:t>
      </w:r>
      <w:r>
        <w:rPr>
          <w:rFonts w:ascii="ＭＳ 明朝" w:hint="eastAsia"/>
        </w:rPr>
        <w:t>.</w:t>
      </w:r>
      <w:r>
        <w:rPr>
          <w:rFonts w:ascii="ＭＳ 明朝" w:hint="eastAsia"/>
        </w:rPr>
        <w:t>ベークライト板と導電紙の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間には間にクッションをはさんでクリップでとめた</w:t>
      </w:r>
      <w:r>
        <w:rPr>
          <w:rFonts w:ascii="ＭＳ 明朝" w:hint="eastAsia"/>
        </w:rPr>
        <w:t>.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※</w:t>
      </w:r>
      <w:r>
        <w:rPr>
          <w:rFonts w:ascii="ＭＳ 明朝"/>
        </w:rPr>
        <w:t>AB</w:t>
      </w:r>
      <w:r>
        <w:rPr>
          <w:rFonts w:ascii="ＭＳ 明朝" w:hint="eastAsia"/>
        </w:rPr>
        <w:t>を</w:t>
      </w:r>
      <w:r>
        <w:rPr>
          <w:rFonts w:ascii="ＭＳ 明朝" w:hint="eastAsia"/>
        </w:rPr>
        <w:t>-</w:t>
      </w:r>
      <w:r>
        <w:rPr>
          <w:rFonts w:ascii="ＭＳ 明朝" w:hint="eastAsia"/>
        </w:rPr>
        <w:t>電極</w:t>
      </w:r>
      <w:r>
        <w:rPr>
          <w:rFonts w:ascii="ＭＳ 明朝"/>
        </w:rPr>
        <w:t>,CD</w:t>
      </w:r>
      <w:r>
        <w:rPr>
          <w:rFonts w:ascii="ＭＳ 明朝" w:hint="eastAsia"/>
        </w:rPr>
        <w:t>を</w:t>
      </w:r>
      <w:r>
        <w:rPr>
          <w:rFonts w:ascii="ＭＳ 明朝" w:hint="eastAsia"/>
        </w:rPr>
        <w:t>+</w:t>
      </w:r>
      <w:r>
        <w:rPr>
          <w:rFonts w:ascii="ＭＳ 明朝" w:hint="eastAsia"/>
        </w:rPr>
        <w:t>電極とした</w:t>
      </w:r>
      <w:r>
        <w:rPr>
          <w:rFonts w:ascii="ＭＳ 明朝" w:hint="eastAsia"/>
        </w:rPr>
        <w:t>.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⑵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図</w:t>
      </w:r>
      <w:r>
        <w:rPr>
          <w:rFonts w:ascii="ＭＳ 明朝" w:hint="eastAsia"/>
        </w:rPr>
        <w:t>1</w:t>
      </w:r>
      <w:r>
        <w:rPr>
          <w:rFonts w:ascii="ＭＳ 明朝" w:hint="eastAsia"/>
        </w:rPr>
        <w:t>のように配線した</w:t>
      </w:r>
      <w:r>
        <w:rPr>
          <w:rFonts w:ascii="ＭＳ 明朝" w:hint="eastAsia"/>
        </w:rPr>
        <w:t>.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⑶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プローブを</w:t>
      </w:r>
      <w:r>
        <w:rPr>
          <w:rFonts w:ascii="ＭＳ 明朝" w:hint="eastAsia"/>
        </w:rPr>
        <w:t>+</w:t>
      </w:r>
      <w:r>
        <w:rPr>
          <w:rFonts w:ascii="ＭＳ 明朝" w:hint="eastAsia"/>
        </w:rPr>
        <w:t>電極に接触させて</w:t>
      </w:r>
      <w:r>
        <w:rPr>
          <w:rFonts w:ascii="ＭＳ 明朝"/>
        </w:rPr>
        <w:t>10V</w:t>
      </w:r>
      <w:r>
        <w:rPr>
          <w:rFonts w:ascii="ＭＳ 明朝" w:hint="eastAsia"/>
        </w:rPr>
        <w:t>に設定した</w:t>
      </w:r>
      <w:r>
        <w:rPr>
          <w:rFonts w:ascii="ＭＳ 明朝" w:hint="eastAsia"/>
        </w:rPr>
        <w:t>.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⑷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プローブを紙上で動かし</w:t>
      </w:r>
      <w:r>
        <w:rPr>
          <w:rFonts w:ascii="ＭＳ 明朝"/>
        </w:rPr>
        <w:t>,</w:t>
      </w:r>
      <w:r>
        <w:rPr>
          <w:rFonts w:ascii="ＭＳ 明朝" w:hint="eastAsia"/>
        </w:rPr>
        <w:t>等電位線の様子が電極に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平行な線になることを確認した</w:t>
      </w:r>
      <w:r>
        <w:rPr>
          <w:rFonts w:ascii="ＭＳ 明朝" w:hint="eastAsia"/>
        </w:rPr>
        <w:t>.</w:t>
      </w:r>
    </w:p>
    <w:p w:rsidR="00000000" w:rsidRDefault="00C94140">
      <w:pPr>
        <w:rPr>
          <w:rFonts w:ascii="ＭＳ 明朝" w:hint="eastAsia"/>
          <w:sz w:val="20"/>
        </w:rPr>
      </w:pPr>
      <w:r>
        <w:rPr>
          <w:rFonts w:ascii="ＭＳ 明朝" w:hint="eastAsia"/>
        </w:rPr>
        <w:t xml:space="preserve">　　⑸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導電紙の中央に図形を導電ペイントで</w:t>
      </w:r>
      <w:r>
        <w:rPr>
          <w:rFonts w:ascii="ＭＳ 明朝" w:hint="eastAsia"/>
        </w:rPr>
        <w:t>10</w:t>
      </w:r>
      <w:r>
        <w:rPr>
          <w:rFonts w:ascii="ＭＳ 明朝"/>
        </w:rPr>
        <w:t>mm</w:t>
      </w:r>
      <w:r>
        <w:rPr>
          <w:rFonts w:ascii="ＭＳ 明朝" w:hint="eastAsia"/>
        </w:rPr>
        <w:t xml:space="preserve">位の　　　</w:t>
      </w:r>
      <w:r>
        <w:rPr>
          <w:rFonts w:ascii="ＭＳ 明朝" w:hint="eastAsia"/>
          <w:sz w:val="20"/>
        </w:rPr>
        <w:t>図</w:t>
      </w:r>
      <w:r>
        <w:rPr>
          <w:rFonts w:ascii="ＭＳ 明朝" w:hint="eastAsia"/>
          <w:sz w:val="20"/>
        </w:rPr>
        <w:t>1</w:t>
      </w:r>
      <w:r>
        <w:rPr>
          <w:rFonts w:ascii="ＭＳ 明朝" w:hint="eastAsia"/>
          <w:sz w:val="20"/>
        </w:rPr>
        <w:t xml:space="preserve">　実験装置図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幅で描く</w:t>
      </w:r>
      <w:r>
        <w:rPr>
          <w:rFonts w:ascii="ＭＳ 明朝" w:hint="eastAsia"/>
        </w:rPr>
        <w:t>.</w:t>
      </w:r>
      <w:r>
        <w:rPr>
          <w:rFonts w:ascii="ＭＳ 明朝" w:hint="eastAsia"/>
        </w:rPr>
        <w:t>十分に乾かしたら</w:t>
      </w:r>
      <w:r>
        <w:rPr>
          <w:rFonts w:ascii="ＭＳ 明朝"/>
        </w:rPr>
        <w:t>,</w:t>
      </w:r>
      <w:r>
        <w:rPr>
          <w:rFonts w:ascii="ＭＳ 明朝" w:hint="eastAsia"/>
        </w:rPr>
        <w:t>10V</w:t>
      </w:r>
      <w:r>
        <w:rPr>
          <w:rFonts w:ascii="ＭＳ 明朝" w:hint="eastAsia"/>
        </w:rPr>
        <w:t>の電圧を印加し</w:t>
      </w:r>
      <w:r>
        <w:rPr>
          <w:rFonts w:ascii="ＭＳ 明朝"/>
        </w:rPr>
        <w:t>,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      </w:t>
      </w:r>
      <w:r>
        <w:rPr>
          <w:rFonts w:ascii="ＭＳ 明朝" w:hint="eastAsia"/>
        </w:rPr>
        <w:t>図形上の任意の点の電位がほぼ等しくなることを確</w:t>
      </w:r>
      <w:r>
        <w:rPr>
          <w:rFonts w:ascii="ＭＳ 明朝" w:hint="eastAsia"/>
        </w:rPr>
        <w:t>認した</w:t>
      </w:r>
      <w:r>
        <w:rPr>
          <w:rFonts w:ascii="ＭＳ 明朝" w:hint="eastAsia"/>
        </w:rPr>
        <w:t>.</w:t>
      </w:r>
    </w:p>
    <w:p w:rsidR="00000000" w:rsidRDefault="00C94140">
      <w:pPr>
        <w:numPr>
          <w:ilvl w:val="0"/>
          <w:numId w:val="2"/>
        </w:numPr>
        <w:rPr>
          <w:rFonts w:ascii="ＭＳ 明朝" w:hint="eastAsia"/>
        </w:rPr>
      </w:pPr>
      <w:r>
        <w:rPr>
          <w:rFonts w:ascii="ＭＳ 明朝" w:hint="eastAsia"/>
        </w:rPr>
        <w:t>図形のポイント</w:t>
      </w:r>
    </w:p>
    <w:p w:rsidR="00000000" w:rsidRDefault="00C94140">
      <w:pPr>
        <w:ind w:left="720"/>
        <w:rPr>
          <w:rFonts w:ascii="ＭＳ 明朝" w:hint="eastAsia"/>
        </w:rPr>
      </w:pPr>
      <w:r>
        <w:rPr>
          <w:rFonts w:ascii="ＭＳ 明朝" w:hint="eastAsia"/>
        </w:rPr>
        <w:t>①大きさ　②凹凸のある図形　③閉じている図形で中は塗りつぶさない</w:t>
      </w:r>
    </w:p>
    <w:p w:rsidR="00000000" w:rsidRDefault="00C94140">
      <w:pPr>
        <w:ind w:left="720"/>
        <w:rPr>
          <w:rFonts w:ascii="ＭＳ 明朝" w:hint="eastAsia"/>
        </w:rPr>
      </w:pPr>
      <w:r>
        <w:rPr>
          <w:rFonts w:ascii="ＭＳ 明朝" w:hint="eastAsia"/>
        </w:rPr>
        <w:t>④導電ペイントをよくかき混ぜておく　⑤ドライヤーは</w:t>
      </w:r>
      <w:r>
        <w:rPr>
          <w:rFonts w:ascii="ＭＳ 明朝" w:hint="eastAsia"/>
        </w:rPr>
        <w:t>1.5V</w:t>
      </w:r>
      <w:r>
        <w:rPr>
          <w:rFonts w:ascii="ＭＳ 明朝" w:hint="eastAsia"/>
        </w:rPr>
        <w:t>以内</w:t>
      </w:r>
    </w:p>
    <w:p w:rsidR="00000000" w:rsidRDefault="00C94140">
      <w:pPr>
        <w:ind w:left="720"/>
        <w:rPr>
          <w:rFonts w:ascii="ＭＳ 明朝" w:hint="eastAsia"/>
        </w:rPr>
      </w:pPr>
      <w:r>
        <w:rPr>
          <w:rFonts w:ascii="ＭＳ 明朝" w:hint="eastAsia"/>
        </w:rPr>
        <w:t>⑥上下で偏りのある図形にする</w:t>
      </w:r>
    </w:p>
    <w:p w:rsidR="00000000" w:rsidRDefault="00C94140">
      <w:pPr>
        <w:ind w:left="720"/>
        <w:rPr>
          <w:rFonts w:ascii="ＭＳ 明朝" w:hint="eastAsia"/>
        </w:rPr>
      </w:pPr>
    </w:p>
    <w:p w:rsidR="00000000" w:rsidRDefault="00C94140">
      <w:pPr>
        <w:ind w:left="720"/>
        <w:rPr>
          <w:rFonts w:ascii="ＭＳ 明朝" w:hint="eastAsia"/>
        </w:rPr>
      </w:pPr>
      <w:r>
        <w:rPr>
          <w:rFonts w:ascii="ＭＳ 明朝" w:hint="eastAsia"/>
        </w:rPr>
        <w:lastRenderedPageBreak/>
        <w:t xml:space="preserve">　　　　　　　　　　　　　　　　　　　　　　−　　　　　　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＋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/>
        </w:rPr>
        <w:t xml:space="preserve">   </w:t>
      </w:r>
      <w:r>
        <w:rPr>
          <w:rFonts w:ascii="ＭＳ 明朝" w:hint="eastAsia"/>
        </w:rPr>
        <w:t>⑹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⑶と同じ動作をしてから</w:t>
      </w:r>
      <w:r>
        <w:rPr>
          <w:rFonts w:ascii="ＭＳ 明朝" w:hint="eastAsia"/>
        </w:rPr>
        <w:t>,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図</w:t>
      </w:r>
      <w:r>
        <w:rPr>
          <w:rFonts w:ascii="ＭＳ 明朝" w:hint="eastAsia"/>
        </w:rPr>
        <w:t>2</w:t>
      </w:r>
      <w:r>
        <w:rPr>
          <w:rFonts w:ascii="ＭＳ 明朝" w:hint="eastAsia"/>
        </w:rPr>
        <w:t>のように導電紙の下部①と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4961890</wp:posOffset>
                </wp:positionH>
                <wp:positionV relativeFrom="paragraph">
                  <wp:posOffset>-487045</wp:posOffset>
                </wp:positionV>
                <wp:extent cx="0" cy="1016000"/>
                <wp:effectExtent l="12700" t="11430" r="6350" b="10795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5DA3D" id="Line 14" o:spid="_x0000_s1026" style="position:absolute;left:0;text-align:lef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7pt,-38.35pt" to="390.7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WKEwIAACo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-487045</wp:posOffset>
                </wp:positionV>
                <wp:extent cx="0" cy="1016000"/>
                <wp:effectExtent l="12700" t="11430" r="6350" b="10795"/>
                <wp:wrapNone/>
                <wp:docPr id="1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E95D2" id="Line 13" o:spid="_x0000_s1026" style="position:absolute;left:0;text-align:lef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pt,-38.35pt" to="306.7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GD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-487045</wp:posOffset>
                </wp:positionV>
                <wp:extent cx="1219200" cy="1016000"/>
                <wp:effectExtent l="12700" t="11430" r="6350" b="10795"/>
                <wp:wrapNone/>
                <wp:docPr id="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904C2" id="Rectangle 12" o:spid="_x0000_s1026" style="position:absolute;left:0;text-align:left;margin-left:300.7pt;margin-top:-38.35pt;width:96pt;height:80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-360045</wp:posOffset>
                </wp:positionV>
                <wp:extent cx="533400" cy="360045"/>
                <wp:effectExtent l="32385" t="33655" r="34290" b="15875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600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7D74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10" o:spid="_x0000_s1026" type="#_x0000_t5" style="position:absolute;left:0;text-align:left;margin-left:330pt;margin-top:-28.35pt;width:42pt;height:28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" strokeweight="1.5pt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401955</wp:posOffset>
                </wp:positionV>
                <wp:extent cx="1066800" cy="0"/>
                <wp:effectExtent l="12700" t="5080" r="6350" b="13970"/>
                <wp:wrapNone/>
                <wp:docPr id="1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BF908" id="Line 28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pt,31.65pt" to="390.7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b5U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-106045</wp:posOffset>
                </wp:positionV>
                <wp:extent cx="1066800" cy="0"/>
                <wp:effectExtent l="12700" t="11430" r="6350" b="7620"/>
                <wp:wrapNone/>
                <wp:docPr id="1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16D2C" id="Line 26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pt,-8.35pt" to="390.7pt,-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4u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-162560</wp:posOffset>
                </wp:positionV>
                <wp:extent cx="324485" cy="139065"/>
                <wp:effectExtent l="36830" t="12065" r="10160" b="10795"/>
                <wp:wrapNone/>
                <wp:docPr id="1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4485" cy="139065"/>
                        </a:xfrm>
                        <a:custGeom>
                          <a:avLst/>
                          <a:gdLst>
                            <a:gd name="T0" fmla="*/ 166 w 511"/>
                            <a:gd name="T1" fmla="*/ 34 h 219"/>
                            <a:gd name="T2" fmla="*/ 184 w 511"/>
                            <a:gd name="T3" fmla="*/ 108 h 219"/>
                            <a:gd name="T4" fmla="*/ 147 w 511"/>
                            <a:gd name="T5" fmla="*/ 182 h 219"/>
                            <a:gd name="T6" fmla="*/ 92 w 511"/>
                            <a:gd name="T7" fmla="*/ 200 h 219"/>
                            <a:gd name="T8" fmla="*/ 221 w 511"/>
                            <a:gd name="T9" fmla="*/ 182 h 219"/>
                            <a:gd name="T10" fmla="*/ 37 w 511"/>
                            <a:gd name="T11" fmla="*/ 145 h 219"/>
                            <a:gd name="T12" fmla="*/ 92 w 511"/>
                            <a:gd name="T13" fmla="*/ 200 h 219"/>
                            <a:gd name="T14" fmla="*/ 147 w 511"/>
                            <a:gd name="T15" fmla="*/ 163 h 219"/>
                            <a:gd name="T16" fmla="*/ 74 w 511"/>
                            <a:gd name="T17" fmla="*/ 200 h 219"/>
                            <a:gd name="T18" fmla="*/ 129 w 511"/>
                            <a:gd name="T19" fmla="*/ 219 h 219"/>
                            <a:gd name="T20" fmla="*/ 74 w 511"/>
                            <a:gd name="T21" fmla="*/ 182 h 219"/>
                            <a:gd name="T22" fmla="*/ 0 w 511"/>
                            <a:gd name="T23" fmla="*/ 163 h 219"/>
                            <a:gd name="T24" fmla="*/ 184 w 511"/>
                            <a:gd name="T25" fmla="*/ 145 h 219"/>
                            <a:gd name="T26" fmla="*/ 184 w 511"/>
                            <a:gd name="T27" fmla="*/ 163 h 219"/>
                            <a:gd name="T28" fmla="*/ 129 w 511"/>
                            <a:gd name="T29" fmla="*/ 145 h 219"/>
                            <a:gd name="T30" fmla="*/ 240 w 511"/>
                            <a:gd name="T31" fmla="*/ 163 h 219"/>
                            <a:gd name="T32" fmla="*/ 166 w 511"/>
                            <a:gd name="T33" fmla="*/ 163 h 2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511" h="219">
                              <a:moveTo>
                                <a:pt x="166" y="34"/>
                              </a:moveTo>
                              <a:cubicBezTo>
                                <a:pt x="55" y="198"/>
                                <a:pt x="163" y="0"/>
                                <a:pt x="184" y="108"/>
                              </a:cubicBezTo>
                              <a:cubicBezTo>
                                <a:pt x="189" y="135"/>
                                <a:pt x="166" y="162"/>
                                <a:pt x="147" y="182"/>
                              </a:cubicBezTo>
                              <a:cubicBezTo>
                                <a:pt x="133" y="195"/>
                                <a:pt x="72" y="200"/>
                                <a:pt x="92" y="200"/>
                              </a:cubicBezTo>
                              <a:cubicBezTo>
                                <a:pt x="135" y="200"/>
                                <a:pt x="178" y="188"/>
                                <a:pt x="221" y="182"/>
                              </a:cubicBezTo>
                              <a:cubicBezTo>
                                <a:pt x="355" y="93"/>
                                <a:pt x="511" y="114"/>
                                <a:pt x="37" y="145"/>
                              </a:cubicBezTo>
                              <a:cubicBezTo>
                                <a:pt x="165" y="188"/>
                                <a:pt x="183" y="169"/>
                                <a:pt x="92" y="200"/>
                              </a:cubicBezTo>
                              <a:cubicBezTo>
                                <a:pt x="110" y="187"/>
                                <a:pt x="169" y="163"/>
                                <a:pt x="147" y="163"/>
                              </a:cubicBezTo>
                              <a:cubicBezTo>
                                <a:pt x="119" y="163"/>
                                <a:pt x="82" y="174"/>
                                <a:pt x="74" y="200"/>
                              </a:cubicBezTo>
                              <a:cubicBezTo>
                                <a:pt x="68" y="218"/>
                                <a:pt x="110" y="212"/>
                                <a:pt x="129" y="219"/>
                              </a:cubicBezTo>
                              <a:cubicBezTo>
                                <a:pt x="282" y="187"/>
                                <a:pt x="230" y="208"/>
                                <a:pt x="74" y="182"/>
                              </a:cubicBezTo>
                              <a:cubicBezTo>
                                <a:pt x="48" y="177"/>
                                <a:pt x="24" y="169"/>
                                <a:pt x="0" y="163"/>
                              </a:cubicBezTo>
                              <a:cubicBezTo>
                                <a:pt x="61" y="157"/>
                                <a:pt x="122" y="151"/>
                                <a:pt x="184" y="145"/>
                              </a:cubicBezTo>
                              <a:cubicBezTo>
                                <a:pt x="358" y="125"/>
                                <a:pt x="405" y="107"/>
                                <a:pt x="184" y="163"/>
                              </a:cubicBezTo>
                              <a:cubicBezTo>
                                <a:pt x="165" y="157"/>
                                <a:pt x="109" y="145"/>
                                <a:pt x="129" y="145"/>
                              </a:cubicBezTo>
                              <a:cubicBezTo>
                                <a:pt x="166" y="145"/>
                                <a:pt x="206" y="146"/>
                                <a:pt x="240" y="163"/>
                              </a:cubicBezTo>
                              <a:cubicBezTo>
                                <a:pt x="262" y="173"/>
                                <a:pt x="190" y="163"/>
                                <a:pt x="166" y="16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1DA3E" id="Freeform 20" o:spid="_x0000_s1026" style="position:absolute;left:0;text-align:left;margin-left:342.35pt;margin-top:-12.8pt;width:25.55pt;height:10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11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" path="m166,34c55,198,163,,184,108v5,27,-18,54,-37,74c133,195,72,200,92,200v43,,86,-12,129,-18c355,93,511,114,37,145v128,43,146,24,55,55c110,187,169,163,147,163v-28,,-65,11,-73,37c68,218,110,212,129,219,282,187,230,208,74,182,48,177,24,169,,163v61,-6,122,-12,184,-18c358,125,405,107,184,163v-19,-6,-75,-18,-55,-18c166,145,206,146,240,163v22,10,-50,,-74,e" filled="f" strokecolor="white">
                <v:path arrowok="t" o:connecttype="custom" o:connectlocs="105410,21590;116840,68580;93345,115570;58420,127000;140335,115570;23495,92075;58420,127000;93345,103505;46990,127000;81915,139065;46990,115570;0,103505;116840,92075;116840,103505;81915,92075;152400,103505;105410,103505" o:connectangles="0,0,0,0,0,0,0,0,0,0,0,0,0,0,0,0,0"/>
              </v:shape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-132080</wp:posOffset>
                </wp:positionV>
                <wp:extent cx="240665" cy="96520"/>
                <wp:effectExtent l="7620" t="13970" r="8890" b="13335"/>
                <wp:wrapNone/>
                <wp:docPr id="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665" cy="96520"/>
                        </a:xfrm>
                        <a:custGeom>
                          <a:avLst/>
                          <a:gdLst>
                            <a:gd name="T0" fmla="*/ 279 w 379"/>
                            <a:gd name="T1" fmla="*/ 5 h 152"/>
                            <a:gd name="T2" fmla="*/ 205 w 379"/>
                            <a:gd name="T3" fmla="*/ 23 h 152"/>
                            <a:gd name="T4" fmla="*/ 242 w 379"/>
                            <a:gd name="T5" fmla="*/ 60 h 152"/>
                            <a:gd name="T6" fmla="*/ 297 w 379"/>
                            <a:gd name="T7" fmla="*/ 78 h 152"/>
                            <a:gd name="T8" fmla="*/ 242 w 379"/>
                            <a:gd name="T9" fmla="*/ 115 h 152"/>
                            <a:gd name="T10" fmla="*/ 94 w 379"/>
                            <a:gd name="T11" fmla="*/ 134 h 152"/>
                            <a:gd name="T12" fmla="*/ 20 w 379"/>
                            <a:gd name="T13" fmla="*/ 152 h 152"/>
                            <a:gd name="T14" fmla="*/ 76 w 379"/>
                            <a:gd name="T15" fmla="*/ 134 h 152"/>
                            <a:gd name="T16" fmla="*/ 223 w 379"/>
                            <a:gd name="T17" fmla="*/ 115 h 152"/>
                            <a:gd name="T18" fmla="*/ 279 w 379"/>
                            <a:gd name="T19" fmla="*/ 5 h 1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79" h="152">
                              <a:moveTo>
                                <a:pt x="279" y="5"/>
                              </a:moveTo>
                              <a:cubicBezTo>
                                <a:pt x="254" y="11"/>
                                <a:pt x="193" y="0"/>
                                <a:pt x="205" y="23"/>
                              </a:cubicBezTo>
                              <a:cubicBezTo>
                                <a:pt x="230" y="74"/>
                                <a:pt x="379" y="12"/>
                                <a:pt x="242" y="60"/>
                              </a:cubicBezTo>
                              <a:cubicBezTo>
                                <a:pt x="260" y="66"/>
                                <a:pt x="297" y="58"/>
                                <a:pt x="297" y="78"/>
                              </a:cubicBezTo>
                              <a:cubicBezTo>
                                <a:pt x="297" y="100"/>
                                <a:pt x="263" y="109"/>
                                <a:pt x="242" y="115"/>
                              </a:cubicBezTo>
                              <a:cubicBezTo>
                                <a:pt x="194" y="128"/>
                                <a:pt x="143" y="125"/>
                                <a:pt x="94" y="134"/>
                              </a:cubicBezTo>
                              <a:cubicBezTo>
                                <a:pt x="68" y="138"/>
                                <a:pt x="45" y="152"/>
                                <a:pt x="20" y="152"/>
                              </a:cubicBezTo>
                              <a:cubicBezTo>
                                <a:pt x="0" y="152"/>
                                <a:pt x="56" y="137"/>
                                <a:pt x="76" y="134"/>
                              </a:cubicBezTo>
                              <a:cubicBezTo>
                                <a:pt x="124" y="125"/>
                                <a:pt x="174" y="121"/>
                                <a:pt x="223" y="115"/>
                              </a:cubicBezTo>
                              <a:cubicBezTo>
                                <a:pt x="270" y="43"/>
                                <a:pt x="252" y="80"/>
                                <a:pt x="279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200FC" id="Freeform 22" o:spid="_x0000_s1026" style="position:absolute;left:0;text-align:left;margin-left:338.55pt;margin-top:-10.4pt;width:18.95pt;height:7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9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" path="m279,5c254,11,193,,205,23v25,51,174,-11,37,37c260,66,297,58,297,78v,22,-34,31,-55,37c194,128,143,125,94,134v-26,4,-49,18,-74,18c,152,56,137,76,134v48,-9,98,-13,147,-19c270,43,252,80,279,5xe" strokecolor="white">
                <v:path arrowok="t" o:connecttype="custom" o:connectlocs="177165,3175;130175,14605;153670,38100;188595,49530;153670,73025;59690,85090;12700,96520;48260,85090;141605,73025;177165,3175" o:connectangles="0,0,0,0,0,0,0,0,0,0"/>
              </v:shape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-127000</wp:posOffset>
                </wp:positionV>
                <wp:extent cx="381000" cy="381000"/>
                <wp:effectExtent l="32385" t="38100" r="34290" b="952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C1874" id="AutoShape 11" o:spid="_x0000_s1026" type="#_x0000_t5" style="position:absolute;left:0;text-align:left;margin-left:336pt;margin-top:-10pt;width:30pt;height:3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" strokeweight="1.5pt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4428490</wp:posOffset>
                </wp:positionH>
                <wp:positionV relativeFrom="paragraph">
                  <wp:posOffset>-106045</wp:posOffset>
                </wp:positionV>
                <wp:extent cx="123825" cy="73025"/>
                <wp:effectExtent l="12700" t="30480" r="6350" b="10795"/>
                <wp:wrapNone/>
                <wp:docPr id="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825" cy="73025"/>
                        </a:xfrm>
                        <a:custGeom>
                          <a:avLst/>
                          <a:gdLst>
                            <a:gd name="T0" fmla="*/ 20 w 195"/>
                            <a:gd name="T1" fmla="*/ 0 h 115"/>
                            <a:gd name="T2" fmla="*/ 94 w 195"/>
                            <a:gd name="T3" fmla="*/ 74 h 115"/>
                            <a:gd name="T4" fmla="*/ 94 w 195"/>
                            <a:gd name="T5" fmla="*/ 111 h 115"/>
                            <a:gd name="T6" fmla="*/ 39 w 195"/>
                            <a:gd name="T7" fmla="*/ 93 h 115"/>
                            <a:gd name="T8" fmla="*/ 20 w 195"/>
                            <a:gd name="T9" fmla="*/ 37 h 115"/>
                            <a:gd name="T10" fmla="*/ 57 w 195"/>
                            <a:gd name="T11" fmla="*/ 93 h 115"/>
                            <a:gd name="T12" fmla="*/ 20 w 195"/>
                            <a:gd name="T13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5" h="115">
                              <a:moveTo>
                                <a:pt x="20" y="0"/>
                              </a:moveTo>
                              <a:cubicBezTo>
                                <a:pt x="44" y="24"/>
                                <a:pt x="65" y="53"/>
                                <a:pt x="94" y="74"/>
                              </a:cubicBezTo>
                              <a:cubicBezTo>
                                <a:pt x="141" y="107"/>
                                <a:pt x="195" y="78"/>
                                <a:pt x="94" y="111"/>
                              </a:cubicBezTo>
                              <a:cubicBezTo>
                                <a:pt x="75" y="105"/>
                                <a:pt x="52" y="106"/>
                                <a:pt x="39" y="93"/>
                              </a:cubicBezTo>
                              <a:cubicBezTo>
                                <a:pt x="25" y="79"/>
                                <a:pt x="0" y="37"/>
                                <a:pt x="20" y="37"/>
                              </a:cubicBezTo>
                              <a:cubicBezTo>
                                <a:pt x="42" y="37"/>
                                <a:pt x="57" y="115"/>
                                <a:pt x="57" y="93"/>
                              </a:cubicBezTo>
                              <a:cubicBezTo>
                                <a:pt x="57" y="59"/>
                                <a:pt x="32" y="31"/>
                                <a:pt x="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FD328" id="Freeform 23" o:spid="_x0000_s1026" style="position:absolute;left:0;text-align:left;margin-left:348.7pt;margin-top:-8.35pt;width:9.75pt;height: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" path="m20,c44,24,65,53,94,74v47,33,101,4,,37c75,105,52,106,39,93,25,79,,37,20,37v22,,37,78,37,56c57,59,32,31,20,xe" strokecolor="white">
                <v:path arrowok="t" o:connecttype="custom" o:connectlocs="12700,0;59690,46990;59690,70485;24765,59055;12700,23495;36195,59055;12700,0" o:connectangles="0,0,0,0,0,0,0"/>
              </v:shape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20955</wp:posOffset>
                </wp:positionV>
                <wp:extent cx="1066800" cy="0"/>
                <wp:effectExtent l="12700" t="5080" r="6350" b="13970"/>
                <wp:wrapNone/>
                <wp:docPr id="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50C4F" id="Line 25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pt,1.65pt" to="390.7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"/>
            </w:pict>
          </mc:Fallback>
        </mc:AlternateContent>
      </w:r>
      <w:r>
        <w:rPr>
          <w:rFonts w:ascii="ＭＳ 明朝" w:hint="eastAsia"/>
        </w:rPr>
        <w:t xml:space="preserve">　　　図形の一番細いところ②と太いところ③として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それぞれ</w:t>
      </w:r>
      <w:r>
        <w:rPr>
          <w:rFonts w:ascii="ＭＳ 明朝" w:hint="eastAsia"/>
        </w:rPr>
        <w:t>1cm</w:t>
      </w:r>
      <w:r>
        <w:rPr>
          <w:rFonts w:ascii="ＭＳ 明朝" w:hint="eastAsia"/>
        </w:rPr>
        <w:t>間隔で電位を測った</w:t>
      </w:r>
      <w:r>
        <w:rPr>
          <w:rFonts w:ascii="ＭＳ 明朝" w:hint="eastAsia"/>
        </w:rPr>
        <w:t>.</w:t>
      </w:r>
      <w:r>
        <w:rPr>
          <w:rFonts w:ascii="ＭＳ 明朝" w:hint="eastAsia"/>
        </w:rPr>
        <w:t xml:space="preserve">　</w:t>
      </w:r>
    </w:p>
    <w:p w:rsidR="00000000" w:rsidRDefault="00C94140">
      <w:pPr>
        <w:rPr>
          <w:rFonts w:ascii="ＭＳ 明朝" w:hint="eastAsia"/>
          <w:sz w:val="20"/>
        </w:rPr>
      </w:pPr>
      <w:r>
        <w:rPr>
          <w:rFonts w:ascii="ＭＳ 明朝" w:hint="eastAsia"/>
        </w:rPr>
        <w:t xml:space="preserve">　　　　　　　　</w:t>
      </w:r>
      <w:r>
        <w:rPr>
          <w:rFonts w:ascii="ＭＳ 明朝" w:hint="eastAsia"/>
        </w:rPr>
        <w:tab/>
      </w:r>
      <w:r>
        <w:rPr>
          <w:rFonts w:ascii="ＭＳ 明朝" w:hint="eastAsia"/>
        </w:rPr>
        <w:tab/>
      </w:r>
      <w:r>
        <w:rPr>
          <w:rFonts w:ascii="ＭＳ 明朝" w:hint="eastAsia"/>
        </w:rPr>
        <w:tab/>
      </w:r>
      <w:r>
        <w:rPr>
          <w:rFonts w:ascii="ＭＳ 明朝" w:hint="eastAsia"/>
        </w:rPr>
        <w:tab/>
      </w:r>
      <w:r>
        <w:rPr>
          <w:rFonts w:ascii="ＭＳ 明朝" w:hint="eastAsia"/>
        </w:rPr>
        <w:t xml:space="preserve">　　　　</w:t>
      </w:r>
      <w:r>
        <w:rPr>
          <w:rFonts w:ascii="ＭＳ 明朝" w:hint="eastAsia"/>
          <w:sz w:val="20"/>
        </w:rPr>
        <w:t>図</w:t>
      </w:r>
      <w:r>
        <w:rPr>
          <w:rFonts w:ascii="ＭＳ 明朝" w:hint="eastAsia"/>
          <w:sz w:val="20"/>
        </w:rPr>
        <w:t>2</w:t>
      </w:r>
      <w:r>
        <w:rPr>
          <w:rFonts w:ascii="ＭＳ 明朝" w:hint="eastAsia"/>
          <w:sz w:val="20"/>
        </w:rPr>
        <w:t xml:space="preserve">　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  <w:sz w:val="20"/>
        </w:rPr>
        <w:t xml:space="preserve">　</w:t>
      </w:r>
      <w:r>
        <w:rPr>
          <w:rFonts w:ascii="ＭＳ 明朝" w:hint="eastAsia"/>
          <w:sz w:val="20"/>
        </w:rPr>
        <w:t xml:space="preserve">  </w:t>
      </w:r>
      <w:r>
        <w:rPr>
          <w:rFonts w:ascii="ＭＳ 明朝" w:hint="eastAsia"/>
        </w:rPr>
        <w:t>⑺</w:t>
      </w:r>
      <w:r>
        <w:rPr>
          <w:rFonts w:ascii="ＭＳ 明朝" w:hint="eastAsia"/>
        </w:rPr>
        <w:t xml:space="preserve"> 1V</w:t>
      </w:r>
      <w:r>
        <w:rPr>
          <w:rFonts w:ascii="ＭＳ 明朝" w:hint="eastAsia"/>
        </w:rPr>
        <w:t>刻みで等電位線をプ</w:t>
      </w:r>
      <w:r>
        <w:rPr>
          <w:rFonts w:ascii="ＭＳ 明朝" w:hint="eastAsia"/>
        </w:rPr>
        <w:t>ローブであとをつけて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いき</w:t>
      </w:r>
      <w:r>
        <w:rPr>
          <w:rFonts w:ascii="ＭＳ 明朝" w:hint="eastAsia"/>
        </w:rPr>
        <w:t>,</w:t>
      </w:r>
      <w:r>
        <w:rPr>
          <w:rFonts w:ascii="ＭＳ 明朝" w:hint="eastAsia"/>
        </w:rPr>
        <w:t>それを</w:t>
      </w:r>
      <w:r>
        <w:rPr>
          <w:rFonts w:ascii="ＭＳ 明朝" w:hint="eastAsia"/>
        </w:rPr>
        <w:t>1V</w:t>
      </w:r>
      <w:r>
        <w:rPr>
          <w:rFonts w:ascii="ＭＳ 明朝" w:hint="eastAsia"/>
        </w:rPr>
        <w:t>〜</w:t>
      </w:r>
      <w:r>
        <w:rPr>
          <w:rFonts w:ascii="ＭＳ 明朝" w:hint="eastAsia"/>
        </w:rPr>
        <w:t>9V</w:t>
      </w:r>
      <w:r>
        <w:rPr>
          <w:rFonts w:ascii="ＭＳ 明朝" w:hint="eastAsia"/>
        </w:rPr>
        <w:t>までやったら</w:t>
      </w:r>
      <w:r>
        <w:rPr>
          <w:rFonts w:ascii="ＭＳ 明朝" w:hint="eastAsia"/>
        </w:rPr>
        <w:t>,</w:t>
      </w:r>
      <w:r>
        <w:rPr>
          <w:rFonts w:ascii="ＭＳ 明朝" w:hint="eastAsia"/>
        </w:rPr>
        <w:t>ホワイト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マーカーで描いた</w:t>
      </w:r>
      <w:r>
        <w:rPr>
          <w:rFonts w:ascii="ＭＳ 明朝" w:hint="eastAsia"/>
        </w:rPr>
        <w:t>.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-808355</wp:posOffset>
                </wp:positionV>
                <wp:extent cx="0" cy="1066800"/>
                <wp:effectExtent l="13335" t="13970" r="5715" b="508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9E5E3" id="Line 32" o:spid="_x0000_s1026" style="position:absolute;left:0;text-align:left;rotation: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-63.65pt" to="36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245745</wp:posOffset>
                </wp:positionV>
                <wp:extent cx="0" cy="990600"/>
                <wp:effectExtent l="13335" t="10795" r="5715" b="8255"/>
                <wp:wrapNone/>
                <wp:docPr id="4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04963" id="Line 33" o:spid="_x0000_s1026" style="position:absolute;left:0;text-align:left;rotation:90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9.35pt" to="369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-254000</wp:posOffset>
                </wp:positionV>
                <wp:extent cx="1219200" cy="1016000"/>
                <wp:effectExtent l="9525" t="9525" r="12700" b="9525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920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4348" id="Rectangle 31" o:spid="_x0000_s1026" style="position:absolute;left:0;text-align:left;margin-left:318.7pt;margin-top:-20pt;width:96pt;height:80pt;rotation:90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106045</wp:posOffset>
                </wp:positionV>
                <wp:extent cx="381000" cy="381000"/>
                <wp:effectExtent l="13335" t="33020" r="34290" b="33655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1000" cy="381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426BE" id="AutoShape 30" o:spid="_x0000_s1026" type="#_x0000_t5" style="position:absolute;left:0;text-align:left;margin-left:354pt;margin-top:8.35pt;width:30pt;height:30pt;rotation: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" fillcolor="black" strokeweight="1.5pt"/>
            </w:pict>
          </mc:Fallback>
        </mc:AlternateContent>
      </w:r>
      <w:r>
        <w:rPr>
          <w:rFonts w:ascii="ＭＳ 明朝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4561840</wp:posOffset>
                </wp:positionH>
                <wp:positionV relativeFrom="paragraph">
                  <wp:posOffset>86360</wp:posOffset>
                </wp:positionV>
                <wp:extent cx="533400" cy="360045"/>
                <wp:effectExtent l="13335" t="31750" r="26670" b="34925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3600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68FFC" id="AutoShape 29" o:spid="_x0000_s1026" type="#_x0000_t5" style="position:absolute;left:0;text-align:left;margin-left:359.2pt;margin-top:6.8pt;width:42pt;height:28.35pt;rotation:9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" fillcolor="black" strokeweight="1.5pt"/>
            </w:pict>
          </mc:Fallback>
        </mc:AlternateContent>
      </w:r>
      <w:r>
        <w:rPr>
          <w:rFonts w:ascii="ＭＳ 明朝" w:hint="eastAsia"/>
        </w:rPr>
        <w:t xml:space="preserve">　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⑻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導電ペイントの部分を切り抜いた</w:t>
      </w:r>
      <w:r>
        <w:rPr>
          <w:rFonts w:ascii="ＭＳ 明朝" w:hint="eastAsia"/>
        </w:rPr>
        <w:t>.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⑼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図</w:t>
      </w:r>
      <w:r>
        <w:rPr>
          <w:rFonts w:ascii="ＭＳ 明朝" w:hint="eastAsia"/>
        </w:rPr>
        <w:t>3</w:t>
      </w:r>
      <w:r>
        <w:rPr>
          <w:rFonts w:ascii="ＭＳ 明朝" w:hint="eastAsia"/>
        </w:rPr>
        <w:t>のように</w:t>
      </w:r>
      <w:r>
        <w:rPr>
          <w:rFonts w:ascii="ＭＳ 明朝" w:hint="eastAsia"/>
        </w:rPr>
        <w:t>90</w:t>
      </w:r>
      <w:r>
        <w:rPr>
          <w:rFonts w:ascii="ＭＳ 明朝" w:hint="eastAsia"/>
        </w:rPr>
        <w:t>°回転させて⑺と同動作をした</w:t>
      </w:r>
      <w:r>
        <w:rPr>
          <w:rFonts w:ascii="ＭＳ 明朝" w:hint="eastAsia"/>
        </w:rPr>
        <w:t>.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⑽</w:t>
      </w:r>
      <w:r>
        <w:rPr>
          <w:rFonts w:ascii="ＭＳ 明朝" w:hint="eastAsia"/>
        </w:rPr>
        <w:t xml:space="preserve"> </w:t>
      </w:r>
      <w:r>
        <w:rPr>
          <w:rFonts w:ascii="ＭＳ 明朝" w:hint="eastAsia"/>
        </w:rPr>
        <w:t>ホワイトマーカーで描いた</w:t>
      </w:r>
      <w:r>
        <w:rPr>
          <w:rFonts w:ascii="ＭＳ 明朝" w:hint="eastAsia"/>
        </w:rPr>
        <w:t>2</w:t>
      </w:r>
      <w:r>
        <w:rPr>
          <w:rFonts w:ascii="ＭＳ 明朝" w:hint="eastAsia"/>
        </w:rPr>
        <w:t>種類の等電位線を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トレーシングペーパーに写す</w:t>
      </w:r>
      <w:r>
        <w:rPr>
          <w:rFonts w:ascii="ＭＳ 明朝" w:hint="eastAsia"/>
        </w:rPr>
        <w:t>.</w:t>
      </w:r>
    </w:p>
    <w:p w:rsidR="00000000" w:rsidRDefault="00C94140">
      <w:pPr>
        <w:rPr>
          <w:rFonts w:ascii="ＭＳ 明朝" w:hint="eastAsia"/>
          <w:sz w:val="20"/>
        </w:rPr>
      </w:pPr>
      <w:r>
        <w:rPr>
          <w:rFonts w:ascii="ＭＳ 明朝"/>
        </w:rPr>
        <w:t xml:space="preserve">                                                     </w:t>
      </w:r>
      <w:r>
        <w:rPr>
          <w:rFonts w:ascii="ＭＳ 明朝"/>
          <w:sz w:val="20"/>
        </w:rPr>
        <w:t xml:space="preserve"> </w:t>
      </w:r>
      <w:r>
        <w:rPr>
          <w:rFonts w:ascii="ＭＳ 明朝" w:hint="eastAsia"/>
          <w:sz w:val="20"/>
        </w:rPr>
        <w:t xml:space="preserve">　　　　図</w:t>
      </w:r>
      <w:r>
        <w:rPr>
          <w:rFonts w:ascii="ＭＳ 明朝" w:hint="eastAsia"/>
          <w:sz w:val="20"/>
        </w:rPr>
        <w:t>3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</w:t>
      </w:r>
      <w:r>
        <w:rPr>
          <w:rFonts w:ascii="ＭＳ 明朝" w:hint="eastAsia"/>
        </w:rPr>
        <w:t xml:space="preserve">4, </w:t>
      </w:r>
      <w:r>
        <w:rPr>
          <w:rFonts w:ascii="ＭＳ 明朝" w:hint="eastAsia"/>
        </w:rPr>
        <w:t>実験結果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⑹の測定結果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　　　　　　　表</w:t>
      </w:r>
      <w:r>
        <w:rPr>
          <w:rFonts w:ascii="ＭＳ 明朝" w:hint="eastAsia"/>
        </w:rPr>
        <w:t>1</w:t>
      </w:r>
      <w:r>
        <w:rPr>
          <w:rFonts w:ascii="ＭＳ 明朝" w:hint="eastAsia"/>
        </w:rPr>
        <w:t xml:space="preserve">　導電ペイント挿入後の電圧の変化</w:t>
      </w:r>
    </w:p>
    <w:tbl>
      <w:tblPr>
        <w:tblW w:w="0" w:type="auto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0"/>
        <w:gridCol w:w="90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l2br w:val="single" w:sz="4" w:space="0" w:color="auto"/>
            </w:tcBorders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</w:p>
        </w:tc>
        <w:tc>
          <w:tcPr>
            <w:tcW w:w="900" w:type="dxa"/>
            <w:vAlign w:val="center"/>
          </w:tcPr>
          <w:p w:rsidR="00000000" w:rsidRDefault="00C94140">
            <w:pPr>
              <w:jc w:val="center"/>
              <w:rPr>
                <w:rFonts w:ascii="ＭＳ 明朝"/>
              </w:rPr>
            </w:pPr>
            <w:r>
              <w:rPr>
                <w:rFonts w:ascii="ＭＳ 明朝" w:hint="eastAsia"/>
              </w:rPr>
              <w:t>1</w:t>
            </w:r>
            <w:r>
              <w:rPr>
                <w:rFonts w:ascii="ＭＳ 明朝"/>
              </w:rPr>
              <w:t>[cm]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2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3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5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6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7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8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9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①</w:t>
            </w:r>
          </w:p>
        </w:tc>
        <w:tc>
          <w:tcPr>
            <w:tcW w:w="90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0.97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1.66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2.34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2.89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3.36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3.70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3.99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4.23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4.44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②</w:t>
            </w:r>
          </w:p>
        </w:tc>
        <w:tc>
          <w:tcPr>
            <w:tcW w:w="90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1.20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2.25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3.34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4.05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4.29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4.39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4.43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4.46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4.54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③</w:t>
            </w:r>
          </w:p>
        </w:tc>
        <w:tc>
          <w:tcPr>
            <w:tcW w:w="90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1.15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2.32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3.53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4.46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4.47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4.46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4.46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4.47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4.48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4.52</w:t>
            </w:r>
          </w:p>
        </w:tc>
      </w:tr>
    </w:tbl>
    <w:p w:rsidR="00000000" w:rsidRDefault="00C94140">
      <w:pPr>
        <w:rPr>
          <w:rFonts w:ascii="ＭＳ 明朝" w:hint="eastAsia"/>
        </w:rPr>
      </w:pPr>
    </w:p>
    <w:tbl>
      <w:tblPr>
        <w:tblW w:w="0" w:type="auto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0"/>
        <w:gridCol w:w="90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l2br w:val="single" w:sz="4" w:space="0" w:color="auto"/>
            </w:tcBorders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</w:p>
        </w:tc>
        <w:tc>
          <w:tcPr>
            <w:tcW w:w="90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11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12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13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14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15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16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17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18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19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①</w:t>
            </w:r>
          </w:p>
        </w:tc>
        <w:tc>
          <w:tcPr>
            <w:tcW w:w="90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4.85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5.09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5.39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5.75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6.21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6.78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7.40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8.</w:t>
            </w:r>
            <w:r>
              <w:rPr>
                <w:rFonts w:ascii="ＭＳ 明朝" w:hint="eastAsia"/>
              </w:rPr>
              <w:t>12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8.85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9.67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②</w:t>
            </w:r>
          </w:p>
        </w:tc>
        <w:tc>
          <w:tcPr>
            <w:tcW w:w="90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4.55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4.57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4.64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4.76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5.01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5.52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6.49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7.53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8.54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9.62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③</w:t>
            </w:r>
          </w:p>
        </w:tc>
        <w:tc>
          <w:tcPr>
            <w:tcW w:w="90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4.52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4.52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4.52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4.53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4.53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5.07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6.29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7.47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8.53</w:t>
            </w:r>
          </w:p>
        </w:tc>
        <w:tc>
          <w:tcPr>
            <w:tcW w:w="780" w:type="dxa"/>
            <w:vAlign w:val="center"/>
          </w:tcPr>
          <w:p w:rsidR="00000000" w:rsidRDefault="00C94140">
            <w:pPr>
              <w:jc w:val="center"/>
              <w:rPr>
                <w:rFonts w:ascii="ＭＳ 明朝" w:hint="eastAsia"/>
              </w:rPr>
            </w:pPr>
            <w:r>
              <w:rPr>
                <w:rFonts w:ascii="ＭＳ 明朝" w:hint="eastAsia"/>
              </w:rPr>
              <w:t>9.61</w:t>
            </w:r>
          </w:p>
        </w:tc>
      </w:tr>
    </w:tbl>
    <w:p w:rsidR="00000000" w:rsidRDefault="00C94140">
      <w:pPr>
        <w:rPr>
          <w:rFonts w:ascii="ＭＳ 明朝" w:hint="eastAsia"/>
        </w:rPr>
      </w:pPr>
    </w:p>
    <w:p w:rsidR="00000000" w:rsidRDefault="00C94140">
      <w:pPr>
        <w:rPr>
          <w:rFonts w:ascii="ＭＳ 明朝" w:hint="eastAsia"/>
        </w:rPr>
      </w:pPr>
    </w:p>
    <w:p w:rsidR="00000000" w:rsidRDefault="00C94140">
      <w:pPr>
        <w:rPr>
          <w:rFonts w:ascii="ＭＳ 明朝" w:hint="eastAsia"/>
        </w:rPr>
      </w:pPr>
    </w:p>
    <w:p w:rsidR="00000000" w:rsidRDefault="00C94140">
      <w:pPr>
        <w:rPr>
          <w:rFonts w:ascii="ＭＳ 明朝" w:hint="eastAsia"/>
        </w:rPr>
      </w:pPr>
    </w:p>
    <w:p w:rsidR="00000000" w:rsidRDefault="00C94140">
      <w:pPr>
        <w:rPr>
          <w:rFonts w:ascii="ＭＳ 明朝" w:hint="eastAsia"/>
        </w:rPr>
      </w:pPr>
    </w:p>
    <w:p w:rsidR="00000000" w:rsidRDefault="00C94140">
      <w:pPr>
        <w:rPr>
          <w:rFonts w:ascii="ＭＳ 明朝" w:hint="eastAsia"/>
        </w:rPr>
      </w:pP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lastRenderedPageBreak/>
        <w:t xml:space="preserve">　</w:t>
      </w:r>
      <w:r>
        <w:rPr>
          <w:rFonts w:ascii="ＭＳ 明朝" w:hint="eastAsia"/>
        </w:rPr>
        <w:t>5</w:t>
      </w:r>
      <w:r>
        <w:rPr>
          <w:rFonts w:ascii="ＭＳ 明朝"/>
        </w:rPr>
        <w:t xml:space="preserve">, </w:t>
      </w:r>
      <w:r>
        <w:rPr>
          <w:rFonts w:ascii="ＭＳ 明朝" w:hint="eastAsia"/>
        </w:rPr>
        <w:t>考察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</w:t>
      </w:r>
      <w:r>
        <w:rPr>
          <w:rFonts w:ascii="ＭＳ 明朝"/>
        </w:rPr>
        <w:t xml:space="preserve"> </w:t>
      </w:r>
      <w:r>
        <w:rPr>
          <w:rFonts w:ascii="ＭＳ 明朝" w:hint="eastAsia"/>
        </w:rPr>
        <w:t>⑴</w:t>
      </w:r>
      <w:r>
        <w:rPr>
          <w:rFonts w:ascii="ＭＳ 明朝"/>
        </w:rPr>
        <w:t xml:space="preserve"> </w:t>
      </w:r>
      <w:r>
        <w:rPr>
          <w:rFonts w:ascii="ＭＳ 明朝" w:hint="eastAsia"/>
        </w:rPr>
        <w:t>導電ペイントについて</w:t>
      </w:r>
    </w:p>
    <w:p w:rsidR="00000000" w:rsidRDefault="00C94140">
      <w:pPr>
        <w:rPr>
          <w:rFonts w:hint="eastAsia"/>
        </w:rPr>
      </w:pPr>
      <w:r>
        <w:rPr>
          <w:rFonts w:ascii="ＭＳ 明朝" w:hint="eastAsia"/>
        </w:rPr>
        <w:t xml:space="preserve">　　　電気抵抗が小さく</w:t>
      </w:r>
      <w:r>
        <w:rPr>
          <w:rFonts w:ascii="ＭＳ 明朝"/>
        </w:rPr>
        <w:t>,</w:t>
      </w:r>
      <w:r>
        <w:rPr>
          <w:rFonts w:ascii="ＭＳ 明朝" w:hint="eastAsia"/>
        </w:rPr>
        <w:t>導電性の良好な</w:t>
      </w:r>
      <w:r>
        <w:rPr>
          <w:rFonts w:hint="eastAsia"/>
        </w:rPr>
        <w:t>導電性ポリマー（電気を通す高分子）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hint="eastAsia"/>
        </w:rPr>
        <w:t xml:space="preserve">　　をもつ分子の微粒粉（</w:t>
      </w:r>
      <w:r>
        <w:rPr>
          <w:rFonts w:ascii="ＭＳ 明朝" w:hint="eastAsia"/>
          <w:color w:val="000000"/>
        </w:rPr>
        <w:t>TiC</w:t>
      </w:r>
      <w:r>
        <w:rPr>
          <w:rFonts w:ascii="ＭＳ 明朝" w:hint="eastAsia"/>
          <w:color w:val="000000"/>
        </w:rPr>
        <w:t>、</w:t>
      </w:r>
      <w:r>
        <w:rPr>
          <w:rFonts w:ascii="ＭＳ 明朝" w:hint="eastAsia"/>
          <w:color w:val="000000"/>
        </w:rPr>
        <w:t>TiN</w:t>
      </w:r>
      <w:r>
        <w:rPr>
          <w:rFonts w:ascii="ＭＳ 明朝" w:hint="eastAsia"/>
          <w:color w:val="000000"/>
        </w:rPr>
        <w:t>、</w:t>
      </w:r>
      <w:r>
        <w:rPr>
          <w:rFonts w:ascii="ＭＳ 明朝" w:hint="eastAsia"/>
          <w:color w:val="000000"/>
        </w:rPr>
        <w:t>TiB</w:t>
      </w:r>
      <w:r>
        <w:rPr>
          <w:rFonts w:ascii="ＭＳ 明朝" w:hint="eastAsia"/>
          <w:color w:val="000000"/>
        </w:rPr>
        <w:t>２などの微粒粉が最適といわれる）</w:t>
      </w:r>
    </w:p>
    <w:p w:rsidR="00000000" w:rsidRDefault="00C94140">
      <w:pPr>
        <w:rPr>
          <w:rFonts w:hint="eastAsia"/>
        </w:rPr>
      </w:pPr>
      <w:r>
        <w:rPr>
          <w:rFonts w:hint="eastAsia"/>
        </w:rPr>
        <w:t xml:space="preserve">　　をまぜることで絶縁性の樹脂や塗料などに導電性が与えられ</w:t>
      </w:r>
      <w:r>
        <w:t>,</w:t>
      </w:r>
      <w:r>
        <w:rPr>
          <w:rFonts w:hint="eastAsia"/>
        </w:rPr>
        <w:t>そ</w:t>
      </w:r>
      <w:r>
        <w:rPr>
          <w:rFonts w:hint="eastAsia"/>
        </w:rPr>
        <w:t>れを物体に</w:t>
      </w:r>
    </w:p>
    <w:p w:rsidR="00000000" w:rsidRDefault="00C94140">
      <w:r>
        <w:rPr>
          <w:rFonts w:hint="eastAsia"/>
        </w:rPr>
        <w:t xml:space="preserve">　　塗布して使用するもののことを示す</w:t>
      </w:r>
      <w:r>
        <w:t>.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hint="eastAsia"/>
        </w:rPr>
        <w:t xml:space="preserve">　　　</w:t>
      </w:r>
      <w:r>
        <w:rPr>
          <w:rFonts w:ascii="ＭＳ 明朝" w:hint="eastAsia"/>
          <w:color w:val="222222"/>
        </w:rPr>
        <w:t>従来の材料は、透明性と加工性の両立は出来ても、透明性と導電性の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向上や、加工性と導電性の向上が相反することなどから、その適用範囲は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限定されていたが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最近一部の研究によりそれを可能にするようなものも</w:t>
      </w:r>
    </w:p>
    <w:p w:rsidR="00000000" w:rsidRDefault="00C94140">
      <w:pPr>
        <w:rPr>
          <w:rFonts w:ascii="ＭＳ 明朝"/>
          <w:color w:val="222222"/>
        </w:rPr>
      </w:pPr>
      <w:r>
        <w:rPr>
          <w:rFonts w:ascii="ＭＳ 明朝" w:hint="eastAsia"/>
          <w:color w:val="222222"/>
        </w:rPr>
        <w:t xml:space="preserve">　　開発されてきている</w:t>
      </w:r>
      <w:r>
        <w:rPr>
          <w:rFonts w:ascii="ＭＳ 明朝"/>
          <w:color w:val="222222"/>
        </w:rPr>
        <w:t>.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　透明導電膜の代表格であるＩＴＯ（酸化インジウム）のナノ粒子と、導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電性ポリマーの一つである可溶性のポリピロールをナノコンポジット化し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た透明導電材料の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ＩＴＯがスパッタリングという手法で成膜される例で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</w:t>
      </w:r>
      <w:r>
        <w:rPr>
          <w:rFonts w:ascii="ＭＳ 明朝" w:hint="eastAsia"/>
          <w:color w:val="222222"/>
        </w:rPr>
        <w:t>は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塗布液として使用でき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 xml:space="preserve"> </w:t>
      </w:r>
      <w:r>
        <w:rPr>
          <w:rFonts w:ascii="ＭＳ 明朝" w:hint="eastAsia"/>
          <w:color w:val="222222"/>
        </w:rPr>
        <w:t>各種プラスチック製品など様々な箇所へのコ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ーティングによる導電性付与、導電性添加材、透明性を維持したままの導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電性付与が可能になり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 xml:space="preserve"> </w:t>
      </w:r>
      <w:r>
        <w:rPr>
          <w:rFonts w:ascii="ＭＳ 明朝" w:hint="eastAsia"/>
          <w:color w:val="222222"/>
        </w:rPr>
        <w:t>曲面への加工が容易になることより適用出来る形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状も多くなる</w:t>
      </w:r>
      <w:r>
        <w:rPr>
          <w:rFonts w:ascii="ＭＳ 明朝"/>
          <w:color w:val="222222"/>
        </w:rPr>
        <w:t>.</w:t>
      </w:r>
      <w:r>
        <w:rPr>
          <w:rFonts w:ascii="ＭＳ 明朝" w:hint="eastAsia"/>
          <w:color w:val="222222"/>
        </w:rPr>
        <w:t>また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低温加工可能なため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プラスチックなど加工できる基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盤の種類も増えた</w:t>
      </w:r>
      <w:r>
        <w:rPr>
          <w:rFonts w:ascii="ＭＳ 明朝" w:hint="eastAsia"/>
          <w:color w:val="222222"/>
        </w:rPr>
        <w:t>.</w:t>
      </w:r>
      <w:r>
        <w:rPr>
          <w:rFonts w:ascii="ＭＳ 明朝" w:hint="eastAsia"/>
          <w:color w:val="222222"/>
        </w:rPr>
        <w:t>また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通常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導電性ポリマーではいわゆる化学ドーピン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グが行われるが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それをしなくてもよくなっている</w:t>
      </w:r>
      <w:r>
        <w:rPr>
          <w:rFonts w:ascii="ＭＳ 明朝"/>
          <w:color w:val="222222"/>
        </w:rPr>
        <w:t>.</w:t>
      </w:r>
    </w:p>
    <w:p w:rsidR="00000000" w:rsidRDefault="00C94140">
      <w:pPr>
        <w:rPr>
          <w:rFonts w:ascii="ＭＳ 明朝" w:hint="eastAsia"/>
          <w:color w:val="222222"/>
        </w:rPr>
      </w:pP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</w:t>
      </w:r>
      <w:r>
        <w:rPr>
          <w:rFonts w:ascii="ＭＳ 明朝" w:hint="eastAsia"/>
          <w:color w:val="222222"/>
        </w:rPr>
        <w:t xml:space="preserve"> </w:t>
      </w:r>
      <w:r>
        <w:rPr>
          <w:rFonts w:ascii="ＭＳ 明朝" w:hint="eastAsia"/>
          <w:color w:val="222222"/>
        </w:rPr>
        <w:t>⑵</w:t>
      </w:r>
      <w:r>
        <w:rPr>
          <w:rFonts w:ascii="ＭＳ 明朝"/>
          <w:color w:val="222222"/>
        </w:rPr>
        <w:t xml:space="preserve"> </w:t>
      </w:r>
      <w:r>
        <w:rPr>
          <w:rFonts w:ascii="ＭＳ 明朝" w:hint="eastAsia"/>
          <w:color w:val="222222"/>
        </w:rPr>
        <w:t>グラフについて</w:t>
      </w:r>
    </w:p>
    <w:p w:rsidR="00000000" w:rsidRDefault="00C94140">
      <w:pPr>
        <w:rPr>
          <w:rFonts w:ascii="ＭＳ 明朝"/>
          <w:color w:val="222222"/>
        </w:rPr>
      </w:pPr>
      <w:r>
        <w:rPr>
          <w:rFonts w:ascii="ＭＳ 明朝" w:hint="eastAsia"/>
          <w:color w:val="222222"/>
        </w:rPr>
        <w:t xml:space="preserve">　　　実験⑷までは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等電位線が電極板と平行だったが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実験⑸以降ではそ</w:t>
      </w:r>
      <w:r>
        <w:rPr>
          <w:rFonts w:ascii="ＭＳ 明朝" w:hint="eastAsia"/>
          <w:color w:val="222222"/>
        </w:rPr>
        <w:t>うで</w:t>
      </w:r>
    </w:p>
    <w:p w:rsidR="00000000" w:rsidRDefault="00C94140">
      <w:pPr>
        <w:rPr>
          <w:rFonts w:ascii="ＭＳ 明朝"/>
          <w:color w:val="222222"/>
        </w:rPr>
      </w:pPr>
      <w:r>
        <w:rPr>
          <w:rFonts w:ascii="ＭＳ 明朝"/>
          <w:color w:val="222222"/>
        </w:rPr>
        <w:t xml:space="preserve">    </w:t>
      </w:r>
      <w:r>
        <w:rPr>
          <w:rFonts w:ascii="ＭＳ 明朝" w:hint="eastAsia"/>
          <w:color w:val="222222"/>
        </w:rPr>
        <w:t>はなくなり</w:t>
      </w:r>
      <w:r>
        <w:rPr>
          <w:rFonts w:ascii="ＭＳ 明朝" w:hint="eastAsia"/>
          <w:color w:val="222222"/>
        </w:rPr>
        <w:t>,</w:t>
      </w:r>
      <w:r>
        <w:rPr>
          <w:rFonts w:ascii="ＭＳ 明朝" w:hint="eastAsia"/>
          <w:color w:val="222222"/>
        </w:rPr>
        <w:t>導電ペイントの部分はすべて電位が一定になったのは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なぜだ</w:t>
      </w:r>
    </w:p>
    <w:p w:rsidR="00000000" w:rsidRDefault="00C94140">
      <w:pPr>
        <w:rPr>
          <w:rFonts w:ascii="ＭＳ 明朝" w:hint="eastAsia"/>
          <w:color w:val="222222"/>
        </w:rPr>
      </w:pPr>
      <w:r>
        <w:rPr>
          <w:rFonts w:ascii="ＭＳ 明朝" w:hint="eastAsia"/>
          <w:color w:val="222222"/>
        </w:rPr>
        <w:t xml:space="preserve">　　ろうか</w:t>
      </w:r>
      <w:r>
        <w:rPr>
          <w:rFonts w:ascii="ＭＳ 明朝"/>
          <w:color w:val="222222"/>
        </w:rPr>
        <w:t>.</w:t>
      </w:r>
      <w:r>
        <w:rPr>
          <w:rFonts w:ascii="ＭＳ 明朝" w:hint="eastAsia"/>
          <w:color w:val="222222"/>
        </w:rPr>
        <w:t>まず言えるのは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実験⑷までは導電紙上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電界が一様だったからだ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 w:hint="eastAsia"/>
          <w:color w:val="222222"/>
        </w:rPr>
        <w:t xml:space="preserve">　　ろう</w:t>
      </w:r>
      <w:r>
        <w:rPr>
          <w:rFonts w:ascii="ＭＳ 明朝" w:hint="eastAsia"/>
          <w:color w:val="222222"/>
        </w:rPr>
        <w:t>.</w:t>
      </w:r>
      <w:r>
        <w:rPr>
          <w:rFonts w:ascii="ＭＳ 明朝" w:hint="eastAsia"/>
          <w:color w:val="222222"/>
        </w:rPr>
        <w:t>それに対し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222222"/>
        </w:rPr>
        <w:t>実験⑸以降では</w:t>
      </w:r>
      <w:r>
        <w:rPr>
          <w:rFonts w:ascii="ＭＳ 明朝"/>
          <w:color w:val="222222"/>
        </w:rPr>
        <w:t>,</w:t>
      </w:r>
      <w:r>
        <w:rPr>
          <w:rFonts w:ascii="ＭＳ 明朝" w:hint="eastAsia"/>
          <w:color w:val="000000"/>
        </w:rPr>
        <w:t>導体が電界中に置かれたため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導体中の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/>
          <w:color w:val="000000"/>
        </w:rPr>
        <w:t xml:space="preserve">    </w:t>
      </w:r>
      <w:r>
        <w:rPr>
          <w:rFonts w:ascii="ＭＳ 明朝" w:hint="eastAsia"/>
          <w:color w:val="000000"/>
        </w:rPr>
        <w:t>自由電子が電界と反対方向に力を受け</w:t>
      </w:r>
      <w:r>
        <w:rPr>
          <w:rFonts w:ascii="ＭＳ 明朝" w:hAnsi="Century"/>
          <w:color w:val="000000"/>
        </w:rPr>
        <w:t>,</w:t>
      </w:r>
      <w:r>
        <w:rPr>
          <w:rFonts w:ascii="ＭＳ 明朝" w:hint="eastAsia"/>
          <w:color w:val="000000"/>
        </w:rPr>
        <w:t>導体の表面上に電荷が分布して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導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/>
          <w:color w:val="000000"/>
        </w:rPr>
        <w:t xml:space="preserve">    </w:t>
      </w:r>
      <w:r>
        <w:rPr>
          <w:rFonts w:ascii="ＭＳ 明朝" w:hint="eastAsia"/>
          <w:color w:val="000000"/>
        </w:rPr>
        <w:t>体内部では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電極板が作る電界と反対方向に新たな電界ができ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この誘導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/>
          <w:color w:val="000000"/>
        </w:rPr>
        <w:t xml:space="preserve">    </w:t>
      </w:r>
      <w:r>
        <w:rPr>
          <w:rFonts w:ascii="ＭＳ 明朝" w:hint="eastAsia"/>
          <w:color w:val="000000"/>
        </w:rPr>
        <w:t>電荷の作る電界と外部からの電界とが打ち消し合って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導体内部の電界は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/>
          <w:color w:val="000000"/>
        </w:rPr>
        <w:t xml:space="preserve">    </w:t>
      </w:r>
      <w:r>
        <w:rPr>
          <w:rFonts w:ascii="ＭＳ 明朝" w:hint="eastAsia"/>
          <w:color w:val="000000"/>
        </w:rPr>
        <w:t>０になり</w:t>
      </w:r>
      <w:r>
        <w:rPr>
          <w:rFonts w:ascii="ＭＳ 明朝"/>
          <w:color w:val="000000"/>
        </w:rPr>
        <w:t>,</w:t>
      </w:r>
      <w:r>
        <w:rPr>
          <w:rFonts w:ascii="ＭＳ 明朝" w:hAnsi="Century" w:hint="eastAsia"/>
          <w:color w:val="000000"/>
        </w:rPr>
        <w:t>φ</w:t>
      </w:r>
      <w:r>
        <w:rPr>
          <w:rFonts w:ascii="ＭＳ 明朝" w:hAnsi="Century"/>
          <w:color w:val="000000"/>
        </w:rPr>
        <w:t>=E</w:t>
      </w:r>
      <w:r>
        <w:rPr>
          <w:rFonts w:ascii="ＭＳ 明朝" w:hint="eastAsia"/>
          <w:color w:val="000000"/>
        </w:rPr>
        <w:t>ｄの式より導体内の電位差</w:t>
      </w:r>
      <w:r>
        <w:rPr>
          <w:rFonts w:ascii="ＭＳ 明朝" w:hAnsi="Century"/>
          <w:color w:val="000000"/>
        </w:rPr>
        <w:t>V</w:t>
      </w:r>
      <w:r>
        <w:rPr>
          <w:rFonts w:ascii="ＭＳ 明朝" w:hint="eastAsia"/>
          <w:color w:val="000000"/>
        </w:rPr>
        <w:t>は０で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導電ペイントの内部は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 w:hint="eastAsia"/>
          <w:color w:val="000000"/>
        </w:rPr>
        <w:t xml:space="preserve">　　どの点も等電位になったというわけである</w:t>
      </w:r>
      <w:r>
        <w:rPr>
          <w:rFonts w:ascii="ＭＳ 明朝"/>
          <w:color w:val="000000"/>
        </w:rPr>
        <w:t>.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 w:hint="eastAsia"/>
          <w:color w:val="000000"/>
        </w:rPr>
        <w:t xml:space="preserve">　　　グラフの直線の傾きは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φ＝</w:t>
      </w:r>
      <w:r>
        <w:rPr>
          <w:rFonts w:ascii="ＭＳ 明朝" w:hint="eastAsia"/>
          <w:color w:val="000000"/>
        </w:rPr>
        <w:t>Ed</w:t>
      </w:r>
      <w:r>
        <w:rPr>
          <w:rFonts w:ascii="ＭＳ 明朝" w:hint="eastAsia"/>
          <w:color w:val="000000"/>
        </w:rPr>
        <w:t>より電界の強さを示していることがわか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/>
          <w:color w:val="000000"/>
        </w:rPr>
        <w:t xml:space="preserve">   </w:t>
      </w:r>
      <w:r>
        <w:rPr>
          <w:rFonts w:ascii="ＭＳ 明朝" w:hint="eastAsia"/>
          <w:color w:val="000000"/>
        </w:rPr>
        <w:t>る</w:t>
      </w:r>
      <w:r>
        <w:rPr>
          <w:rFonts w:ascii="ＭＳ 明朝" w:hint="eastAsia"/>
          <w:color w:val="000000"/>
        </w:rPr>
        <w:t>.</w:t>
      </w:r>
      <w:r>
        <w:rPr>
          <w:rFonts w:ascii="ＭＳ 明朝" w:hint="eastAsia"/>
          <w:color w:val="000000"/>
        </w:rPr>
        <w:t>図形のとがった部分に電気力線が集中しているのは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とがった部分に電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lastRenderedPageBreak/>
        <w:t xml:space="preserve">　　荷が集まり電荷密度が高いということである</w:t>
      </w:r>
      <w:r>
        <w:rPr>
          <w:rFonts w:ascii="ＭＳ 明朝" w:hint="eastAsia"/>
          <w:color w:val="000000"/>
        </w:rPr>
        <w:t>.</w:t>
      </w:r>
      <w:r>
        <w:rPr>
          <w:rFonts w:ascii="ＭＳ 明朝" w:hint="eastAsia"/>
          <w:color w:val="000000"/>
        </w:rPr>
        <w:t>つまり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その部分の電界は強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t xml:space="preserve">　　く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③の図形の外の電位の直線の傾きは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他の２直線の傾きより大きいので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 w:hint="eastAsia"/>
          <w:color w:val="000000"/>
        </w:rPr>
        <w:t xml:space="preserve">　　ある</w:t>
      </w:r>
      <w:r>
        <w:rPr>
          <w:rFonts w:ascii="ＭＳ 明朝" w:hint="eastAsia"/>
          <w:color w:val="000000"/>
        </w:rPr>
        <w:t>.</w:t>
      </w:r>
      <w:r>
        <w:rPr>
          <w:rFonts w:ascii="ＭＳ 明朝" w:hint="eastAsia"/>
          <w:color w:val="000000"/>
        </w:rPr>
        <w:t>また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同様にへこんだ部分は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電気力線の密度が低いので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図形の外の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t xml:space="preserve">　　グラフの傾きも全体的に低い</w:t>
      </w:r>
      <w:r>
        <w:rPr>
          <w:rFonts w:ascii="ＭＳ 明朝" w:hint="eastAsia"/>
          <w:color w:val="000000"/>
        </w:rPr>
        <w:t>.</w:t>
      </w:r>
      <w:r>
        <w:rPr>
          <w:rFonts w:ascii="ＭＳ 明朝" w:hint="eastAsia"/>
          <w:color w:val="000000"/>
        </w:rPr>
        <w:t>グラフの②③において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図形内</w:t>
      </w:r>
      <w:r>
        <w:rPr>
          <w:rFonts w:ascii="ＭＳ 明朝" w:hint="eastAsia"/>
          <w:color w:val="000000"/>
        </w:rPr>
        <w:t>部では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前述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 w:hint="eastAsia"/>
          <w:color w:val="000000"/>
        </w:rPr>
        <w:t xml:space="preserve">　　したように導体内部なので電界が０であるため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傾きが０である</w:t>
      </w:r>
      <w:r>
        <w:rPr>
          <w:rFonts w:ascii="ＭＳ 明朝"/>
          <w:color w:val="000000"/>
        </w:rPr>
        <w:t>.</w:t>
      </w:r>
      <w:r>
        <w:rPr>
          <w:rFonts w:ascii="ＭＳ 明朝" w:hint="eastAsia"/>
          <w:color w:val="000000"/>
        </w:rPr>
        <w:t>また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グ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 w:hint="eastAsia"/>
          <w:color w:val="000000"/>
        </w:rPr>
        <w:t xml:space="preserve">　　ラフ②③ともに図形付近で傾きがゆるやかになり軽いカーブを描いている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/>
          <w:color w:val="000000"/>
        </w:rPr>
        <w:t xml:space="preserve">    </w:t>
      </w:r>
      <w:r>
        <w:rPr>
          <w:rFonts w:ascii="ＭＳ 明朝" w:hint="eastAsia"/>
          <w:color w:val="000000"/>
        </w:rPr>
        <w:t>が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これは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導体付近で作られるわずかな電界によって電界が弱められたか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t xml:space="preserve">　　らだと思われる</w:t>
      </w:r>
      <w:r>
        <w:rPr>
          <w:rFonts w:ascii="ＭＳ 明朝" w:hint="eastAsia"/>
          <w:color w:val="000000"/>
        </w:rPr>
        <w:t>.</w:t>
      </w:r>
      <w:r>
        <w:rPr>
          <w:rFonts w:ascii="ＭＳ 明朝" w:hint="eastAsia"/>
          <w:color w:val="000000"/>
        </w:rPr>
        <w:t>グラフ①が直線ではなく曲線を描き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傾きがグラフ②③の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t xml:space="preserve">　　図形の外部での傾きより大きいのは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導電紙の端では電気力線の密度が低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t xml:space="preserve">　　く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電界が弱いからである</w:t>
      </w:r>
      <w:r>
        <w:rPr>
          <w:rFonts w:ascii="ＭＳ 明朝" w:hint="eastAsia"/>
          <w:color w:val="000000"/>
        </w:rPr>
        <w:t>.</w:t>
      </w:r>
    </w:p>
    <w:p w:rsidR="00000000" w:rsidRDefault="00C94140">
      <w:pPr>
        <w:rPr>
          <w:rFonts w:ascii="ＭＳ 明朝" w:hint="eastAsia"/>
          <w:color w:val="000000"/>
        </w:rPr>
      </w:pP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t xml:space="preserve">　</w:t>
      </w:r>
      <w:r>
        <w:rPr>
          <w:rFonts w:ascii="ＭＳ 明朝"/>
          <w:color w:val="000000"/>
        </w:rPr>
        <w:t xml:space="preserve"> </w:t>
      </w:r>
      <w:r>
        <w:rPr>
          <w:rFonts w:ascii="ＭＳ 明朝" w:hint="eastAsia"/>
          <w:color w:val="000000"/>
        </w:rPr>
        <w:t>⑶</w:t>
      </w:r>
      <w:r>
        <w:rPr>
          <w:rFonts w:ascii="ＭＳ 明朝"/>
          <w:color w:val="000000"/>
        </w:rPr>
        <w:t xml:space="preserve"> </w:t>
      </w:r>
      <w:r>
        <w:rPr>
          <w:rFonts w:ascii="ＭＳ 明朝" w:hint="eastAsia"/>
          <w:color w:val="000000"/>
        </w:rPr>
        <w:t>トレーシングペーパーについて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t xml:space="preserve">　　　トレーシングペーパーに写した実験⑺と⑼で描いた等電</w:t>
      </w:r>
      <w:r>
        <w:rPr>
          <w:rFonts w:ascii="ＭＳ 明朝" w:hint="eastAsia"/>
          <w:color w:val="000000"/>
        </w:rPr>
        <w:t>位線が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直交し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 w:hint="eastAsia"/>
          <w:color w:val="000000"/>
        </w:rPr>
        <w:t xml:space="preserve">　　しているのはなぜだろうか</w:t>
      </w:r>
      <w:r>
        <w:rPr>
          <w:rFonts w:ascii="ＭＳ 明朝" w:hint="eastAsia"/>
          <w:color w:val="000000"/>
        </w:rPr>
        <w:t>.</w:t>
      </w:r>
      <w:r>
        <w:rPr>
          <w:rFonts w:ascii="ＭＳ 明朝" w:hint="eastAsia"/>
          <w:color w:val="000000"/>
        </w:rPr>
        <w:t>まず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図形を切り抜いた部分には電流は流れな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/>
          <w:color w:val="000000"/>
        </w:rPr>
        <w:t xml:space="preserve">    </w:t>
      </w:r>
      <w:r>
        <w:rPr>
          <w:rFonts w:ascii="ＭＳ 明朝" w:hint="eastAsia"/>
          <w:color w:val="000000"/>
        </w:rPr>
        <w:t>いので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これは誘電体であるとみなすことができる</w:t>
      </w:r>
      <w:r>
        <w:rPr>
          <w:rFonts w:ascii="ＭＳ 明朝" w:hint="eastAsia"/>
          <w:color w:val="000000"/>
        </w:rPr>
        <w:t>.</w:t>
      </w:r>
      <w:r>
        <w:rPr>
          <w:rFonts w:ascii="ＭＳ 明朝" w:hint="eastAsia"/>
          <w:color w:val="000000"/>
        </w:rPr>
        <w:t>つまり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切り抜いた部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 w:hint="eastAsia"/>
          <w:color w:val="000000"/>
        </w:rPr>
        <w:t xml:space="preserve">　　分のまわり</w:t>
      </w:r>
      <w:r>
        <w:rPr>
          <w:rFonts w:ascii="ＭＳ 明朝" w:hint="eastAsia"/>
          <w:color w:val="000000"/>
        </w:rPr>
        <w:t>(</w:t>
      </w:r>
      <w:r>
        <w:rPr>
          <w:rFonts w:ascii="ＭＳ 明朝" w:hint="eastAsia"/>
          <w:color w:val="000000"/>
        </w:rPr>
        <w:t>誘電体の表面</w:t>
      </w:r>
      <w:r>
        <w:rPr>
          <w:rFonts w:ascii="ＭＳ 明朝" w:hint="eastAsia"/>
          <w:color w:val="000000"/>
        </w:rPr>
        <w:t>)</w:t>
      </w:r>
      <w:r>
        <w:rPr>
          <w:rFonts w:ascii="ＭＳ 明朝" w:hint="eastAsia"/>
          <w:color w:val="000000"/>
        </w:rPr>
        <w:t>には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電荷が現われ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その内部は空気なので比誘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t xml:space="preserve">　　電率の低く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電流は流れない</w:t>
      </w:r>
      <w:r>
        <w:rPr>
          <w:rFonts w:ascii="ＭＳ 明朝" w:hint="eastAsia"/>
          <w:color w:val="000000"/>
        </w:rPr>
        <w:t>.</w:t>
      </w:r>
      <w:r>
        <w:rPr>
          <w:rFonts w:ascii="ＭＳ 明朝" w:hint="eastAsia"/>
          <w:color w:val="000000"/>
        </w:rPr>
        <w:t>また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ここでは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電気力線は等電位面に垂直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t xml:space="preserve">　　であるので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図形を９０°回転させてから等電位線を描くと最初の等電位</w:t>
      </w:r>
    </w:p>
    <w:p w:rsidR="00000000" w:rsidRDefault="00C94140">
      <w:pPr>
        <w:rPr>
          <w:rFonts w:ascii="ＭＳ 明朝" w:hint="eastAsia"/>
          <w:color w:val="000000"/>
        </w:rPr>
      </w:pPr>
      <w:r>
        <w:rPr>
          <w:rFonts w:ascii="ＭＳ 明朝" w:hint="eastAsia"/>
          <w:color w:val="000000"/>
        </w:rPr>
        <w:t xml:space="preserve">　　線に垂直になる</w:t>
      </w:r>
      <w:r>
        <w:rPr>
          <w:rFonts w:ascii="ＭＳ 明朝" w:hint="eastAsia"/>
          <w:color w:val="000000"/>
        </w:rPr>
        <w:t>.</w:t>
      </w:r>
      <w:r>
        <w:rPr>
          <w:rFonts w:ascii="ＭＳ 明朝" w:hint="eastAsia"/>
          <w:color w:val="000000"/>
        </w:rPr>
        <w:t>また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図形を切り抜くと</w:t>
      </w:r>
      <w:r>
        <w:rPr>
          <w:rFonts w:ascii="ＭＳ 明朝"/>
          <w:color w:val="000000"/>
        </w:rPr>
        <w:t>,</w:t>
      </w:r>
      <w:r>
        <w:rPr>
          <w:rFonts w:ascii="ＭＳ 明朝" w:hint="eastAsia"/>
          <w:color w:val="000000"/>
        </w:rPr>
        <w:t>その部分には電流は流れずに切</w:t>
      </w:r>
    </w:p>
    <w:p w:rsidR="00000000" w:rsidRDefault="00C94140">
      <w:pPr>
        <w:rPr>
          <w:rFonts w:ascii="ＭＳ 明朝"/>
          <w:color w:val="000000"/>
        </w:rPr>
      </w:pPr>
      <w:r>
        <w:rPr>
          <w:rFonts w:ascii="ＭＳ 明朝" w:hint="eastAsia"/>
          <w:color w:val="000000"/>
        </w:rPr>
        <w:t xml:space="preserve">　　り抜いた部分に沿って通ることになり</w:t>
      </w:r>
      <w:r>
        <w:rPr>
          <w:rFonts w:ascii="ＭＳ 明朝" w:hint="eastAsia"/>
          <w:color w:val="000000"/>
        </w:rPr>
        <w:t>,</w:t>
      </w:r>
      <w:r>
        <w:rPr>
          <w:rFonts w:ascii="ＭＳ 明朝" w:hint="eastAsia"/>
          <w:color w:val="000000"/>
        </w:rPr>
        <w:t>電流の向</w:t>
      </w:r>
      <w:r>
        <w:rPr>
          <w:rFonts w:ascii="ＭＳ 明朝" w:hint="eastAsia"/>
          <w:color w:val="000000"/>
        </w:rPr>
        <w:t>きと電気力線の向きは等</w:t>
      </w:r>
    </w:p>
    <w:p w:rsidR="00000000" w:rsidRDefault="00C94140">
      <w:pPr>
        <w:rPr>
          <w:rFonts w:ascii="Osaka" w:eastAsia="Osaka" w:hint="eastAsia"/>
          <w:color w:val="000000"/>
        </w:rPr>
      </w:pPr>
      <w:r>
        <w:rPr>
          <w:rFonts w:ascii="ＭＳ 明朝" w:hint="eastAsia"/>
          <w:color w:val="000000"/>
        </w:rPr>
        <w:t xml:space="preserve">　　しくなるのである。</w:t>
      </w:r>
    </w:p>
    <w:p w:rsidR="00000000" w:rsidRDefault="00C94140">
      <w:pPr>
        <w:rPr>
          <w:rFonts w:ascii="ＭＳ 明朝" w:hint="eastAsia"/>
        </w:rPr>
      </w:pP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>6</w:t>
      </w:r>
      <w:r>
        <w:rPr>
          <w:rFonts w:ascii="ＭＳ 明朝"/>
        </w:rPr>
        <w:t xml:space="preserve">, </w:t>
      </w:r>
      <w:r>
        <w:rPr>
          <w:rFonts w:ascii="ＭＳ 明朝" w:hint="eastAsia"/>
        </w:rPr>
        <w:t>参考</w:t>
      </w:r>
    </w:p>
    <w:p w:rsidR="00000000" w:rsidRDefault="00C94140">
      <w:pPr>
        <w:rPr>
          <w:rFonts w:ascii="ＭＳ 明朝" w:eastAsia="Osaka" w:hint="eastAsia"/>
          <w:color w:val="222222"/>
        </w:rPr>
      </w:pPr>
      <w:r>
        <w:rPr>
          <w:rFonts w:ascii="ＭＳ 明朝" w:eastAsia="Osaka" w:hint="eastAsia"/>
          <w:color w:val="222222"/>
        </w:rPr>
        <w:t xml:space="preserve">　</w:t>
      </w:r>
      <w:r>
        <w:rPr>
          <w:rFonts w:ascii="ＭＳ 明朝" w:eastAsia="Osaka" w:hint="eastAsia"/>
          <w:color w:val="222222"/>
        </w:rPr>
        <w:t>http://www.kri-inc.jp/news/2003/0327.htm</w:t>
      </w:r>
    </w:p>
    <w:p w:rsidR="00000000" w:rsidRDefault="00C94140">
      <w:pPr>
        <w:rPr>
          <w:rFonts w:ascii="ＭＳ 明朝" w:hint="eastAsia"/>
        </w:rPr>
      </w:pPr>
      <w:r>
        <w:rPr>
          <w:rFonts w:ascii="ＭＳ 明朝" w:hint="eastAsia"/>
        </w:rPr>
        <w:t xml:space="preserve">　</w:t>
      </w:r>
      <w:r>
        <w:rPr>
          <w:rFonts w:ascii="ＭＳ 明朝" w:hint="eastAsia"/>
        </w:rPr>
        <w:t>http://www.jnm.co.jp/3_8.htm</w:t>
      </w:r>
    </w:p>
    <w:p w:rsidR="00000000" w:rsidRDefault="00C94140">
      <w:pPr>
        <w:rPr>
          <w:rFonts w:ascii="ＭＳ 明朝" w:hint="eastAsia"/>
        </w:rPr>
      </w:pPr>
    </w:p>
    <w:sectPr w:rsidR="00000000">
      <w:pgSz w:w="11906" w:h="16838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saka">
    <w:altName w:val="ＭＳ Ｐ明朝"/>
    <w:charset w:val="80"/>
    <w:family w:val="auto"/>
    <w:pitch w:val="variable"/>
    <w:sig w:usb0="00000000" w:usb1="00000708" w:usb2="1000000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17AE4"/>
    <w:multiLevelType w:val="hybridMultilevel"/>
    <w:tmpl w:val="0A76972C"/>
    <w:lvl w:ilvl="0">
      <w:numFmt w:val="bullet"/>
      <w:suff w:val="space"/>
      <w:lvlText w:val="・"/>
      <w:lvlJc w:val="left"/>
      <w:pPr>
        <w:ind w:left="600" w:hanging="240"/>
      </w:pPr>
      <w:rPr>
        <w:rFonts w:ascii="ＭＳ 明朝" w:eastAsia="ＭＳ 明朝" w:hAnsi="Times" w:hint="eastAsia"/>
      </w:rPr>
    </w:lvl>
    <w:lvl w:ilvl="1" w:tentative="1">
      <w:start w:val="1"/>
      <w:numFmt w:val="bullet"/>
      <w:lvlText w:val="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">
    <w:nsid w:val="698E2BA7"/>
    <w:multiLevelType w:val="hybridMultilevel"/>
    <w:tmpl w:val="AB7AF05C"/>
    <w:lvl w:ilvl="0">
      <w:numFmt w:val="bullet"/>
      <w:suff w:val="space"/>
      <w:lvlText w:val="※"/>
      <w:lvlJc w:val="left"/>
      <w:pPr>
        <w:ind w:left="720" w:hanging="240"/>
      </w:pPr>
      <w:rPr>
        <w:rFonts w:ascii="ＭＳ 明朝" w:eastAsia="ＭＳ 明朝" w:hAnsi="Times" w:hint="eastAsia"/>
      </w:rPr>
    </w:lvl>
    <w:lvl w:ilvl="1" w:tentative="1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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40"/>
    <w:rsid w:val="00C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enu v:ext="edit" fillcolor="black" strokecolor="white"/>
    </o:shapedefaults>
    <o:shapelayout v:ext="edit">
      <o:idmap v:ext="edit" data="1"/>
    </o:shapelayout>
  </w:shapeDefaults>
  <w:decimalSymbol w:val="."/>
  <w:listSeparator w:val=","/>
  <w15:chartTrackingRefBased/>
  <w15:docId w15:val="{2C54751B-4D0A-4FBC-9C8D-0EECAA9C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ＭＳ 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pcz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2.pcz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image" Target="media/image9.wmf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image" Target="media/image14.pcz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image" Target="media/image13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1,実験目的　</vt:lpstr>
      <vt:lpstr>　1,実験目的　</vt:lpstr>
    </vt:vector>
  </TitlesOfParts>
  <Company/>
  <LinksUpToDate>false</LinksUpToDate>
  <CharactersWithSpaces>3426</CharactersWithSpaces>
  <SharedDoc>false</SharedDoc>
  <HLinks>
    <vt:vector size="6" baseType="variant">
      <vt:variant>
        <vt:i4>-752360110</vt:i4>
      </vt:variant>
      <vt:variant>
        <vt:i4>-1</vt:i4>
      </vt:variant>
      <vt:variant>
        <vt:i4>1026</vt:i4>
      </vt:variant>
      <vt:variant>
        <vt:i4>1</vt:i4>
      </vt:variant>
      <vt:variant>
        <vt:lpwstr>:Figs:実験装置.psd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1,実験目的　</dc:title>
  <dc:subject/>
  <dc:creator>桜庭玉藻</dc:creator>
  <cp:keywords/>
  <cp:lastModifiedBy>桜庭玉藻</cp:lastModifiedBy>
  <cp:revision>2</cp:revision>
  <dcterms:created xsi:type="dcterms:W3CDTF">2014-08-09T08:11:00Z</dcterms:created>
  <dcterms:modified xsi:type="dcterms:W3CDTF">2014-08-09T08:11:00Z</dcterms:modified>
</cp:coreProperties>
</file>