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39F" w:rsidRPr="00C15EED" w:rsidRDefault="0030739F" w:rsidP="0030739F">
      <w:pPr>
        <w:jc w:val="center"/>
        <w:rPr>
          <w:rFonts w:ascii="ＭＳ 明朝" w:hAnsi="ＭＳ 明朝" w:hint="eastAsia"/>
          <w:b/>
          <w:szCs w:val="21"/>
        </w:rPr>
      </w:pPr>
      <w:r w:rsidRPr="00C15EED">
        <w:rPr>
          <w:rFonts w:ascii="ＭＳ 明朝" w:hAnsi="ＭＳ 明朝" w:hint="eastAsia"/>
          <w:b/>
          <w:szCs w:val="21"/>
        </w:rPr>
        <w:t>自然科学実験(</w:t>
      </w:r>
      <w:r w:rsidR="00B406EA">
        <w:rPr>
          <w:rFonts w:ascii="ＭＳ 明朝" w:hAnsi="ＭＳ 明朝" w:hint="eastAsia"/>
          <w:b/>
          <w:szCs w:val="21"/>
        </w:rPr>
        <w:t>光電効果</w:t>
      </w:r>
      <w:r w:rsidRPr="00C15EED">
        <w:rPr>
          <w:rFonts w:ascii="ＭＳ 明朝" w:hAnsi="ＭＳ 明朝" w:hint="eastAsia"/>
          <w:b/>
          <w:szCs w:val="21"/>
        </w:rPr>
        <w:t>)</w:t>
      </w:r>
    </w:p>
    <w:p w:rsidR="0030739F" w:rsidRPr="00C15EED" w:rsidRDefault="0030739F" w:rsidP="0030739F">
      <w:pPr>
        <w:jc w:val="right"/>
        <w:rPr>
          <w:rFonts w:ascii="ＭＳ 明朝" w:hAnsi="ＭＳ 明朝" w:hint="eastAsia"/>
          <w:b/>
          <w:szCs w:val="21"/>
        </w:rPr>
      </w:pPr>
      <w:r w:rsidRPr="00C15EED">
        <w:rPr>
          <w:rFonts w:ascii="ＭＳ 明朝" w:hAnsi="ＭＳ 明朝" w:hint="eastAsia"/>
          <w:b/>
          <w:szCs w:val="21"/>
        </w:rPr>
        <w:t>１年テ組１０番　河野佑輔</w:t>
      </w:r>
    </w:p>
    <w:p w:rsidR="0030739F" w:rsidRPr="00C15EED" w:rsidRDefault="0030739F" w:rsidP="0030739F">
      <w:pPr>
        <w:rPr>
          <w:rFonts w:ascii="ＭＳ 明朝" w:hAnsi="ＭＳ 明朝" w:hint="eastAsia"/>
          <w:b/>
          <w:szCs w:val="21"/>
        </w:rPr>
      </w:pPr>
    </w:p>
    <w:p w:rsidR="0030739F" w:rsidRPr="00E80F01" w:rsidRDefault="0030739F" w:rsidP="0030739F">
      <w:pPr>
        <w:rPr>
          <w:rFonts w:ascii="ＭＳ 明朝" w:hAnsi="ＭＳ 明朝" w:hint="eastAsia"/>
          <w:b/>
          <w:szCs w:val="21"/>
        </w:rPr>
      </w:pPr>
      <w:r w:rsidRPr="00E80F01">
        <w:rPr>
          <w:rFonts w:ascii="ＭＳ 明朝" w:hAnsi="ＭＳ 明朝" w:hint="eastAsia"/>
          <w:b/>
          <w:szCs w:val="21"/>
        </w:rPr>
        <w:t>《１.</w:t>
      </w:r>
      <w:r w:rsidR="00F60605">
        <w:rPr>
          <w:rFonts w:ascii="ＭＳ 明朝" w:hAnsi="ＭＳ 明朝" w:hint="eastAsia"/>
          <w:b/>
          <w:szCs w:val="21"/>
        </w:rPr>
        <w:t xml:space="preserve"> </w:t>
      </w:r>
      <w:r w:rsidR="00E0619E">
        <w:rPr>
          <w:rFonts w:ascii="ＭＳ 明朝" w:hAnsi="ＭＳ 明朝" w:hint="eastAsia"/>
          <w:b/>
          <w:szCs w:val="21"/>
        </w:rPr>
        <w:t>実験</w:t>
      </w:r>
      <w:r w:rsidRPr="00E80F01">
        <w:rPr>
          <w:rFonts w:ascii="ＭＳ 明朝" w:hAnsi="ＭＳ 明朝" w:hint="eastAsia"/>
          <w:b/>
          <w:szCs w:val="21"/>
        </w:rPr>
        <w:t>目的》</w:t>
      </w:r>
    </w:p>
    <w:p w:rsidR="0030739F" w:rsidRDefault="0030739F" w:rsidP="00767CF6">
      <w:pPr>
        <w:ind w:left="420" w:hangingChars="200" w:hanging="420"/>
        <w:rPr>
          <w:rFonts w:hint="eastAsia"/>
        </w:rPr>
      </w:pPr>
      <w:r>
        <w:rPr>
          <w:rFonts w:hint="eastAsia"/>
        </w:rPr>
        <w:t xml:space="preserve">　　</w:t>
      </w:r>
      <w:r w:rsidR="00767CF6">
        <w:rPr>
          <w:rFonts w:hint="eastAsia"/>
        </w:rPr>
        <w:t xml:space="preserve">　</w:t>
      </w:r>
      <w:r w:rsidR="00B406EA">
        <w:rPr>
          <w:rFonts w:hint="eastAsia"/>
        </w:rPr>
        <w:t>光電管を利用してプランク定数と仕事関数を求め、光電効果を理解する</w:t>
      </w:r>
      <w:r w:rsidR="00CA2AF5">
        <w:rPr>
          <w:rFonts w:hint="eastAsia"/>
        </w:rPr>
        <w:t>。</w:t>
      </w:r>
    </w:p>
    <w:p w:rsidR="00767CF6" w:rsidRDefault="00767CF6" w:rsidP="00767CF6">
      <w:pPr>
        <w:ind w:left="420" w:hangingChars="200" w:hanging="420"/>
        <w:rPr>
          <w:rFonts w:hint="eastAsia"/>
        </w:rPr>
      </w:pPr>
    </w:p>
    <w:p w:rsidR="00834D08" w:rsidRDefault="00767CF6" w:rsidP="00834D08">
      <w:pPr>
        <w:ind w:left="422" w:hangingChars="200" w:hanging="422"/>
        <w:rPr>
          <w:rFonts w:hint="eastAsia"/>
          <w:b/>
          <w:szCs w:val="21"/>
        </w:rPr>
      </w:pPr>
      <w:r w:rsidRPr="00E80F01">
        <w:rPr>
          <w:rFonts w:hint="eastAsia"/>
          <w:b/>
          <w:szCs w:val="21"/>
        </w:rPr>
        <w:t>《２．</w:t>
      </w:r>
      <w:r w:rsidR="00B406EA">
        <w:rPr>
          <w:rFonts w:hint="eastAsia"/>
          <w:b/>
          <w:szCs w:val="21"/>
        </w:rPr>
        <w:t>原理</w:t>
      </w:r>
      <w:r w:rsidRPr="00E80F01">
        <w:rPr>
          <w:rFonts w:hint="eastAsia"/>
          <w:b/>
          <w:szCs w:val="21"/>
        </w:rPr>
        <w:t>》</w:t>
      </w:r>
    </w:p>
    <w:p w:rsidR="00767CF6" w:rsidRPr="00E67CBE" w:rsidRDefault="00B406EA" w:rsidP="00E67CBE">
      <w:pPr>
        <w:ind w:leftChars="200" w:left="420" w:firstLineChars="100" w:firstLine="210"/>
        <w:rPr>
          <w:rFonts w:hint="eastAsia"/>
          <w:szCs w:val="21"/>
        </w:rPr>
      </w:pPr>
      <w:r w:rsidRPr="00E67CBE">
        <w:rPr>
          <w:rFonts w:hint="eastAsia"/>
          <w:szCs w:val="21"/>
        </w:rPr>
        <w:t>固体が光を吸収して電子を放出する現象を光電効果といい、放出された電子を光電子という。観測によると、光の周波数νがある値νより小さいときは光を強くしても光電子は発生しない。また、νがνより大きいときには、各光電子の持つエネルギーはνが大きいほど大きくなり、光が強いほど光電子の数が増加することなどがわかった。</w:t>
      </w:r>
      <w:r w:rsidR="005D6798" w:rsidRPr="00E67CBE">
        <w:rPr>
          <w:rFonts w:hint="eastAsia"/>
          <w:szCs w:val="21"/>
        </w:rPr>
        <w:t>この現象を説明するために、アインシュタインは光量子仮説を提案した。</w:t>
      </w:r>
    </w:p>
    <w:p w:rsidR="005D6798" w:rsidRDefault="005D6798" w:rsidP="00E67CBE">
      <w:pPr>
        <w:ind w:leftChars="184" w:left="386" w:firstLineChars="100" w:firstLine="210"/>
        <w:rPr>
          <w:rFonts w:hint="eastAsia"/>
          <w:b/>
          <w:szCs w:val="21"/>
        </w:rPr>
      </w:pPr>
      <w:r w:rsidRPr="00E67CBE">
        <w:rPr>
          <w:rFonts w:hint="eastAsia"/>
          <w:szCs w:val="21"/>
        </w:rPr>
        <w:t>光量子仮説によると、周波数νの光はエネルギーｈνをもつ粒子からなる。ｈはプランク定数である。この粒子を光子</w:t>
      </w:r>
      <w:r w:rsidRPr="00E67CBE">
        <w:rPr>
          <w:rFonts w:hint="eastAsia"/>
          <w:szCs w:val="21"/>
        </w:rPr>
        <w:t>(photon)</w:t>
      </w:r>
      <w:r w:rsidRPr="00E67CBE">
        <w:rPr>
          <w:rFonts w:hint="eastAsia"/>
          <w:szCs w:val="21"/>
        </w:rPr>
        <w:t>と呼ぶ。固体が吸収した光子のエネルギーｈνは１個の電子に与えられるが、電子が固体表面から外に出るためにはある大きさＷのエネルギーを費やさなければならない。Ｗは物質固有の値で仕事関数と呼ばれる。したがって、ｈν＜Ｗならば光電子は発生せず、ｈν≧Ｗならば発生した光電子の運動エネルギーＥは</w:t>
      </w:r>
    </w:p>
    <w:p w:rsidR="005D6798" w:rsidRPr="00E67CBE" w:rsidRDefault="005D6798" w:rsidP="00E67CBE">
      <w:pPr>
        <w:ind w:leftChars="471" w:left="1829" w:hangingChars="400" w:hanging="840"/>
        <w:rPr>
          <w:rFonts w:hint="eastAsia"/>
          <w:szCs w:val="21"/>
        </w:rPr>
      </w:pPr>
      <w:r w:rsidRPr="00E67CBE">
        <w:rPr>
          <w:rFonts w:hint="eastAsia"/>
          <w:szCs w:val="21"/>
        </w:rPr>
        <w:t>Ｅ＝ｈν</w:t>
      </w:r>
      <w:r w:rsidR="008D2A69" w:rsidRPr="00E67CBE">
        <w:rPr>
          <w:rFonts w:hint="eastAsia"/>
          <w:szCs w:val="21"/>
        </w:rPr>
        <w:t>－Ｗ</w:t>
      </w:r>
    </w:p>
    <w:p w:rsidR="008D2A69" w:rsidRPr="00E67CBE" w:rsidRDefault="008D2A69" w:rsidP="00E67CBE">
      <w:pPr>
        <w:ind w:leftChars="184" w:left="386"/>
        <w:rPr>
          <w:rFonts w:hint="eastAsia"/>
          <w:szCs w:val="21"/>
        </w:rPr>
      </w:pPr>
      <w:r w:rsidRPr="00E67CBE">
        <w:rPr>
          <w:rFonts w:hint="eastAsia"/>
          <w:szCs w:val="21"/>
        </w:rPr>
        <w:t>によって与えられる。もし、２つ以上のνの値に対してそれぞれＥが測定できれば、ｈとＷを決めることができる。</w:t>
      </w:r>
    </w:p>
    <w:p w:rsidR="00470AE3" w:rsidRPr="00470AE3" w:rsidRDefault="00470AE3" w:rsidP="00310551">
      <w:pPr>
        <w:rPr>
          <w:rFonts w:ascii="ＭＳ 明朝" w:hAnsi="ＭＳ 明朝" w:hint="eastAsia"/>
          <w:szCs w:val="21"/>
        </w:rPr>
      </w:pPr>
    </w:p>
    <w:p w:rsidR="00DB3CB4" w:rsidRDefault="00E80F01" w:rsidP="00DB3CB4">
      <w:pPr>
        <w:ind w:left="422" w:hangingChars="200" w:hanging="422"/>
        <w:rPr>
          <w:rFonts w:hint="eastAsia"/>
          <w:b/>
          <w:szCs w:val="21"/>
        </w:rPr>
      </w:pPr>
      <w:r w:rsidRPr="00E80F01">
        <w:rPr>
          <w:rFonts w:hint="eastAsia"/>
          <w:b/>
          <w:szCs w:val="21"/>
        </w:rPr>
        <w:t>《</w:t>
      </w:r>
      <w:r w:rsidRPr="00E80F01">
        <w:rPr>
          <w:rFonts w:ascii="ＭＳ 明朝" w:hAnsi="ＭＳ 明朝" w:hint="eastAsia"/>
          <w:b/>
          <w:szCs w:val="21"/>
        </w:rPr>
        <w:t>３.</w:t>
      </w:r>
      <w:r w:rsidR="00F60605">
        <w:rPr>
          <w:rFonts w:ascii="ＭＳ 明朝" w:hAnsi="ＭＳ 明朝" w:hint="eastAsia"/>
          <w:b/>
          <w:szCs w:val="21"/>
        </w:rPr>
        <w:t xml:space="preserve"> </w:t>
      </w:r>
      <w:r w:rsidRPr="00E80F01">
        <w:rPr>
          <w:rFonts w:ascii="ＭＳ 明朝" w:hAnsi="ＭＳ 明朝" w:hint="eastAsia"/>
          <w:b/>
          <w:szCs w:val="21"/>
        </w:rPr>
        <w:t>実験方法</w:t>
      </w:r>
      <w:r w:rsidRPr="00E80F01">
        <w:rPr>
          <w:rFonts w:hint="eastAsia"/>
          <w:b/>
          <w:szCs w:val="21"/>
        </w:rPr>
        <w:t>》</w:t>
      </w:r>
    </w:p>
    <w:p w:rsidR="00203854" w:rsidRPr="00DB3CB4" w:rsidRDefault="00203854" w:rsidP="00DB3CB4">
      <w:pPr>
        <w:ind w:leftChars="200" w:left="420"/>
        <w:rPr>
          <w:rFonts w:hint="eastAsia"/>
          <w:b/>
          <w:szCs w:val="21"/>
        </w:rPr>
      </w:pPr>
      <w:r w:rsidRPr="00000699">
        <w:rPr>
          <w:rFonts w:hint="eastAsia"/>
        </w:rPr>
        <w:t>(1)</w:t>
      </w:r>
      <w:r w:rsidRPr="00000699">
        <w:rPr>
          <w:rFonts w:hint="eastAsia"/>
        </w:rPr>
        <w:t>分光器のカバーを取り外し、分光器が正常に動くかどうかを確かめた。</w:t>
      </w:r>
    </w:p>
    <w:p w:rsidR="00203854" w:rsidRPr="00000699" w:rsidRDefault="00203854" w:rsidP="00000699">
      <w:pPr>
        <w:ind w:leftChars="200" w:left="630" w:hangingChars="100" w:hanging="210"/>
        <w:rPr>
          <w:rFonts w:hint="eastAsia"/>
        </w:rPr>
      </w:pPr>
      <w:r w:rsidRPr="00000699">
        <w:rPr>
          <w:rFonts w:hint="eastAsia"/>
        </w:rPr>
        <w:t>(2)</w:t>
      </w:r>
      <w:r w:rsidRPr="00000699">
        <w:rPr>
          <w:rFonts w:hint="eastAsia"/>
        </w:rPr>
        <w:t>本体操作パネルのターミナルに電圧計</w:t>
      </w:r>
      <w:r w:rsidRPr="00000699">
        <w:rPr>
          <w:rFonts w:hint="eastAsia"/>
        </w:rPr>
        <w:t>(3</w:t>
      </w:r>
      <w:r w:rsidRPr="00000699">
        <w:rPr>
          <w:rFonts w:hint="eastAsia"/>
        </w:rPr>
        <w:t>Ｖレンジ</w:t>
      </w:r>
      <w:r w:rsidRPr="00000699">
        <w:rPr>
          <w:rFonts w:hint="eastAsia"/>
        </w:rPr>
        <w:t>)</w:t>
      </w:r>
      <w:r w:rsidRPr="00000699">
        <w:rPr>
          <w:rFonts w:hint="eastAsia"/>
        </w:rPr>
        <w:t>と電流計</w:t>
      </w:r>
      <w:r w:rsidRPr="00000699">
        <w:rPr>
          <w:rFonts w:hint="eastAsia"/>
        </w:rPr>
        <w:t>(100</w:t>
      </w:r>
      <w:r w:rsidRPr="00000699">
        <w:rPr>
          <w:rFonts w:hint="eastAsia"/>
        </w:rPr>
        <w:t>μＡレンジ</w:t>
      </w:r>
      <w:r w:rsidRPr="00000699">
        <w:rPr>
          <w:rFonts w:hint="eastAsia"/>
        </w:rPr>
        <w:t>)</w:t>
      </w:r>
      <w:r w:rsidRPr="00000699">
        <w:rPr>
          <w:rFonts w:hint="eastAsia"/>
        </w:rPr>
        <w:t>を接続した。</w:t>
      </w:r>
    </w:p>
    <w:p w:rsidR="00203854" w:rsidRPr="00000699" w:rsidRDefault="00203854" w:rsidP="00000699">
      <w:pPr>
        <w:ind w:leftChars="200" w:left="630" w:hangingChars="100" w:hanging="210"/>
        <w:rPr>
          <w:rFonts w:hint="eastAsia"/>
        </w:rPr>
      </w:pPr>
      <w:r w:rsidRPr="00000699">
        <w:rPr>
          <w:rFonts w:hint="eastAsia"/>
        </w:rPr>
        <w:t>(3)</w:t>
      </w:r>
      <w:r w:rsidRPr="00000699">
        <w:rPr>
          <w:rFonts w:hint="eastAsia"/>
        </w:rPr>
        <w:t>各スイッチとつまみを、「</w:t>
      </w:r>
      <w:r w:rsidRPr="00000699">
        <w:rPr>
          <w:rFonts w:hint="eastAsia"/>
        </w:rPr>
        <w:t>LAMP</w:t>
      </w:r>
      <w:r w:rsidRPr="00000699">
        <w:rPr>
          <w:rFonts w:hint="eastAsia"/>
        </w:rPr>
        <w:t>」</w:t>
      </w:r>
      <w:r w:rsidRPr="00000699">
        <w:rPr>
          <w:rFonts w:hint="eastAsia"/>
        </w:rPr>
        <w:t xml:space="preserve">OFF, </w:t>
      </w:r>
      <w:r w:rsidRPr="00000699">
        <w:rPr>
          <w:rFonts w:hint="eastAsia"/>
        </w:rPr>
        <w:t>「</w:t>
      </w:r>
      <w:r w:rsidRPr="00000699">
        <w:rPr>
          <w:rFonts w:hint="eastAsia"/>
        </w:rPr>
        <w:t>COLLECTOR VOLTAGE</w:t>
      </w:r>
      <w:r w:rsidRPr="00000699">
        <w:rPr>
          <w:rFonts w:hint="eastAsia"/>
        </w:rPr>
        <w:t>」最小</w:t>
      </w:r>
      <w:r w:rsidRPr="00000699">
        <w:rPr>
          <w:rFonts w:hint="eastAsia"/>
        </w:rPr>
        <w:t>,</w:t>
      </w:r>
      <w:r w:rsidRPr="00000699">
        <w:rPr>
          <w:rFonts w:hint="eastAsia"/>
        </w:rPr>
        <w:t>「</w:t>
      </w:r>
      <w:r w:rsidRPr="00000699">
        <w:rPr>
          <w:rFonts w:hint="eastAsia"/>
        </w:rPr>
        <w:t>ZERO ADJ.</w:t>
      </w:r>
      <w:r w:rsidRPr="00000699">
        <w:rPr>
          <w:rFonts w:hint="eastAsia"/>
        </w:rPr>
        <w:t>」中央</w:t>
      </w:r>
      <w:r w:rsidRPr="00000699">
        <w:rPr>
          <w:rFonts w:hint="eastAsia"/>
        </w:rPr>
        <w:t>,</w:t>
      </w:r>
      <w:r w:rsidRPr="00000699">
        <w:rPr>
          <w:rFonts w:hint="eastAsia"/>
        </w:rPr>
        <w:t>「</w:t>
      </w:r>
      <w:r w:rsidRPr="00000699">
        <w:rPr>
          <w:rFonts w:hint="eastAsia"/>
        </w:rPr>
        <w:t>GAIN</w:t>
      </w:r>
      <w:r w:rsidRPr="00000699">
        <w:rPr>
          <w:rFonts w:hint="eastAsia"/>
        </w:rPr>
        <w:t>」×</w:t>
      </w:r>
      <w:r w:rsidRPr="00000699">
        <w:rPr>
          <w:rFonts w:hint="eastAsia"/>
        </w:rPr>
        <w:t>1</w:t>
      </w:r>
      <w:r w:rsidRPr="00000699">
        <w:rPr>
          <w:rFonts w:hint="eastAsia"/>
        </w:rPr>
        <w:t>の位置に調節した。</w:t>
      </w:r>
    </w:p>
    <w:p w:rsidR="00203854" w:rsidRPr="00000699" w:rsidRDefault="00203854" w:rsidP="00000699">
      <w:pPr>
        <w:ind w:firstLineChars="200" w:firstLine="420"/>
        <w:rPr>
          <w:rFonts w:hint="eastAsia"/>
        </w:rPr>
      </w:pPr>
      <w:r w:rsidRPr="00000699">
        <w:rPr>
          <w:rFonts w:hint="eastAsia"/>
        </w:rPr>
        <w:t>(4)</w:t>
      </w:r>
      <w:r w:rsidRPr="00000699">
        <w:rPr>
          <w:rFonts w:hint="eastAsia"/>
        </w:rPr>
        <w:t>「</w:t>
      </w:r>
      <w:r w:rsidRPr="00000699">
        <w:rPr>
          <w:rFonts w:hint="eastAsia"/>
        </w:rPr>
        <w:t>POWER</w:t>
      </w:r>
      <w:r w:rsidRPr="00000699">
        <w:rPr>
          <w:rFonts w:hint="eastAsia"/>
        </w:rPr>
        <w:t>」を</w:t>
      </w:r>
      <w:r w:rsidRPr="00000699">
        <w:rPr>
          <w:rFonts w:hint="eastAsia"/>
        </w:rPr>
        <w:t>ON</w:t>
      </w:r>
      <w:r w:rsidRPr="00000699">
        <w:rPr>
          <w:rFonts w:hint="eastAsia"/>
        </w:rPr>
        <w:t>にした。</w:t>
      </w:r>
    </w:p>
    <w:p w:rsidR="00203854" w:rsidRPr="00000699" w:rsidRDefault="00203854" w:rsidP="00000699">
      <w:pPr>
        <w:ind w:firstLineChars="200" w:firstLine="420"/>
        <w:rPr>
          <w:rFonts w:hint="eastAsia"/>
        </w:rPr>
      </w:pPr>
      <w:r w:rsidRPr="00000699">
        <w:rPr>
          <w:rFonts w:hint="eastAsia"/>
        </w:rPr>
        <w:t>(5)</w:t>
      </w:r>
      <w:r w:rsidRPr="00000699">
        <w:rPr>
          <w:rFonts w:hint="eastAsia"/>
        </w:rPr>
        <w:t>「</w:t>
      </w:r>
      <w:r w:rsidRPr="00000699">
        <w:rPr>
          <w:rFonts w:hint="eastAsia"/>
        </w:rPr>
        <w:t>COLLECTOR VOLTAGE</w:t>
      </w:r>
      <w:r w:rsidRPr="00000699">
        <w:rPr>
          <w:rFonts w:hint="eastAsia"/>
        </w:rPr>
        <w:t>」を時計方向に回し、電圧計を</w:t>
      </w:r>
      <w:r w:rsidRPr="00000699">
        <w:rPr>
          <w:rFonts w:hint="eastAsia"/>
        </w:rPr>
        <w:t>3</w:t>
      </w:r>
      <w:r w:rsidRPr="00000699">
        <w:rPr>
          <w:rFonts w:hint="eastAsia"/>
        </w:rPr>
        <w:t>Ｖにした。</w:t>
      </w:r>
    </w:p>
    <w:p w:rsidR="00203854" w:rsidRPr="00000699" w:rsidRDefault="00203854" w:rsidP="00000699">
      <w:pPr>
        <w:ind w:firstLineChars="200" w:firstLine="420"/>
        <w:rPr>
          <w:rFonts w:hint="eastAsia"/>
        </w:rPr>
      </w:pPr>
      <w:r w:rsidRPr="00000699">
        <w:rPr>
          <w:rFonts w:hint="eastAsia"/>
        </w:rPr>
        <w:t>(6)</w:t>
      </w:r>
      <w:r w:rsidRPr="00000699">
        <w:rPr>
          <w:rFonts w:hint="eastAsia"/>
        </w:rPr>
        <w:t>目盛板を</w:t>
      </w:r>
      <w:r w:rsidRPr="00000699">
        <w:rPr>
          <w:rFonts w:hint="eastAsia"/>
        </w:rPr>
        <w:t>0</w:t>
      </w:r>
      <w:r w:rsidRPr="00000699">
        <w:rPr>
          <w:rFonts w:hint="eastAsia"/>
        </w:rPr>
        <w:t>°にした。</w:t>
      </w:r>
    </w:p>
    <w:p w:rsidR="00203854" w:rsidRPr="00000699" w:rsidRDefault="00203854" w:rsidP="00000699">
      <w:pPr>
        <w:ind w:firstLineChars="200" w:firstLine="420"/>
        <w:rPr>
          <w:rFonts w:hint="eastAsia"/>
        </w:rPr>
      </w:pPr>
      <w:r w:rsidRPr="00000699">
        <w:rPr>
          <w:rFonts w:hint="eastAsia"/>
        </w:rPr>
        <w:t>(7)</w:t>
      </w:r>
      <w:r w:rsidRPr="00000699">
        <w:rPr>
          <w:rFonts w:hint="eastAsia"/>
        </w:rPr>
        <w:t>「</w:t>
      </w:r>
      <w:r w:rsidRPr="00000699">
        <w:rPr>
          <w:rFonts w:hint="eastAsia"/>
        </w:rPr>
        <w:t>LAMP</w:t>
      </w:r>
      <w:r w:rsidRPr="00000699">
        <w:rPr>
          <w:rFonts w:hint="eastAsia"/>
        </w:rPr>
        <w:t>」を</w:t>
      </w:r>
      <w:r w:rsidRPr="00000699">
        <w:rPr>
          <w:rFonts w:hint="eastAsia"/>
        </w:rPr>
        <w:t>ON</w:t>
      </w:r>
      <w:r w:rsidRPr="00000699">
        <w:rPr>
          <w:rFonts w:hint="eastAsia"/>
        </w:rPr>
        <w:t>にした。</w:t>
      </w:r>
    </w:p>
    <w:p w:rsidR="00203854" w:rsidRPr="00000699" w:rsidRDefault="00203854" w:rsidP="00000699">
      <w:pPr>
        <w:ind w:firstLineChars="200" w:firstLine="420"/>
        <w:rPr>
          <w:rFonts w:hint="eastAsia"/>
        </w:rPr>
      </w:pPr>
      <w:r w:rsidRPr="00000699">
        <w:rPr>
          <w:rFonts w:hint="eastAsia"/>
        </w:rPr>
        <w:t>(8)</w:t>
      </w:r>
      <w:r w:rsidRPr="00000699">
        <w:rPr>
          <w:rFonts w:hint="eastAsia"/>
        </w:rPr>
        <w:t>入射スリットを完全に閉じた。</w:t>
      </w:r>
    </w:p>
    <w:p w:rsidR="00203854" w:rsidRPr="00000699" w:rsidRDefault="00203854" w:rsidP="00000699">
      <w:pPr>
        <w:ind w:firstLineChars="200" w:firstLine="420"/>
        <w:rPr>
          <w:rFonts w:hint="eastAsia"/>
        </w:rPr>
      </w:pPr>
      <w:r w:rsidRPr="00000699">
        <w:rPr>
          <w:rFonts w:hint="eastAsia"/>
        </w:rPr>
        <w:t>(9)</w:t>
      </w:r>
      <w:r w:rsidRPr="00000699">
        <w:rPr>
          <w:rFonts w:hint="eastAsia"/>
        </w:rPr>
        <w:t>電流計のズレを「</w:t>
      </w:r>
      <w:r w:rsidRPr="00000699">
        <w:rPr>
          <w:rFonts w:hint="eastAsia"/>
        </w:rPr>
        <w:t>ZERO ADJ.</w:t>
      </w:r>
      <w:r w:rsidRPr="00000699">
        <w:rPr>
          <w:rFonts w:hint="eastAsia"/>
        </w:rPr>
        <w:t>」によりゼロに調整した。</w:t>
      </w:r>
    </w:p>
    <w:p w:rsidR="00203854" w:rsidRPr="00000699" w:rsidRDefault="00203854" w:rsidP="00000699">
      <w:pPr>
        <w:ind w:firstLineChars="200" w:firstLine="420"/>
        <w:rPr>
          <w:rFonts w:hint="eastAsia"/>
        </w:rPr>
      </w:pPr>
      <w:r w:rsidRPr="00000699">
        <w:rPr>
          <w:rFonts w:hint="eastAsia"/>
        </w:rPr>
        <w:t>(10)</w:t>
      </w:r>
      <w:r w:rsidRPr="00000699">
        <w:rPr>
          <w:rFonts w:hint="eastAsia"/>
        </w:rPr>
        <w:t>「</w:t>
      </w:r>
      <w:r w:rsidRPr="00000699">
        <w:rPr>
          <w:rFonts w:hint="eastAsia"/>
        </w:rPr>
        <w:t>GAIN</w:t>
      </w:r>
      <w:r w:rsidRPr="00000699">
        <w:rPr>
          <w:rFonts w:hint="eastAsia"/>
        </w:rPr>
        <w:t>」を×</w:t>
      </w:r>
      <w:r w:rsidRPr="00000699">
        <w:rPr>
          <w:rFonts w:hint="eastAsia"/>
        </w:rPr>
        <w:t>100</w:t>
      </w:r>
      <w:r w:rsidRPr="00000699">
        <w:rPr>
          <w:rFonts w:hint="eastAsia"/>
        </w:rPr>
        <w:t>にして、同様にゼロ調整した。</w:t>
      </w:r>
    </w:p>
    <w:p w:rsidR="00203854" w:rsidRPr="00000699" w:rsidRDefault="00203854" w:rsidP="00000699">
      <w:pPr>
        <w:ind w:firstLineChars="200" w:firstLine="420"/>
        <w:rPr>
          <w:rFonts w:hint="eastAsia"/>
        </w:rPr>
      </w:pPr>
      <w:r w:rsidRPr="00000699">
        <w:rPr>
          <w:rFonts w:hint="eastAsia"/>
        </w:rPr>
        <w:t>(11)</w:t>
      </w:r>
      <w:r w:rsidRPr="00000699">
        <w:rPr>
          <w:rFonts w:hint="eastAsia"/>
        </w:rPr>
        <w:t>「</w:t>
      </w:r>
      <w:r w:rsidRPr="00000699">
        <w:rPr>
          <w:rFonts w:hint="eastAsia"/>
        </w:rPr>
        <w:t>GAIN</w:t>
      </w:r>
      <w:r w:rsidRPr="00000699">
        <w:rPr>
          <w:rFonts w:hint="eastAsia"/>
        </w:rPr>
        <w:t>」を×</w:t>
      </w:r>
      <w:r w:rsidRPr="00000699">
        <w:rPr>
          <w:rFonts w:hint="eastAsia"/>
        </w:rPr>
        <w:t>1</w:t>
      </w:r>
      <w:r w:rsidRPr="00000699">
        <w:rPr>
          <w:rFonts w:hint="eastAsia"/>
        </w:rPr>
        <w:t>に戻した。</w:t>
      </w:r>
    </w:p>
    <w:p w:rsidR="00203854" w:rsidRPr="00000699" w:rsidRDefault="00203854" w:rsidP="00000699">
      <w:pPr>
        <w:ind w:firstLineChars="200" w:firstLine="420"/>
        <w:rPr>
          <w:rFonts w:hint="eastAsia"/>
        </w:rPr>
      </w:pPr>
      <w:r w:rsidRPr="00000699">
        <w:rPr>
          <w:rFonts w:hint="eastAsia"/>
        </w:rPr>
        <w:lastRenderedPageBreak/>
        <w:t>(12)</w:t>
      </w:r>
      <w:r w:rsidRPr="00000699">
        <w:rPr>
          <w:rFonts w:hint="eastAsia"/>
        </w:rPr>
        <w:t>「</w:t>
      </w:r>
      <w:r w:rsidRPr="00000699">
        <w:rPr>
          <w:rFonts w:hint="eastAsia"/>
        </w:rPr>
        <w:t>COLLECTOR VOLTAGE</w:t>
      </w:r>
      <w:r w:rsidRPr="00000699">
        <w:rPr>
          <w:rFonts w:hint="eastAsia"/>
        </w:rPr>
        <w:t>」を反時計方向にいっぱい回して逆電圧をゼロにした。</w:t>
      </w:r>
    </w:p>
    <w:p w:rsidR="00203854" w:rsidRPr="00000699" w:rsidRDefault="00203854" w:rsidP="00000699">
      <w:pPr>
        <w:ind w:firstLineChars="200" w:firstLine="420"/>
        <w:rPr>
          <w:rFonts w:hint="eastAsia"/>
        </w:rPr>
      </w:pPr>
      <w:r w:rsidRPr="00000699">
        <w:rPr>
          <w:rFonts w:hint="eastAsia"/>
        </w:rPr>
        <w:t>(13)</w:t>
      </w:r>
      <w:r w:rsidRPr="00000699">
        <w:rPr>
          <w:rFonts w:hint="eastAsia"/>
        </w:rPr>
        <w:t>入射スリットを開き、光電流を</w:t>
      </w:r>
      <w:r w:rsidRPr="00000699">
        <w:rPr>
          <w:rFonts w:hint="eastAsia"/>
        </w:rPr>
        <w:t>100</w:t>
      </w:r>
      <w:r w:rsidRPr="00000699">
        <w:rPr>
          <w:rFonts w:hint="eastAsia"/>
        </w:rPr>
        <w:t>μＡにした。</w:t>
      </w:r>
    </w:p>
    <w:p w:rsidR="00203854" w:rsidRPr="00000699" w:rsidRDefault="00203854" w:rsidP="00000699">
      <w:pPr>
        <w:ind w:firstLineChars="200" w:firstLine="420"/>
        <w:rPr>
          <w:rFonts w:hint="eastAsia"/>
        </w:rPr>
      </w:pPr>
      <w:r w:rsidRPr="00000699">
        <w:rPr>
          <w:rFonts w:hint="eastAsia"/>
        </w:rPr>
        <w:t>(14)</w:t>
      </w:r>
      <w:r w:rsidRPr="00000699">
        <w:rPr>
          <w:rFonts w:hint="eastAsia"/>
        </w:rPr>
        <w:t>逆電圧を</w:t>
      </w:r>
      <w:r w:rsidRPr="00000699">
        <w:rPr>
          <w:rFonts w:hint="eastAsia"/>
        </w:rPr>
        <w:t>3</w:t>
      </w:r>
      <w:r w:rsidRPr="00000699">
        <w:rPr>
          <w:rFonts w:hint="eastAsia"/>
        </w:rPr>
        <w:t>Ｖに戻した。</w:t>
      </w:r>
    </w:p>
    <w:p w:rsidR="00203854" w:rsidRPr="00000699" w:rsidRDefault="00203854" w:rsidP="00000699">
      <w:pPr>
        <w:ind w:firstLineChars="200" w:firstLine="420"/>
        <w:rPr>
          <w:rFonts w:hint="eastAsia"/>
        </w:rPr>
      </w:pPr>
      <w:r w:rsidRPr="00000699">
        <w:rPr>
          <w:rFonts w:hint="eastAsia"/>
        </w:rPr>
        <w:t>(15)</w:t>
      </w:r>
      <w:r w:rsidRPr="00000699">
        <w:rPr>
          <w:rFonts w:hint="eastAsia"/>
        </w:rPr>
        <w:t>「</w:t>
      </w:r>
      <w:r w:rsidRPr="00000699">
        <w:rPr>
          <w:rFonts w:hint="eastAsia"/>
        </w:rPr>
        <w:t>GAIN</w:t>
      </w:r>
      <w:r w:rsidRPr="00000699">
        <w:rPr>
          <w:rFonts w:hint="eastAsia"/>
        </w:rPr>
        <w:t>」の×</w:t>
      </w:r>
      <w:r w:rsidRPr="00000699">
        <w:rPr>
          <w:rFonts w:hint="eastAsia"/>
        </w:rPr>
        <w:t>1</w:t>
      </w:r>
      <w:r w:rsidRPr="00000699">
        <w:rPr>
          <w:rFonts w:hint="eastAsia"/>
        </w:rPr>
        <w:t>と×</w:t>
      </w:r>
      <w:r w:rsidRPr="00000699">
        <w:rPr>
          <w:rFonts w:hint="eastAsia"/>
        </w:rPr>
        <w:t>100</w:t>
      </w:r>
      <w:r w:rsidRPr="00000699">
        <w:rPr>
          <w:rFonts w:hint="eastAsia"/>
        </w:rPr>
        <w:t>の順で再び電流計のゼロ調節をした。</w:t>
      </w:r>
    </w:p>
    <w:p w:rsidR="00000699" w:rsidRDefault="00203854" w:rsidP="00000699">
      <w:pPr>
        <w:ind w:firstLineChars="200" w:firstLine="420"/>
        <w:rPr>
          <w:rFonts w:hint="eastAsia"/>
        </w:rPr>
      </w:pPr>
      <w:r w:rsidRPr="00000699">
        <w:rPr>
          <w:rFonts w:hint="eastAsia"/>
        </w:rPr>
        <w:t>(16)</w:t>
      </w:r>
      <w:r w:rsidRPr="00000699">
        <w:rPr>
          <w:rFonts w:hint="eastAsia"/>
        </w:rPr>
        <w:t>逆電圧を</w:t>
      </w:r>
      <w:r w:rsidRPr="00000699">
        <w:rPr>
          <w:rFonts w:hint="eastAsia"/>
        </w:rPr>
        <w:t>3</w:t>
      </w:r>
      <w:r w:rsidRPr="00000699">
        <w:rPr>
          <w:rFonts w:hint="eastAsia"/>
        </w:rPr>
        <w:t>Ｖから徐々に下げ、光電流が</w:t>
      </w:r>
      <w:r w:rsidRPr="00000699">
        <w:rPr>
          <w:rFonts w:hint="eastAsia"/>
        </w:rPr>
        <w:t>0.01</w:t>
      </w:r>
      <w:r w:rsidRPr="00000699">
        <w:rPr>
          <w:rFonts w:hint="eastAsia"/>
        </w:rPr>
        <w:t>μＡになる逆電圧を読んだ。</w:t>
      </w:r>
    </w:p>
    <w:p w:rsidR="00203854" w:rsidRPr="00000699" w:rsidRDefault="00203854" w:rsidP="00000699">
      <w:pPr>
        <w:ind w:leftChars="200" w:left="840" w:hangingChars="200" w:hanging="420"/>
        <w:rPr>
          <w:rFonts w:hint="eastAsia"/>
        </w:rPr>
      </w:pPr>
      <w:r w:rsidRPr="00000699">
        <w:rPr>
          <w:rFonts w:hint="eastAsia"/>
        </w:rPr>
        <w:t>(17)</w:t>
      </w:r>
      <w:r w:rsidRPr="00000699">
        <w:rPr>
          <w:rFonts w:hint="eastAsia"/>
        </w:rPr>
        <w:t>同様にして、光電流が</w:t>
      </w:r>
      <w:r w:rsidRPr="00000699">
        <w:rPr>
          <w:rFonts w:hint="eastAsia"/>
        </w:rPr>
        <w:t>0.02, 0.04, 0.1, 0.2, 0.4, 1, 2, 4, 10, 20, 40(</w:t>
      </w:r>
      <w:r w:rsidRPr="00000699">
        <w:rPr>
          <w:rFonts w:hint="eastAsia"/>
        </w:rPr>
        <w:t>μＡ</w:t>
      </w:r>
      <w:r w:rsidRPr="00000699">
        <w:rPr>
          <w:rFonts w:hint="eastAsia"/>
        </w:rPr>
        <w:t>)</w:t>
      </w:r>
      <w:r w:rsidR="00000699">
        <w:rPr>
          <w:rFonts w:hint="eastAsia"/>
        </w:rPr>
        <w:t>となる逆電</w:t>
      </w:r>
      <w:r w:rsidRPr="00000699">
        <w:rPr>
          <w:rFonts w:hint="eastAsia"/>
        </w:rPr>
        <w:t>圧を読んだ。</w:t>
      </w:r>
    </w:p>
    <w:p w:rsidR="00203854" w:rsidRPr="00000699" w:rsidRDefault="00203854" w:rsidP="00000699">
      <w:pPr>
        <w:ind w:firstLineChars="200" w:firstLine="420"/>
        <w:rPr>
          <w:rFonts w:hint="eastAsia"/>
        </w:rPr>
      </w:pPr>
      <w:r w:rsidRPr="00000699">
        <w:rPr>
          <w:rFonts w:hint="eastAsia"/>
        </w:rPr>
        <w:t>(18)</w:t>
      </w:r>
      <w:r w:rsidRPr="00000699">
        <w:rPr>
          <w:rFonts w:hint="eastAsia"/>
        </w:rPr>
        <w:t>「</w:t>
      </w:r>
      <w:r w:rsidRPr="00000699">
        <w:rPr>
          <w:rFonts w:hint="eastAsia"/>
        </w:rPr>
        <w:t>COLLECTOR VOLTAGE</w:t>
      </w:r>
      <w:r w:rsidRPr="00000699">
        <w:rPr>
          <w:rFonts w:hint="eastAsia"/>
        </w:rPr>
        <w:t>」を</w:t>
      </w:r>
      <w:r w:rsidRPr="00000699">
        <w:rPr>
          <w:rFonts w:hint="eastAsia"/>
        </w:rPr>
        <w:t>3</w:t>
      </w:r>
      <w:r w:rsidRPr="00000699">
        <w:rPr>
          <w:rFonts w:hint="eastAsia"/>
        </w:rPr>
        <w:t>Ｖに戻した。</w:t>
      </w:r>
    </w:p>
    <w:p w:rsidR="00203854" w:rsidRPr="00000699" w:rsidRDefault="00203854" w:rsidP="00000699">
      <w:pPr>
        <w:ind w:leftChars="200" w:left="840" w:hangingChars="200" w:hanging="420"/>
        <w:rPr>
          <w:rFonts w:hint="eastAsia"/>
        </w:rPr>
      </w:pPr>
      <w:r w:rsidRPr="00000699">
        <w:rPr>
          <w:rFonts w:hint="eastAsia"/>
        </w:rPr>
        <w:t>(19)</w:t>
      </w:r>
      <w:r w:rsidRPr="00000699">
        <w:rPr>
          <w:rFonts w:hint="eastAsia"/>
        </w:rPr>
        <w:t>以上の測定結果を、逆電圧を直線スケール、光電流を対数スケールでグラフ上にプロットした。</w:t>
      </w:r>
    </w:p>
    <w:p w:rsidR="00203854" w:rsidRPr="00000699" w:rsidRDefault="00203854" w:rsidP="00CB6AD7">
      <w:pPr>
        <w:ind w:firstLineChars="200" w:firstLine="420"/>
        <w:rPr>
          <w:rFonts w:hint="eastAsia"/>
        </w:rPr>
      </w:pPr>
      <w:r w:rsidRPr="00000699">
        <w:rPr>
          <w:rFonts w:hint="eastAsia"/>
        </w:rPr>
        <w:t>(20)</w:t>
      </w:r>
      <w:r w:rsidRPr="00000699">
        <w:rPr>
          <w:rFonts w:hint="eastAsia"/>
        </w:rPr>
        <w:t>目盛板を－</w:t>
      </w:r>
      <w:r w:rsidRPr="00000699">
        <w:rPr>
          <w:rFonts w:hint="eastAsia"/>
        </w:rPr>
        <w:t>8</w:t>
      </w:r>
      <w:r w:rsidRPr="00000699">
        <w:rPr>
          <w:rFonts w:hint="eastAsia"/>
        </w:rPr>
        <w:t>°にして、</w:t>
      </w:r>
      <w:r w:rsidRPr="00000699">
        <w:rPr>
          <w:rFonts w:hint="eastAsia"/>
        </w:rPr>
        <w:t>(7)</w:t>
      </w:r>
      <w:r w:rsidRPr="00000699">
        <w:rPr>
          <w:rFonts w:hint="eastAsia"/>
        </w:rPr>
        <w:t>から</w:t>
      </w:r>
      <w:r w:rsidRPr="00000699">
        <w:rPr>
          <w:rFonts w:hint="eastAsia"/>
        </w:rPr>
        <w:t>(18)</w:t>
      </w:r>
      <w:r w:rsidRPr="00000699">
        <w:rPr>
          <w:rFonts w:hint="eastAsia"/>
        </w:rPr>
        <w:t>までの操作を繰り返した。</w:t>
      </w:r>
    </w:p>
    <w:p w:rsidR="00203854" w:rsidRDefault="00203854" w:rsidP="00CB6AD7">
      <w:pPr>
        <w:ind w:firstLineChars="200" w:firstLine="420"/>
        <w:rPr>
          <w:rFonts w:hint="eastAsia"/>
        </w:rPr>
      </w:pPr>
      <w:r w:rsidRPr="00000699">
        <w:rPr>
          <w:rFonts w:hint="eastAsia"/>
        </w:rPr>
        <w:t>(21)</w:t>
      </w:r>
      <w:r w:rsidRPr="00000699">
        <w:rPr>
          <w:rFonts w:hint="eastAsia"/>
        </w:rPr>
        <w:t>目盛板を－</w:t>
      </w:r>
      <w:r w:rsidRPr="00000699">
        <w:rPr>
          <w:rFonts w:hint="eastAsia"/>
        </w:rPr>
        <w:t>6</w:t>
      </w:r>
      <w:r w:rsidRPr="00000699">
        <w:rPr>
          <w:rFonts w:hint="eastAsia"/>
        </w:rPr>
        <w:t>°、－</w:t>
      </w:r>
      <w:r w:rsidRPr="00000699">
        <w:rPr>
          <w:rFonts w:hint="eastAsia"/>
        </w:rPr>
        <w:t>4</w:t>
      </w:r>
      <w:r w:rsidRPr="00000699">
        <w:rPr>
          <w:rFonts w:hint="eastAsia"/>
        </w:rPr>
        <w:t>°、－２°にして同様の操作を行った。</w:t>
      </w:r>
    </w:p>
    <w:p w:rsidR="00DB3CB4" w:rsidRPr="00DB3CB4" w:rsidRDefault="00DB3CB4" w:rsidP="00DB3CB4">
      <w:pPr>
        <w:ind w:leftChars="200" w:left="840" w:hangingChars="200" w:hanging="420"/>
      </w:pPr>
      <w:r>
        <w:rPr>
          <w:rFonts w:hint="eastAsia"/>
        </w:rPr>
        <w:t>(22)</w:t>
      </w:r>
      <w:r>
        <w:rPr>
          <w:rFonts w:hint="eastAsia"/>
        </w:rPr>
        <w:t>光</w:t>
      </w:r>
      <w:r w:rsidRPr="00DB3CB4">
        <w:rPr>
          <w:rFonts w:hint="eastAsia"/>
        </w:rPr>
        <w:t>周波数νと阻止電圧Ｖ</w:t>
      </w:r>
      <w:r w:rsidRPr="00DB3CB4">
        <w:rPr>
          <w:position w:val="-12"/>
        </w:rPr>
        <w:object w:dxaOrig="1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pt;height:18pt" o:ole="">
            <v:imagedata r:id="rId5" o:title=""/>
          </v:shape>
          <o:OLEObject Type="Embed" ProgID="Equation.3" ShapeID="_x0000_i1025" DrawAspect="Content" ObjectID="_1469258128" r:id="rId6"/>
        </w:object>
      </w:r>
      <w:r w:rsidRPr="00DB3CB4">
        <w:rPr>
          <w:rFonts w:hint="eastAsia"/>
        </w:rPr>
        <w:t>の関係をプロットし、最小自乗法によって直線を引いた。</w:t>
      </w:r>
    </w:p>
    <w:p w:rsidR="00DB3CB4" w:rsidRPr="00DB3CB4" w:rsidRDefault="00DB3CB4" w:rsidP="00DB3CB4">
      <w:pPr>
        <w:ind w:firstLineChars="200" w:firstLine="420"/>
      </w:pPr>
      <w:r>
        <w:rPr>
          <w:rFonts w:hint="eastAsia"/>
        </w:rPr>
        <w:t>(23)</w:t>
      </w:r>
      <w:r w:rsidRPr="00DB3CB4">
        <w:rPr>
          <w:rFonts w:hint="eastAsia"/>
        </w:rPr>
        <w:t>この直線の勾配から</w:t>
      </w:r>
      <w:r>
        <w:rPr>
          <w:rFonts w:hint="eastAsia"/>
        </w:rPr>
        <w:t>プランク定数ｈと仕事関数</w:t>
      </w:r>
      <w:r w:rsidRPr="00DB3CB4">
        <w:rPr>
          <w:rFonts w:hint="eastAsia"/>
        </w:rPr>
        <w:t>Ｗを求めた。</w:t>
      </w:r>
    </w:p>
    <w:p w:rsidR="00E67CBE" w:rsidRPr="00000699" w:rsidRDefault="00E67CBE" w:rsidP="00000699">
      <w:pPr>
        <w:rPr>
          <w:rFonts w:hint="eastAsia"/>
        </w:rPr>
      </w:pPr>
    </w:p>
    <w:p w:rsidR="00F60605" w:rsidRPr="00CB6AD7" w:rsidRDefault="00F60605" w:rsidP="00000699">
      <w:pPr>
        <w:rPr>
          <w:rFonts w:hint="eastAsia"/>
          <w:b/>
        </w:rPr>
      </w:pPr>
      <w:r w:rsidRPr="00CB6AD7">
        <w:rPr>
          <w:rFonts w:hint="eastAsia"/>
          <w:b/>
        </w:rPr>
        <w:t>《４</w:t>
      </w:r>
      <w:r w:rsidRPr="00CB6AD7">
        <w:rPr>
          <w:rFonts w:hint="eastAsia"/>
          <w:b/>
        </w:rPr>
        <w:t xml:space="preserve">. </w:t>
      </w:r>
      <w:r w:rsidRPr="00CB6AD7">
        <w:rPr>
          <w:rFonts w:hint="eastAsia"/>
          <w:b/>
        </w:rPr>
        <w:t>実験結果》</w:t>
      </w:r>
    </w:p>
    <w:p w:rsidR="002A5659" w:rsidRPr="00000699" w:rsidRDefault="00000699" w:rsidP="00000699">
      <w:pPr>
        <w:rPr>
          <w:rFonts w:hint="eastAsia"/>
        </w:rPr>
      </w:pPr>
      <w:r w:rsidRPr="00000699">
        <w:rPr>
          <w:rFonts w:hint="eastAsia"/>
        </w:rPr>
        <w:t xml:space="preserve">　</w:t>
      </w:r>
    </w:p>
    <w:p w:rsidR="002A5659" w:rsidRPr="00CB6AD7" w:rsidRDefault="00000699" w:rsidP="00CB6AD7">
      <w:pPr>
        <w:jc w:val="center"/>
        <w:rPr>
          <w:rFonts w:hint="eastAsia"/>
          <w:b/>
        </w:rPr>
      </w:pPr>
      <w:r w:rsidRPr="00CB6AD7">
        <w:rPr>
          <w:rFonts w:hint="eastAsia"/>
          <w:b/>
        </w:rPr>
        <w:t>表</w:t>
      </w:r>
      <w:r w:rsidRPr="00CB6AD7">
        <w:rPr>
          <w:rFonts w:hint="eastAsia"/>
          <w:b/>
        </w:rPr>
        <w:t xml:space="preserve">1. </w:t>
      </w:r>
      <w:r w:rsidRPr="00CB6AD7">
        <w:rPr>
          <w:rFonts w:hint="eastAsia"/>
          <w:b/>
        </w:rPr>
        <w:t>各角度</w:t>
      </w:r>
      <w:r w:rsidR="00CB6AD7">
        <w:rPr>
          <w:rFonts w:hint="eastAsia"/>
          <w:b/>
        </w:rPr>
        <w:t>における</w:t>
      </w:r>
      <w:r w:rsidRPr="00CB6AD7">
        <w:rPr>
          <w:rFonts w:hint="eastAsia"/>
          <w:b/>
        </w:rPr>
        <w:t>逆電圧</w:t>
      </w:r>
      <w:r w:rsidR="003765BA" w:rsidRPr="00CB6AD7">
        <w:rPr>
          <w:rFonts w:hint="eastAsia"/>
          <w:b/>
        </w:rPr>
        <w:t>と光電流</w:t>
      </w:r>
      <w:r w:rsidRPr="00CB6AD7">
        <w:rPr>
          <w:rFonts w:hint="eastAsia"/>
          <w:b/>
        </w:rPr>
        <w:t>の関係</w:t>
      </w:r>
    </w:p>
    <w:tbl>
      <w:tblPr>
        <w:tblW w:w="6480" w:type="dxa"/>
        <w:jc w:val="center"/>
        <w:tblCellMar>
          <w:left w:w="99" w:type="dxa"/>
          <w:right w:w="99" w:type="dxa"/>
        </w:tblCellMar>
        <w:tblLook w:val="0000" w:firstRow="0" w:lastRow="0" w:firstColumn="0" w:lastColumn="0" w:noHBand="0" w:noVBand="0"/>
      </w:tblPr>
      <w:tblGrid>
        <w:gridCol w:w="1080"/>
        <w:gridCol w:w="1080"/>
        <w:gridCol w:w="1080"/>
        <w:gridCol w:w="1080"/>
        <w:gridCol w:w="1080"/>
        <w:gridCol w:w="1080"/>
      </w:tblGrid>
      <w:tr w:rsidR="002A5659" w:rsidRPr="00000699">
        <w:trPr>
          <w:trHeight w:val="360"/>
          <w:jc w:val="center"/>
        </w:trPr>
        <w:tc>
          <w:tcPr>
            <w:tcW w:w="1080" w:type="dxa"/>
            <w:vMerge w:val="restart"/>
            <w:tcBorders>
              <w:top w:val="single" w:sz="4" w:space="0" w:color="auto"/>
              <w:left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光電流</w:t>
            </w:r>
            <w:r w:rsidRPr="00000699">
              <w:rPr>
                <w:rFonts w:hint="eastAsia"/>
              </w:rPr>
              <w:t>(</w:t>
            </w:r>
            <w:r w:rsidRPr="00000699">
              <w:rPr>
                <w:rFonts w:hint="eastAsia"/>
              </w:rPr>
              <w:t>μ</w:t>
            </w:r>
            <w:r w:rsidRPr="00000699">
              <w:rPr>
                <w:rFonts w:hint="eastAsia"/>
              </w:rPr>
              <w:t>A)</w:t>
            </w:r>
          </w:p>
        </w:tc>
        <w:tc>
          <w:tcPr>
            <w:tcW w:w="5400" w:type="dxa"/>
            <w:gridSpan w:val="5"/>
            <w:tcBorders>
              <w:top w:val="single" w:sz="4" w:space="0" w:color="auto"/>
              <w:left w:val="nil"/>
              <w:bottom w:val="single" w:sz="4" w:space="0" w:color="auto"/>
              <w:right w:val="single" w:sz="4" w:space="0" w:color="auto"/>
            </w:tcBorders>
            <w:shd w:val="clear" w:color="auto" w:fill="auto"/>
            <w:noWrap/>
          </w:tcPr>
          <w:p w:rsidR="002A5659" w:rsidRPr="00000699" w:rsidRDefault="002A5659" w:rsidP="00CB6AD7">
            <w:pPr>
              <w:jc w:val="center"/>
            </w:pPr>
            <w:r w:rsidRPr="00000699">
              <w:rPr>
                <w:rFonts w:hint="eastAsia"/>
              </w:rPr>
              <w:t>逆電圧</w:t>
            </w:r>
            <w:r w:rsidRPr="00000699">
              <w:rPr>
                <w:rFonts w:hint="eastAsia"/>
              </w:rPr>
              <w:t>(V)</w:t>
            </w:r>
          </w:p>
        </w:tc>
      </w:tr>
      <w:tr w:rsidR="002A5659" w:rsidRPr="00000699">
        <w:trPr>
          <w:trHeight w:val="360"/>
          <w:jc w:val="center"/>
        </w:trPr>
        <w:tc>
          <w:tcPr>
            <w:tcW w:w="1080" w:type="dxa"/>
            <w:vMerge/>
            <w:tcBorders>
              <w:left w:val="single" w:sz="4" w:space="0" w:color="auto"/>
              <w:bottom w:val="single" w:sz="4" w:space="0" w:color="auto"/>
              <w:right w:val="single" w:sz="4" w:space="0" w:color="auto"/>
            </w:tcBorders>
            <w:shd w:val="clear" w:color="auto" w:fill="auto"/>
            <w:noWrap/>
            <w:vAlign w:val="center"/>
          </w:tcPr>
          <w:p w:rsidR="002A5659" w:rsidRPr="00000699" w:rsidRDefault="002A5659" w:rsidP="00CB6AD7">
            <w:pPr>
              <w:jc w:val="center"/>
              <w:rPr>
                <w:rFonts w:hint="eastAsia"/>
              </w:rPr>
            </w:pP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w:t>
            </w:r>
            <w:r w:rsidRPr="00000699">
              <w:rPr>
                <w:rFonts w:hint="eastAsia"/>
              </w:rPr>
              <w:t>°</w:t>
            </w:r>
          </w:p>
        </w:tc>
        <w:tc>
          <w:tcPr>
            <w:tcW w:w="1080" w:type="dxa"/>
            <w:tcBorders>
              <w:top w:val="single" w:sz="4" w:space="0" w:color="auto"/>
              <w:left w:val="nil"/>
              <w:bottom w:val="single" w:sz="4" w:space="0" w:color="auto"/>
              <w:right w:val="single" w:sz="4" w:space="0" w:color="auto"/>
            </w:tcBorders>
            <w:shd w:val="clear" w:color="auto" w:fill="auto"/>
            <w:vAlign w:val="center"/>
          </w:tcPr>
          <w:p w:rsidR="002A5659" w:rsidRPr="00000699" w:rsidRDefault="002A5659" w:rsidP="00CB6AD7">
            <w:pPr>
              <w:jc w:val="center"/>
            </w:pPr>
            <w:r w:rsidRPr="00000699">
              <w:rPr>
                <w:rFonts w:hint="eastAsia"/>
              </w:rPr>
              <w:t>-8</w:t>
            </w:r>
            <w:r w:rsidRPr="00000699">
              <w:rPr>
                <w:rFonts w:hint="eastAsia"/>
              </w:rPr>
              <w:t>°</w:t>
            </w:r>
          </w:p>
        </w:tc>
        <w:tc>
          <w:tcPr>
            <w:tcW w:w="1080" w:type="dxa"/>
            <w:tcBorders>
              <w:top w:val="single" w:sz="4" w:space="0" w:color="auto"/>
              <w:left w:val="nil"/>
              <w:bottom w:val="single" w:sz="4" w:space="0" w:color="auto"/>
              <w:right w:val="single" w:sz="4" w:space="0" w:color="auto"/>
            </w:tcBorders>
            <w:shd w:val="clear" w:color="auto" w:fill="auto"/>
            <w:vAlign w:val="center"/>
          </w:tcPr>
          <w:p w:rsidR="002A5659" w:rsidRPr="00000699" w:rsidRDefault="002A5659" w:rsidP="00CB6AD7">
            <w:pPr>
              <w:jc w:val="center"/>
            </w:pPr>
            <w:r w:rsidRPr="00000699">
              <w:rPr>
                <w:rFonts w:hint="eastAsia"/>
              </w:rPr>
              <w:t>-6</w:t>
            </w:r>
            <w:r w:rsidRPr="00000699">
              <w:rPr>
                <w:rFonts w:hint="eastAsia"/>
              </w:rPr>
              <w:t>°</w:t>
            </w:r>
          </w:p>
        </w:tc>
        <w:tc>
          <w:tcPr>
            <w:tcW w:w="1080" w:type="dxa"/>
            <w:tcBorders>
              <w:top w:val="single" w:sz="4" w:space="0" w:color="auto"/>
              <w:left w:val="nil"/>
              <w:bottom w:val="single" w:sz="4" w:space="0" w:color="auto"/>
              <w:right w:val="single" w:sz="4" w:space="0" w:color="auto"/>
            </w:tcBorders>
            <w:shd w:val="clear" w:color="auto" w:fill="auto"/>
            <w:vAlign w:val="center"/>
          </w:tcPr>
          <w:p w:rsidR="002A5659" w:rsidRPr="00000699" w:rsidRDefault="002A5659" w:rsidP="00CB6AD7">
            <w:pPr>
              <w:jc w:val="center"/>
            </w:pPr>
            <w:r w:rsidRPr="00000699">
              <w:rPr>
                <w:rFonts w:hint="eastAsia"/>
              </w:rPr>
              <w:t>-4</w:t>
            </w:r>
            <w:r w:rsidRPr="00000699">
              <w:rPr>
                <w:rFonts w:hint="eastAsia"/>
              </w:rPr>
              <w:t>°</w:t>
            </w:r>
          </w:p>
        </w:tc>
        <w:tc>
          <w:tcPr>
            <w:tcW w:w="1080" w:type="dxa"/>
            <w:tcBorders>
              <w:top w:val="single" w:sz="4" w:space="0" w:color="auto"/>
              <w:left w:val="nil"/>
              <w:bottom w:val="single" w:sz="4" w:space="0" w:color="auto"/>
              <w:right w:val="single" w:sz="4" w:space="0" w:color="auto"/>
            </w:tcBorders>
            <w:shd w:val="clear" w:color="auto" w:fill="auto"/>
            <w:vAlign w:val="center"/>
          </w:tcPr>
          <w:p w:rsidR="002A5659" w:rsidRPr="00000699" w:rsidRDefault="002A5659" w:rsidP="00CB6AD7">
            <w:pPr>
              <w:jc w:val="center"/>
            </w:pPr>
            <w:r w:rsidRPr="00000699">
              <w:rPr>
                <w:rFonts w:hint="eastAsia"/>
              </w:rPr>
              <w:t>-2</w:t>
            </w:r>
            <w:r w:rsidRPr="00000699">
              <w:rPr>
                <w:rFonts w:hint="eastAsia"/>
              </w:rPr>
              <w:t>°</w:t>
            </w:r>
          </w:p>
        </w:tc>
      </w:tr>
      <w:tr w:rsidR="002A5659" w:rsidRPr="00000699">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100</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w:t>
            </w:r>
          </w:p>
        </w:tc>
      </w:tr>
      <w:tr w:rsidR="002A5659" w:rsidRPr="00000699">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0.01</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rPr>
                <w:rFonts w:hint="eastAsia"/>
              </w:rPr>
            </w:pPr>
            <w:r w:rsidRPr="00000699">
              <w:rPr>
                <w:rFonts w:hint="eastAsia"/>
              </w:rPr>
              <w:t>0.69</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1.66</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1.27</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000699" w:rsidP="00CB6AD7">
            <w:pPr>
              <w:jc w:val="center"/>
            </w:pPr>
            <w:r w:rsidRPr="00000699">
              <w:rPr>
                <w:rFonts w:hint="eastAsia"/>
              </w:rPr>
              <w:t>0.98</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000699" w:rsidP="00CB6AD7">
            <w:pPr>
              <w:jc w:val="center"/>
            </w:pPr>
            <w:r w:rsidRPr="00000699">
              <w:rPr>
                <w:rFonts w:hint="eastAsia"/>
              </w:rPr>
              <w:t>0.78</w:t>
            </w:r>
          </w:p>
        </w:tc>
      </w:tr>
      <w:tr w:rsidR="002A5659" w:rsidRPr="00000699">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0.02</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0.66</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1.61</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1.23</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000699" w:rsidP="00CB6AD7">
            <w:pPr>
              <w:jc w:val="center"/>
            </w:pPr>
            <w:r w:rsidRPr="00000699">
              <w:rPr>
                <w:rFonts w:hint="eastAsia"/>
              </w:rPr>
              <w:t>0.95</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000699" w:rsidP="00CB6AD7">
            <w:pPr>
              <w:jc w:val="center"/>
            </w:pPr>
            <w:r w:rsidRPr="00000699">
              <w:rPr>
                <w:rFonts w:hint="eastAsia"/>
              </w:rPr>
              <w:t>0.75</w:t>
            </w:r>
          </w:p>
        </w:tc>
      </w:tr>
      <w:tr w:rsidR="002A5659" w:rsidRPr="00000699">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0.04</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0.63</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1.56</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1.19</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000699" w:rsidP="00CB6AD7">
            <w:pPr>
              <w:jc w:val="center"/>
            </w:pPr>
            <w:r w:rsidRPr="00000699">
              <w:rPr>
                <w:rFonts w:hint="eastAsia"/>
              </w:rPr>
              <w:t>0.92</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000699" w:rsidP="00CB6AD7">
            <w:pPr>
              <w:jc w:val="center"/>
            </w:pPr>
            <w:r w:rsidRPr="00000699">
              <w:rPr>
                <w:rFonts w:hint="eastAsia"/>
              </w:rPr>
              <w:t>0.73</w:t>
            </w:r>
          </w:p>
        </w:tc>
      </w:tr>
      <w:tr w:rsidR="002A5659" w:rsidRPr="00000699">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0.10</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0.59</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1.49</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1.14</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000699" w:rsidP="00CB6AD7">
            <w:pPr>
              <w:jc w:val="center"/>
            </w:pPr>
            <w:r w:rsidRPr="00000699">
              <w:rPr>
                <w:rFonts w:hint="eastAsia"/>
              </w:rPr>
              <w:t>0.87</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000699" w:rsidP="00CB6AD7">
            <w:pPr>
              <w:jc w:val="center"/>
            </w:pPr>
            <w:r w:rsidRPr="00000699">
              <w:rPr>
                <w:rFonts w:hint="eastAsia"/>
              </w:rPr>
              <w:t>0.69</w:t>
            </w:r>
          </w:p>
        </w:tc>
      </w:tr>
      <w:tr w:rsidR="002A5659" w:rsidRPr="00000699">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0.20</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0.56</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rPr>
                <w:rFonts w:hint="eastAsia"/>
              </w:rPr>
            </w:pPr>
            <w:r w:rsidRPr="00000699">
              <w:rPr>
                <w:rFonts w:hint="eastAsia"/>
              </w:rPr>
              <w:t>1.44</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1.09</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000699" w:rsidP="00CB6AD7">
            <w:pPr>
              <w:jc w:val="center"/>
            </w:pPr>
            <w:r w:rsidRPr="00000699">
              <w:rPr>
                <w:rFonts w:hint="eastAsia"/>
              </w:rPr>
              <w:t>0.84</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000699" w:rsidP="00CB6AD7">
            <w:pPr>
              <w:jc w:val="center"/>
            </w:pPr>
            <w:r w:rsidRPr="00000699">
              <w:rPr>
                <w:rFonts w:hint="eastAsia"/>
              </w:rPr>
              <w:t>0.66</w:t>
            </w:r>
          </w:p>
        </w:tc>
      </w:tr>
      <w:tr w:rsidR="002A5659" w:rsidRPr="00000699">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0.40</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0.54</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1.37</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1.04</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000699" w:rsidP="00CB6AD7">
            <w:pPr>
              <w:jc w:val="center"/>
            </w:pPr>
            <w:r w:rsidRPr="00000699">
              <w:rPr>
                <w:rFonts w:hint="eastAsia"/>
              </w:rPr>
              <w:t>0.79</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000699" w:rsidP="00CB6AD7">
            <w:pPr>
              <w:jc w:val="center"/>
            </w:pPr>
            <w:r w:rsidRPr="00000699">
              <w:rPr>
                <w:rFonts w:hint="eastAsia"/>
              </w:rPr>
              <w:t>0.62</w:t>
            </w:r>
          </w:p>
        </w:tc>
      </w:tr>
      <w:tr w:rsidR="002A5659" w:rsidRPr="00000699">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1.0</w:t>
            </w:r>
            <w:r w:rsidR="00000699" w:rsidRPr="00000699">
              <w:rPr>
                <w:rFonts w:hint="eastAsia"/>
              </w:rPr>
              <w:t>0</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0.50</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1.32</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0.98</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w:t>
            </w:r>
            <w:r w:rsidR="00000699" w:rsidRPr="00000699">
              <w:rPr>
                <w:rFonts w:hint="eastAsia"/>
              </w:rPr>
              <w:t>75</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000699" w:rsidP="00CB6AD7">
            <w:pPr>
              <w:jc w:val="center"/>
            </w:pPr>
            <w:r w:rsidRPr="00000699">
              <w:rPr>
                <w:rFonts w:hint="eastAsia"/>
              </w:rPr>
              <w:t>0.59</w:t>
            </w:r>
          </w:p>
        </w:tc>
      </w:tr>
      <w:tr w:rsidR="002A5659" w:rsidRPr="00000699">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2.0</w:t>
            </w:r>
            <w:r w:rsidR="00000699" w:rsidRPr="00000699">
              <w:rPr>
                <w:rFonts w:hint="eastAsia"/>
              </w:rPr>
              <w:t>0</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0.46</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1.20</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0.90</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w:t>
            </w:r>
            <w:r w:rsidR="00000699" w:rsidRPr="00000699">
              <w:rPr>
                <w:rFonts w:hint="eastAsia"/>
              </w:rPr>
              <w:t>69</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000699" w:rsidP="00CB6AD7">
            <w:pPr>
              <w:jc w:val="center"/>
            </w:pPr>
            <w:r w:rsidRPr="00000699">
              <w:rPr>
                <w:rFonts w:hint="eastAsia"/>
              </w:rPr>
              <w:t>0.55</w:t>
            </w:r>
          </w:p>
        </w:tc>
      </w:tr>
      <w:tr w:rsidR="002A5659" w:rsidRPr="00000699">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4.0</w:t>
            </w:r>
            <w:r w:rsidR="00000699" w:rsidRPr="00000699">
              <w:rPr>
                <w:rFonts w:hint="eastAsia"/>
              </w:rPr>
              <w:t>0</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0.42</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1.07</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0.80</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w:t>
            </w:r>
            <w:r w:rsidR="00000699" w:rsidRPr="00000699">
              <w:rPr>
                <w:rFonts w:hint="eastAsia"/>
              </w:rPr>
              <w:t>62</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000699" w:rsidP="00CB6AD7">
            <w:pPr>
              <w:jc w:val="center"/>
            </w:pPr>
            <w:r w:rsidRPr="00000699">
              <w:rPr>
                <w:rFonts w:hint="eastAsia"/>
              </w:rPr>
              <w:t>0.51</w:t>
            </w:r>
          </w:p>
        </w:tc>
      </w:tr>
      <w:tr w:rsidR="002A5659" w:rsidRPr="00000699">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10.0</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0.35</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0.88</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0.67</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w:t>
            </w:r>
            <w:r w:rsidR="00000699" w:rsidRPr="00000699">
              <w:rPr>
                <w:rFonts w:hint="eastAsia"/>
              </w:rPr>
              <w:t>53</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000699" w:rsidP="00CB6AD7">
            <w:pPr>
              <w:jc w:val="center"/>
            </w:pPr>
            <w:r w:rsidRPr="00000699">
              <w:rPr>
                <w:rFonts w:hint="eastAsia"/>
              </w:rPr>
              <w:t>0.44</w:t>
            </w:r>
          </w:p>
        </w:tc>
      </w:tr>
      <w:tr w:rsidR="002A5659" w:rsidRPr="00000699">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20.0</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0.29</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0.70</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0.55</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w:t>
            </w:r>
            <w:r w:rsidR="00000699" w:rsidRPr="00000699">
              <w:rPr>
                <w:rFonts w:hint="eastAsia"/>
              </w:rPr>
              <w:t>44</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000699" w:rsidP="00CB6AD7">
            <w:pPr>
              <w:jc w:val="center"/>
            </w:pPr>
            <w:r w:rsidRPr="00000699">
              <w:rPr>
                <w:rFonts w:hint="eastAsia"/>
              </w:rPr>
              <w:t>0.36</w:t>
            </w:r>
          </w:p>
        </w:tc>
      </w:tr>
      <w:tr w:rsidR="002A5659" w:rsidRPr="00000699">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40.0</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0.20</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0.46</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w:t>
            </w:r>
            <w:r w:rsidR="00000699" w:rsidRPr="00000699">
              <w:rPr>
                <w:rFonts w:hint="eastAsia"/>
              </w:rPr>
              <w:t>38</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2A5659" w:rsidP="00CB6AD7">
            <w:pPr>
              <w:jc w:val="center"/>
            </w:pPr>
            <w:r w:rsidRPr="00000699">
              <w:rPr>
                <w:rFonts w:hint="eastAsia"/>
              </w:rPr>
              <w:t>0.</w:t>
            </w:r>
            <w:r w:rsidR="00000699" w:rsidRPr="00000699">
              <w:rPr>
                <w:rFonts w:hint="eastAsia"/>
              </w:rPr>
              <w:t>30</w:t>
            </w:r>
          </w:p>
        </w:tc>
        <w:tc>
          <w:tcPr>
            <w:tcW w:w="1080" w:type="dxa"/>
            <w:tcBorders>
              <w:top w:val="nil"/>
              <w:left w:val="nil"/>
              <w:bottom w:val="single" w:sz="4" w:space="0" w:color="auto"/>
              <w:right w:val="single" w:sz="4" w:space="0" w:color="auto"/>
            </w:tcBorders>
            <w:shd w:val="clear" w:color="auto" w:fill="auto"/>
            <w:noWrap/>
            <w:vAlign w:val="center"/>
          </w:tcPr>
          <w:p w:rsidR="002A5659" w:rsidRPr="00000699" w:rsidRDefault="00000699" w:rsidP="00CB6AD7">
            <w:pPr>
              <w:jc w:val="center"/>
            </w:pPr>
            <w:r w:rsidRPr="00000699">
              <w:rPr>
                <w:rFonts w:hint="eastAsia"/>
              </w:rPr>
              <w:t>0.26</w:t>
            </w:r>
          </w:p>
        </w:tc>
      </w:tr>
    </w:tbl>
    <w:p w:rsidR="002A5659" w:rsidRDefault="002A5659" w:rsidP="00000699">
      <w:pPr>
        <w:rPr>
          <w:rFonts w:hint="eastAsia"/>
        </w:rPr>
      </w:pPr>
    </w:p>
    <w:p w:rsidR="00CB6AD7" w:rsidRDefault="00CB6AD7" w:rsidP="00000699">
      <w:pPr>
        <w:rPr>
          <w:rFonts w:hint="eastAsia"/>
        </w:rPr>
      </w:pPr>
      <w:r>
        <w:rPr>
          <w:rFonts w:hint="eastAsia"/>
        </w:rPr>
        <w:t xml:space="preserve">　　この</w:t>
      </w:r>
      <w:r w:rsidRPr="00CB6AD7">
        <w:rPr>
          <w:rFonts w:hint="eastAsia"/>
          <w:b/>
        </w:rPr>
        <w:t>表</w:t>
      </w:r>
      <w:r w:rsidRPr="00CB6AD7">
        <w:rPr>
          <w:rFonts w:hint="eastAsia"/>
          <w:b/>
        </w:rPr>
        <w:t>1</w:t>
      </w:r>
      <w:r>
        <w:rPr>
          <w:rFonts w:hint="eastAsia"/>
        </w:rPr>
        <w:t>のプロットは</w:t>
      </w:r>
      <w:r w:rsidRPr="00CB6AD7">
        <w:rPr>
          <w:rFonts w:hint="eastAsia"/>
          <w:b/>
        </w:rPr>
        <w:t>グラフ</w:t>
      </w:r>
      <w:r w:rsidRPr="00CB6AD7">
        <w:rPr>
          <w:rFonts w:hint="eastAsia"/>
          <w:b/>
        </w:rPr>
        <w:t>1</w:t>
      </w:r>
      <w:r>
        <w:rPr>
          <w:rFonts w:hint="eastAsia"/>
        </w:rPr>
        <w:t>参照。</w:t>
      </w:r>
    </w:p>
    <w:p w:rsidR="00CB6AD7" w:rsidRDefault="00CB6AD7" w:rsidP="00000699">
      <w:pPr>
        <w:rPr>
          <w:rFonts w:hint="eastAsia"/>
        </w:rPr>
      </w:pPr>
    </w:p>
    <w:p w:rsidR="008D7A16" w:rsidRDefault="008D7A16" w:rsidP="00DB3CB4">
      <w:pPr>
        <w:ind w:left="420" w:hangingChars="200" w:hanging="420"/>
        <w:rPr>
          <w:rFonts w:hint="eastAsia"/>
        </w:rPr>
      </w:pPr>
    </w:p>
    <w:p w:rsidR="00DB3CB4" w:rsidRDefault="00DB3CB4" w:rsidP="00DB3CB4">
      <w:pPr>
        <w:ind w:left="420" w:hangingChars="200" w:hanging="420"/>
        <w:rPr>
          <w:rFonts w:hint="eastAsia"/>
        </w:rPr>
      </w:pPr>
      <w:r>
        <w:rPr>
          <w:rFonts w:hint="eastAsia"/>
        </w:rPr>
        <w:t xml:space="preserve">　　　また光電流が</w:t>
      </w:r>
      <w:r>
        <w:rPr>
          <w:rFonts w:hint="eastAsia"/>
        </w:rPr>
        <w:t>0.01</w:t>
      </w:r>
      <w:r>
        <w:rPr>
          <w:rFonts w:hint="eastAsia"/>
        </w:rPr>
        <w:t>μ</w:t>
      </w:r>
      <w:r>
        <w:rPr>
          <w:rFonts w:hint="eastAsia"/>
        </w:rPr>
        <w:t>A</w:t>
      </w:r>
      <w:r>
        <w:rPr>
          <w:rFonts w:hint="eastAsia"/>
        </w:rPr>
        <w:t>のときの逆電圧を阻止電圧とし、</w:t>
      </w:r>
      <w:r w:rsidR="00F1149D">
        <w:rPr>
          <w:rFonts w:hint="eastAsia"/>
        </w:rPr>
        <w:t>実験書より各角度における振動数を調べ、と</w:t>
      </w:r>
      <w:r>
        <w:rPr>
          <w:rFonts w:hint="eastAsia"/>
        </w:rPr>
        <w:t>その関係を表にすると次のようになる。</w:t>
      </w:r>
    </w:p>
    <w:p w:rsidR="00CB6AD7" w:rsidRPr="00000699" w:rsidRDefault="00CB6AD7" w:rsidP="00000699">
      <w:pPr>
        <w:rPr>
          <w:rFonts w:hint="eastAsia"/>
        </w:rPr>
      </w:pPr>
    </w:p>
    <w:p w:rsidR="002A5659" w:rsidRPr="00CB6AD7" w:rsidRDefault="00CB6AD7" w:rsidP="00CB6AD7">
      <w:pPr>
        <w:jc w:val="center"/>
        <w:rPr>
          <w:rFonts w:hint="eastAsia"/>
          <w:b/>
        </w:rPr>
      </w:pPr>
      <w:r w:rsidRPr="00CB6AD7">
        <w:rPr>
          <w:rFonts w:hint="eastAsia"/>
          <w:b/>
        </w:rPr>
        <w:t>表</w:t>
      </w:r>
      <w:r w:rsidRPr="00CB6AD7">
        <w:rPr>
          <w:rFonts w:hint="eastAsia"/>
          <w:b/>
        </w:rPr>
        <w:t xml:space="preserve">2. </w:t>
      </w:r>
      <w:r w:rsidRPr="00CB6AD7">
        <w:rPr>
          <w:rFonts w:hint="eastAsia"/>
          <w:b/>
        </w:rPr>
        <w:t>各角度における光の振動数と阻止電圧</w:t>
      </w:r>
    </w:p>
    <w:tbl>
      <w:tblPr>
        <w:tblW w:w="7740" w:type="dxa"/>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516"/>
        <w:gridCol w:w="904"/>
        <w:gridCol w:w="1080"/>
        <w:gridCol w:w="1080"/>
        <w:gridCol w:w="1080"/>
        <w:gridCol w:w="1080"/>
      </w:tblGrid>
      <w:tr w:rsidR="002A5659" w:rsidRPr="00000699">
        <w:trPr>
          <w:trHeight w:val="270"/>
        </w:trPr>
        <w:tc>
          <w:tcPr>
            <w:tcW w:w="2516" w:type="dxa"/>
            <w:shd w:val="clear" w:color="auto" w:fill="auto"/>
            <w:noWrap/>
            <w:vAlign w:val="center"/>
          </w:tcPr>
          <w:p w:rsidR="002A5659" w:rsidRPr="00000699" w:rsidRDefault="002A5659" w:rsidP="00CB6AD7">
            <w:r w:rsidRPr="00000699">
              <w:rPr>
                <w:rFonts w:hint="eastAsia"/>
              </w:rPr>
              <w:t>回折格子の角度</w:t>
            </w:r>
          </w:p>
        </w:tc>
        <w:tc>
          <w:tcPr>
            <w:tcW w:w="904" w:type="dxa"/>
            <w:shd w:val="clear" w:color="auto" w:fill="auto"/>
            <w:noWrap/>
            <w:vAlign w:val="center"/>
          </w:tcPr>
          <w:p w:rsidR="002A5659" w:rsidRPr="00000699" w:rsidRDefault="002A5659" w:rsidP="00CB6AD7">
            <w:pPr>
              <w:jc w:val="center"/>
            </w:pPr>
            <w:r w:rsidRPr="00000699">
              <w:rPr>
                <w:rFonts w:hint="eastAsia"/>
              </w:rPr>
              <w:t>0</w:t>
            </w:r>
            <w:r w:rsidR="00CB6AD7">
              <w:rPr>
                <w:rFonts w:hint="eastAsia"/>
              </w:rPr>
              <w:t>°</w:t>
            </w:r>
          </w:p>
        </w:tc>
        <w:tc>
          <w:tcPr>
            <w:tcW w:w="1080" w:type="dxa"/>
            <w:shd w:val="clear" w:color="auto" w:fill="auto"/>
            <w:noWrap/>
            <w:vAlign w:val="center"/>
          </w:tcPr>
          <w:p w:rsidR="002A5659" w:rsidRPr="00000699" w:rsidRDefault="002A5659" w:rsidP="00CB6AD7">
            <w:pPr>
              <w:jc w:val="center"/>
            </w:pPr>
            <w:r w:rsidRPr="00000699">
              <w:rPr>
                <w:rFonts w:hint="eastAsia"/>
              </w:rPr>
              <w:t>-2</w:t>
            </w:r>
            <w:r w:rsidR="00CB6AD7">
              <w:rPr>
                <w:rFonts w:hint="eastAsia"/>
              </w:rPr>
              <w:t>°</w:t>
            </w:r>
          </w:p>
        </w:tc>
        <w:tc>
          <w:tcPr>
            <w:tcW w:w="1080" w:type="dxa"/>
            <w:shd w:val="clear" w:color="auto" w:fill="auto"/>
            <w:noWrap/>
            <w:vAlign w:val="center"/>
          </w:tcPr>
          <w:p w:rsidR="002A5659" w:rsidRPr="00000699" w:rsidRDefault="002A5659" w:rsidP="00CB6AD7">
            <w:pPr>
              <w:jc w:val="center"/>
            </w:pPr>
            <w:r w:rsidRPr="00000699">
              <w:rPr>
                <w:rFonts w:hint="eastAsia"/>
              </w:rPr>
              <w:t>-4</w:t>
            </w:r>
            <w:r w:rsidR="00CB6AD7">
              <w:rPr>
                <w:rFonts w:hint="eastAsia"/>
              </w:rPr>
              <w:t>°</w:t>
            </w:r>
          </w:p>
        </w:tc>
        <w:tc>
          <w:tcPr>
            <w:tcW w:w="1080" w:type="dxa"/>
            <w:shd w:val="clear" w:color="auto" w:fill="auto"/>
            <w:noWrap/>
            <w:vAlign w:val="center"/>
          </w:tcPr>
          <w:p w:rsidR="002A5659" w:rsidRPr="00000699" w:rsidRDefault="002A5659" w:rsidP="00CB6AD7">
            <w:pPr>
              <w:jc w:val="center"/>
            </w:pPr>
            <w:r w:rsidRPr="00000699">
              <w:rPr>
                <w:rFonts w:hint="eastAsia"/>
              </w:rPr>
              <w:t>-6</w:t>
            </w:r>
            <w:r w:rsidR="00CB6AD7">
              <w:rPr>
                <w:rFonts w:hint="eastAsia"/>
              </w:rPr>
              <w:t>°</w:t>
            </w:r>
          </w:p>
        </w:tc>
        <w:tc>
          <w:tcPr>
            <w:tcW w:w="1080" w:type="dxa"/>
            <w:shd w:val="clear" w:color="auto" w:fill="auto"/>
            <w:noWrap/>
            <w:vAlign w:val="center"/>
          </w:tcPr>
          <w:p w:rsidR="002A5659" w:rsidRPr="00000699" w:rsidRDefault="002A5659" w:rsidP="00CB6AD7">
            <w:pPr>
              <w:jc w:val="center"/>
            </w:pPr>
            <w:r w:rsidRPr="00000699">
              <w:rPr>
                <w:rFonts w:hint="eastAsia"/>
              </w:rPr>
              <w:t>-8</w:t>
            </w:r>
            <w:r w:rsidR="00CB6AD7">
              <w:rPr>
                <w:rFonts w:hint="eastAsia"/>
              </w:rPr>
              <w:t>°</w:t>
            </w:r>
          </w:p>
        </w:tc>
      </w:tr>
      <w:tr w:rsidR="002A5659" w:rsidRPr="00000699">
        <w:trPr>
          <w:trHeight w:val="270"/>
        </w:trPr>
        <w:tc>
          <w:tcPr>
            <w:tcW w:w="2516" w:type="dxa"/>
            <w:shd w:val="clear" w:color="auto" w:fill="auto"/>
            <w:noWrap/>
            <w:vAlign w:val="center"/>
          </w:tcPr>
          <w:p w:rsidR="002A5659" w:rsidRPr="00000699" w:rsidRDefault="002A5659" w:rsidP="00CB6AD7">
            <w:r w:rsidRPr="00000699">
              <w:rPr>
                <w:rFonts w:hint="eastAsia"/>
              </w:rPr>
              <w:t>光の振動数</w:t>
            </w:r>
            <w:r w:rsidR="007216C2">
              <w:rPr>
                <w:rFonts w:hint="eastAsia"/>
              </w:rPr>
              <w:t>ν</w:t>
            </w:r>
            <w:r w:rsidRPr="00000699">
              <w:rPr>
                <w:rFonts w:hint="eastAsia"/>
              </w:rPr>
              <w:t>(</w:t>
            </w:r>
            <w:r w:rsidR="00CB6AD7" w:rsidRPr="00CB6AD7">
              <w:rPr>
                <w:position w:val="-6"/>
              </w:rPr>
              <w:object w:dxaOrig="620" w:dyaOrig="320">
                <v:shape id="_x0000_i1026" type="#_x0000_t75" style="width:31pt;height:16pt" o:ole="">
                  <v:imagedata r:id="rId7" o:title=""/>
                </v:shape>
                <o:OLEObject Type="Embed" ProgID="Equation.3" ShapeID="_x0000_i1026" DrawAspect="Content" ObjectID="_1469258129" r:id="rId8"/>
              </w:object>
            </w:r>
            <w:r w:rsidRPr="00000699">
              <w:rPr>
                <w:rFonts w:hint="eastAsia"/>
              </w:rPr>
              <w:t>Hz)</w:t>
            </w:r>
          </w:p>
        </w:tc>
        <w:tc>
          <w:tcPr>
            <w:tcW w:w="904" w:type="dxa"/>
            <w:shd w:val="clear" w:color="auto" w:fill="auto"/>
            <w:noWrap/>
            <w:vAlign w:val="center"/>
          </w:tcPr>
          <w:p w:rsidR="002A5659" w:rsidRPr="00000699" w:rsidRDefault="002A5659" w:rsidP="00CB6AD7">
            <w:pPr>
              <w:jc w:val="center"/>
            </w:pPr>
            <w:r w:rsidRPr="00000699">
              <w:rPr>
                <w:rFonts w:hint="eastAsia"/>
              </w:rPr>
              <w:t>5.09</w:t>
            </w:r>
          </w:p>
        </w:tc>
        <w:tc>
          <w:tcPr>
            <w:tcW w:w="1080" w:type="dxa"/>
            <w:shd w:val="clear" w:color="auto" w:fill="auto"/>
            <w:noWrap/>
            <w:vAlign w:val="center"/>
          </w:tcPr>
          <w:p w:rsidR="002A5659" w:rsidRPr="00000699" w:rsidRDefault="002A5659" w:rsidP="00CB6AD7">
            <w:pPr>
              <w:jc w:val="center"/>
            </w:pPr>
            <w:r w:rsidRPr="00000699">
              <w:rPr>
                <w:rFonts w:hint="eastAsia"/>
              </w:rPr>
              <w:t>5.56</w:t>
            </w:r>
          </w:p>
        </w:tc>
        <w:tc>
          <w:tcPr>
            <w:tcW w:w="1080" w:type="dxa"/>
            <w:shd w:val="clear" w:color="auto" w:fill="auto"/>
            <w:noWrap/>
            <w:vAlign w:val="center"/>
          </w:tcPr>
          <w:p w:rsidR="002A5659" w:rsidRPr="00000699" w:rsidRDefault="002A5659" w:rsidP="00CB6AD7">
            <w:pPr>
              <w:jc w:val="center"/>
            </w:pPr>
            <w:r w:rsidRPr="00000699">
              <w:rPr>
                <w:rFonts w:hint="eastAsia"/>
              </w:rPr>
              <w:t>6.14</w:t>
            </w:r>
          </w:p>
        </w:tc>
        <w:tc>
          <w:tcPr>
            <w:tcW w:w="1080" w:type="dxa"/>
            <w:shd w:val="clear" w:color="auto" w:fill="auto"/>
            <w:noWrap/>
            <w:vAlign w:val="center"/>
          </w:tcPr>
          <w:p w:rsidR="002A5659" w:rsidRPr="00000699" w:rsidRDefault="002A5659" w:rsidP="00CB6AD7">
            <w:pPr>
              <w:jc w:val="center"/>
            </w:pPr>
            <w:r w:rsidRPr="00000699">
              <w:rPr>
                <w:rFonts w:hint="eastAsia"/>
              </w:rPr>
              <w:t>6.86</w:t>
            </w:r>
          </w:p>
        </w:tc>
        <w:tc>
          <w:tcPr>
            <w:tcW w:w="1080" w:type="dxa"/>
            <w:shd w:val="clear" w:color="auto" w:fill="auto"/>
            <w:noWrap/>
            <w:vAlign w:val="center"/>
          </w:tcPr>
          <w:p w:rsidR="002A5659" w:rsidRPr="00000699" w:rsidRDefault="002A5659" w:rsidP="00CB6AD7">
            <w:pPr>
              <w:jc w:val="center"/>
            </w:pPr>
            <w:r w:rsidRPr="00000699">
              <w:rPr>
                <w:rFonts w:hint="eastAsia"/>
              </w:rPr>
              <w:t>7.78</w:t>
            </w:r>
          </w:p>
        </w:tc>
      </w:tr>
      <w:tr w:rsidR="002A5659" w:rsidRPr="00000699">
        <w:trPr>
          <w:trHeight w:val="270"/>
        </w:trPr>
        <w:tc>
          <w:tcPr>
            <w:tcW w:w="2516" w:type="dxa"/>
            <w:shd w:val="clear" w:color="auto" w:fill="auto"/>
            <w:noWrap/>
            <w:vAlign w:val="center"/>
          </w:tcPr>
          <w:p w:rsidR="002A5659" w:rsidRPr="00000699" w:rsidRDefault="002A5659" w:rsidP="00CB6AD7">
            <w:r w:rsidRPr="00000699">
              <w:rPr>
                <w:rFonts w:hint="eastAsia"/>
              </w:rPr>
              <w:t>阻止電圧</w:t>
            </w:r>
            <w:r w:rsidR="007216C2">
              <w:rPr>
                <w:rFonts w:hint="eastAsia"/>
              </w:rPr>
              <w:t>V</w:t>
            </w:r>
            <w:r w:rsidR="007216C2" w:rsidRPr="007216C2">
              <w:rPr>
                <w:position w:val="-12"/>
              </w:rPr>
              <w:object w:dxaOrig="139" w:dyaOrig="360">
                <v:shape id="_x0000_i1027" type="#_x0000_t75" style="width:7pt;height:18pt" o:ole="">
                  <v:imagedata r:id="rId9" o:title=""/>
                </v:shape>
                <o:OLEObject Type="Embed" ProgID="Equation.3" ShapeID="_x0000_i1027" DrawAspect="Content" ObjectID="_1469258130" r:id="rId10"/>
              </w:object>
            </w:r>
            <w:r w:rsidRPr="00000699">
              <w:rPr>
                <w:rFonts w:hint="eastAsia"/>
              </w:rPr>
              <w:t>(V)</w:t>
            </w:r>
          </w:p>
        </w:tc>
        <w:tc>
          <w:tcPr>
            <w:tcW w:w="904" w:type="dxa"/>
            <w:shd w:val="clear" w:color="auto" w:fill="auto"/>
            <w:noWrap/>
            <w:vAlign w:val="center"/>
          </w:tcPr>
          <w:p w:rsidR="002A5659" w:rsidRPr="00000699" w:rsidRDefault="002A5659" w:rsidP="00CB6AD7">
            <w:pPr>
              <w:jc w:val="center"/>
            </w:pPr>
            <w:r w:rsidRPr="00000699">
              <w:rPr>
                <w:rFonts w:hint="eastAsia"/>
              </w:rPr>
              <w:t>0</w:t>
            </w:r>
            <w:r w:rsidR="006878D8">
              <w:rPr>
                <w:rFonts w:hint="eastAsia"/>
              </w:rPr>
              <w:t>.69</w:t>
            </w:r>
          </w:p>
        </w:tc>
        <w:tc>
          <w:tcPr>
            <w:tcW w:w="1080" w:type="dxa"/>
            <w:shd w:val="clear" w:color="auto" w:fill="auto"/>
            <w:noWrap/>
            <w:vAlign w:val="center"/>
          </w:tcPr>
          <w:p w:rsidR="002A5659" w:rsidRPr="00000699" w:rsidRDefault="002A5659" w:rsidP="00CB6AD7">
            <w:pPr>
              <w:jc w:val="center"/>
            </w:pPr>
            <w:r w:rsidRPr="00000699">
              <w:rPr>
                <w:rFonts w:hint="eastAsia"/>
              </w:rPr>
              <w:t>0.</w:t>
            </w:r>
            <w:r w:rsidR="00CB6AD7">
              <w:rPr>
                <w:rFonts w:hint="eastAsia"/>
              </w:rPr>
              <w:t>78</w:t>
            </w:r>
          </w:p>
        </w:tc>
        <w:tc>
          <w:tcPr>
            <w:tcW w:w="1080" w:type="dxa"/>
            <w:shd w:val="clear" w:color="auto" w:fill="auto"/>
            <w:noWrap/>
            <w:vAlign w:val="center"/>
          </w:tcPr>
          <w:p w:rsidR="002A5659" w:rsidRPr="00000699" w:rsidRDefault="002A5659" w:rsidP="00CB6AD7">
            <w:pPr>
              <w:jc w:val="center"/>
            </w:pPr>
            <w:r w:rsidRPr="00000699">
              <w:rPr>
                <w:rFonts w:hint="eastAsia"/>
              </w:rPr>
              <w:t>0.</w:t>
            </w:r>
            <w:r w:rsidR="00CB6AD7">
              <w:rPr>
                <w:rFonts w:hint="eastAsia"/>
              </w:rPr>
              <w:t>98</w:t>
            </w:r>
          </w:p>
        </w:tc>
        <w:tc>
          <w:tcPr>
            <w:tcW w:w="1080" w:type="dxa"/>
            <w:shd w:val="clear" w:color="auto" w:fill="auto"/>
            <w:noWrap/>
            <w:vAlign w:val="center"/>
          </w:tcPr>
          <w:p w:rsidR="002A5659" w:rsidRPr="00000699" w:rsidRDefault="002A5659" w:rsidP="00CB6AD7">
            <w:pPr>
              <w:jc w:val="center"/>
            </w:pPr>
            <w:r w:rsidRPr="00000699">
              <w:rPr>
                <w:rFonts w:hint="eastAsia"/>
              </w:rPr>
              <w:t>1.2</w:t>
            </w:r>
            <w:r w:rsidR="00CB6AD7">
              <w:rPr>
                <w:rFonts w:hint="eastAsia"/>
              </w:rPr>
              <w:t>7</w:t>
            </w:r>
          </w:p>
        </w:tc>
        <w:tc>
          <w:tcPr>
            <w:tcW w:w="1080" w:type="dxa"/>
            <w:shd w:val="clear" w:color="auto" w:fill="auto"/>
            <w:noWrap/>
            <w:vAlign w:val="center"/>
          </w:tcPr>
          <w:p w:rsidR="002A5659" w:rsidRPr="00000699" w:rsidRDefault="002A5659" w:rsidP="00CB6AD7">
            <w:pPr>
              <w:jc w:val="center"/>
            </w:pPr>
            <w:r w:rsidRPr="00000699">
              <w:rPr>
                <w:rFonts w:hint="eastAsia"/>
              </w:rPr>
              <w:t>1.</w:t>
            </w:r>
            <w:r w:rsidR="00CB6AD7">
              <w:rPr>
                <w:rFonts w:hint="eastAsia"/>
              </w:rPr>
              <w:t>66</w:t>
            </w:r>
          </w:p>
        </w:tc>
      </w:tr>
    </w:tbl>
    <w:p w:rsidR="0096072D" w:rsidRPr="00EA2A9B" w:rsidRDefault="0096072D" w:rsidP="00D011FE">
      <w:pPr>
        <w:rPr>
          <w:rFonts w:hint="eastAsia"/>
        </w:rPr>
      </w:pPr>
    </w:p>
    <w:p w:rsidR="008D7A16" w:rsidRDefault="0005729D" w:rsidP="00D011FE">
      <w:pPr>
        <w:rPr>
          <w:rFonts w:ascii="ＭＳ 明朝" w:hAnsi="ＭＳ 明朝" w:hint="eastAsia"/>
          <w:szCs w:val="21"/>
        </w:rPr>
      </w:pPr>
      <w:r>
        <w:rPr>
          <w:rFonts w:ascii="ＭＳ 明朝" w:hAnsi="ＭＳ 明朝"/>
          <w:noProof/>
          <w:szCs w:val="21"/>
        </w:rPr>
        <w:object w:dxaOrig="139" w:dyaOrig="360">
          <v:shape id="_x0000_s1316" type="#_x0000_t75" style="position:absolute;left:0;text-align:left;margin-left:0;margin-top:7pt;width:435.65pt;height:277.35pt;z-index:-251659264">
            <v:imagedata r:id="rId11" o:title=""/>
            <w10:wrap side="left"/>
          </v:shape>
          <o:OLEObject Type="Link" ProgID="Excel.Sheet.8" ShapeID="_x0000_s1316" DrawAspect="Content" r:id="rId12" UpdateMode="Always">
            <o:LinkType>EnhancedMetaFile</o:LinkType>
            <o:LockedField>false</o:LockedField>
          </o:OLEObject>
        </w:object>
      </w:r>
    </w:p>
    <w:p w:rsidR="0005729D" w:rsidRDefault="0005729D" w:rsidP="00D011FE">
      <w:pPr>
        <w:rPr>
          <w:rFonts w:ascii="ＭＳ 明朝" w:hAnsi="ＭＳ 明朝" w:hint="eastAsia"/>
          <w:szCs w:val="21"/>
        </w:rPr>
      </w:pPr>
    </w:p>
    <w:p w:rsidR="0005729D" w:rsidRDefault="0005729D" w:rsidP="00D011FE">
      <w:pPr>
        <w:rPr>
          <w:rFonts w:ascii="ＭＳ 明朝" w:hAnsi="ＭＳ 明朝" w:hint="eastAsia"/>
          <w:szCs w:val="21"/>
        </w:rPr>
      </w:pPr>
    </w:p>
    <w:p w:rsidR="0005729D" w:rsidRDefault="0005729D" w:rsidP="00D011FE">
      <w:pPr>
        <w:rPr>
          <w:rFonts w:ascii="ＭＳ 明朝" w:hAnsi="ＭＳ 明朝" w:hint="eastAsia"/>
          <w:szCs w:val="21"/>
        </w:rPr>
      </w:pPr>
    </w:p>
    <w:p w:rsidR="0005729D" w:rsidRDefault="0005729D" w:rsidP="00D011FE">
      <w:pPr>
        <w:rPr>
          <w:rFonts w:ascii="ＭＳ 明朝" w:hAnsi="ＭＳ 明朝" w:hint="eastAsia"/>
          <w:szCs w:val="21"/>
        </w:rPr>
      </w:pPr>
    </w:p>
    <w:p w:rsidR="0005729D" w:rsidRDefault="0005729D" w:rsidP="00D011FE">
      <w:pPr>
        <w:rPr>
          <w:rFonts w:ascii="ＭＳ 明朝" w:hAnsi="ＭＳ 明朝" w:hint="eastAsia"/>
          <w:szCs w:val="21"/>
        </w:rPr>
      </w:pPr>
    </w:p>
    <w:p w:rsidR="0005729D" w:rsidRDefault="0005729D" w:rsidP="00D011FE">
      <w:pPr>
        <w:rPr>
          <w:rFonts w:ascii="ＭＳ 明朝" w:hAnsi="ＭＳ 明朝" w:hint="eastAsia"/>
          <w:szCs w:val="21"/>
        </w:rPr>
      </w:pPr>
    </w:p>
    <w:p w:rsidR="0005729D" w:rsidRDefault="0005729D" w:rsidP="00D011FE">
      <w:pPr>
        <w:rPr>
          <w:rFonts w:ascii="ＭＳ 明朝" w:hAnsi="ＭＳ 明朝" w:hint="eastAsia"/>
          <w:szCs w:val="21"/>
        </w:rPr>
      </w:pPr>
    </w:p>
    <w:p w:rsidR="0005729D" w:rsidRDefault="0005729D" w:rsidP="00D011FE">
      <w:pPr>
        <w:rPr>
          <w:rFonts w:ascii="ＭＳ 明朝" w:hAnsi="ＭＳ 明朝" w:hint="eastAsia"/>
          <w:szCs w:val="21"/>
        </w:rPr>
      </w:pPr>
    </w:p>
    <w:p w:rsidR="0005729D" w:rsidRDefault="0005729D" w:rsidP="00D011FE">
      <w:pPr>
        <w:rPr>
          <w:rFonts w:ascii="ＭＳ 明朝" w:hAnsi="ＭＳ 明朝" w:hint="eastAsia"/>
          <w:szCs w:val="21"/>
        </w:rPr>
      </w:pPr>
    </w:p>
    <w:p w:rsidR="0005729D" w:rsidRDefault="0005729D" w:rsidP="00D011FE">
      <w:pPr>
        <w:rPr>
          <w:rFonts w:ascii="ＭＳ 明朝" w:hAnsi="ＭＳ 明朝" w:hint="eastAsia"/>
          <w:szCs w:val="21"/>
        </w:rPr>
      </w:pPr>
    </w:p>
    <w:p w:rsidR="0005729D" w:rsidRDefault="0005729D" w:rsidP="00D011FE">
      <w:pPr>
        <w:rPr>
          <w:rFonts w:ascii="ＭＳ 明朝" w:hAnsi="ＭＳ 明朝" w:hint="eastAsia"/>
          <w:szCs w:val="21"/>
        </w:rPr>
      </w:pPr>
    </w:p>
    <w:p w:rsidR="0005729D" w:rsidRDefault="0005729D" w:rsidP="00D011FE">
      <w:pPr>
        <w:rPr>
          <w:rFonts w:ascii="ＭＳ 明朝" w:hAnsi="ＭＳ 明朝" w:hint="eastAsia"/>
          <w:szCs w:val="21"/>
        </w:rPr>
      </w:pPr>
    </w:p>
    <w:p w:rsidR="0005729D" w:rsidRDefault="0005729D" w:rsidP="00D011FE">
      <w:pPr>
        <w:rPr>
          <w:rFonts w:ascii="ＭＳ 明朝" w:hAnsi="ＭＳ 明朝" w:hint="eastAsia"/>
          <w:szCs w:val="21"/>
        </w:rPr>
      </w:pPr>
    </w:p>
    <w:p w:rsidR="0005729D" w:rsidRPr="007216C2" w:rsidRDefault="0005729D" w:rsidP="0005729D">
      <w:pPr>
        <w:ind w:firstLineChars="2300" w:firstLine="4830"/>
        <w:rPr>
          <w:rFonts w:ascii="ＭＳ 明朝" w:hAnsi="ＭＳ 明朝" w:hint="eastAsia"/>
          <w:szCs w:val="21"/>
        </w:rPr>
      </w:pPr>
      <w:r w:rsidRPr="00CB6AD7">
        <w:rPr>
          <w:position w:val="-6"/>
        </w:rPr>
        <w:object w:dxaOrig="620" w:dyaOrig="320">
          <v:shape id="_x0000_i1028" type="#_x0000_t75" style="width:31pt;height:16pt" o:ole="">
            <v:imagedata r:id="rId7" o:title=""/>
          </v:shape>
          <o:OLEObject Type="Embed" ProgID="Equation.3" ShapeID="_x0000_i1028" DrawAspect="Content" ObjectID="_1469258131" r:id="rId13"/>
        </w:object>
      </w:r>
    </w:p>
    <w:p w:rsidR="0005729D" w:rsidRDefault="0005729D" w:rsidP="002561C5">
      <w:pPr>
        <w:ind w:left="420" w:hangingChars="200" w:hanging="420"/>
        <w:rPr>
          <w:rFonts w:ascii="ＭＳ 明朝" w:hAnsi="ＭＳ 明朝" w:hint="eastAsia"/>
          <w:szCs w:val="21"/>
        </w:rPr>
      </w:pPr>
    </w:p>
    <w:p w:rsidR="0005729D" w:rsidRDefault="0005729D" w:rsidP="002561C5">
      <w:pPr>
        <w:ind w:left="420" w:hangingChars="200" w:hanging="420"/>
        <w:rPr>
          <w:rFonts w:ascii="ＭＳ 明朝" w:hAnsi="ＭＳ 明朝" w:hint="eastAsia"/>
          <w:szCs w:val="21"/>
        </w:rPr>
      </w:pPr>
    </w:p>
    <w:p w:rsidR="002561C5" w:rsidRDefault="00F1149D" w:rsidP="002561C5">
      <w:pPr>
        <w:ind w:left="420" w:hangingChars="200" w:hanging="420"/>
        <w:rPr>
          <w:rFonts w:hint="eastAsia"/>
          <w:sz w:val="24"/>
        </w:rPr>
      </w:pPr>
      <w:r w:rsidRPr="007216C2">
        <w:rPr>
          <w:rFonts w:ascii="ＭＳ 明朝" w:hAnsi="ＭＳ 明朝" w:hint="eastAsia"/>
          <w:szCs w:val="21"/>
        </w:rPr>
        <w:t xml:space="preserve">　　　ここで</w:t>
      </w:r>
      <w:r w:rsidRPr="007216C2">
        <w:rPr>
          <w:rFonts w:ascii="ＭＳ 明朝" w:hAnsi="ＭＳ 明朝" w:hint="eastAsia"/>
          <w:b/>
          <w:szCs w:val="21"/>
        </w:rPr>
        <w:t>グラフ2</w:t>
      </w:r>
      <w:r w:rsidR="007216C2" w:rsidRPr="007216C2">
        <w:rPr>
          <w:rFonts w:ascii="ＭＳ 明朝" w:hAnsi="ＭＳ 明朝" w:hint="eastAsia"/>
          <w:szCs w:val="21"/>
        </w:rPr>
        <w:t>より、</w:t>
      </w:r>
      <w:r w:rsidR="00386C20">
        <w:rPr>
          <w:rFonts w:ascii="ＭＳ 明朝" w:hAnsi="ＭＳ 明朝" w:hint="eastAsia"/>
          <w:szCs w:val="21"/>
        </w:rPr>
        <w:t>Ｖ</w:t>
      </w:r>
      <w:r w:rsidR="007216C2" w:rsidRPr="007216C2">
        <w:rPr>
          <w:rFonts w:ascii="ＭＳ 明朝" w:hAnsi="ＭＳ 明朝"/>
          <w:position w:val="-12"/>
          <w:szCs w:val="21"/>
        </w:rPr>
        <w:object w:dxaOrig="139" w:dyaOrig="360">
          <v:shape id="_x0000_i1029" type="#_x0000_t75" style="width:7pt;height:18pt" o:ole="">
            <v:imagedata r:id="rId14" o:title=""/>
          </v:shape>
          <o:OLEObject Type="Embed" ProgID="Equation.3" ShapeID="_x0000_i1029" DrawAspect="Content" ObjectID="_1469258132" r:id="rId15"/>
        </w:object>
      </w:r>
      <w:r w:rsidR="007216C2" w:rsidRPr="007216C2">
        <w:rPr>
          <w:rFonts w:ascii="ＭＳ 明朝" w:hAnsi="ＭＳ 明朝" w:hint="eastAsia"/>
          <w:szCs w:val="21"/>
        </w:rPr>
        <w:t>＝aν</w:t>
      </w:r>
      <w:r w:rsidR="008D61DE">
        <w:rPr>
          <w:rFonts w:ascii="ＭＳ 明朝" w:hAnsi="ＭＳ 明朝" w:hint="eastAsia"/>
          <w:szCs w:val="21"/>
        </w:rPr>
        <w:t>+</w:t>
      </w:r>
      <w:r w:rsidR="007216C2">
        <w:rPr>
          <w:rFonts w:ascii="ＭＳ 明朝" w:hAnsi="ＭＳ 明朝" w:hint="eastAsia"/>
          <w:szCs w:val="21"/>
        </w:rPr>
        <w:t>b</w:t>
      </w:r>
      <w:r w:rsidR="007216C2" w:rsidRPr="007216C2">
        <w:rPr>
          <w:rFonts w:ascii="ＭＳ 明朝" w:hAnsi="ＭＳ 明朝" w:hint="eastAsia"/>
          <w:szCs w:val="21"/>
        </w:rPr>
        <w:t>と表すことができる。</w:t>
      </w:r>
      <w:r w:rsidR="002561C5">
        <w:rPr>
          <w:rFonts w:hint="eastAsia"/>
        </w:rPr>
        <w:t>いま、</w:t>
      </w:r>
      <w:r w:rsidR="002561C5">
        <w:rPr>
          <w:rFonts w:ascii="ＭＳ 明朝" w:hAnsi="ＭＳ 明朝" w:hint="eastAsia"/>
          <w:szCs w:val="21"/>
        </w:rPr>
        <w:t>Ｖ</w:t>
      </w:r>
      <w:r w:rsidR="002561C5" w:rsidRPr="007216C2">
        <w:rPr>
          <w:rFonts w:ascii="ＭＳ 明朝" w:hAnsi="ＭＳ 明朝"/>
          <w:position w:val="-12"/>
          <w:szCs w:val="21"/>
        </w:rPr>
        <w:object w:dxaOrig="139" w:dyaOrig="360">
          <v:shape id="_x0000_i1030" type="#_x0000_t75" style="width:7pt;height:18pt" o:ole="">
            <v:imagedata r:id="rId14" o:title=""/>
          </v:shape>
          <o:OLEObject Type="Embed" ProgID="Equation.3" ShapeID="_x0000_i1030" DrawAspect="Content" ObjectID="_1469258133" r:id="rId16"/>
        </w:object>
      </w:r>
      <w:r w:rsidR="002561C5" w:rsidRPr="007216C2">
        <w:rPr>
          <w:rFonts w:ascii="ＭＳ 明朝" w:hAnsi="ＭＳ 明朝" w:hint="eastAsia"/>
          <w:szCs w:val="21"/>
        </w:rPr>
        <w:t>＝aν</w:t>
      </w:r>
      <w:r w:rsidR="002561C5">
        <w:rPr>
          <w:rFonts w:ascii="ＭＳ 明朝" w:hAnsi="ＭＳ 明朝" w:hint="eastAsia"/>
          <w:szCs w:val="21"/>
        </w:rPr>
        <w:t>+bの両辺にeをかけると</w:t>
      </w:r>
      <w:r w:rsidR="002561C5">
        <w:rPr>
          <w:rFonts w:hint="eastAsia"/>
          <w:sz w:val="24"/>
        </w:rPr>
        <w:t>eV</w:t>
      </w:r>
      <w:r w:rsidR="002561C5" w:rsidRPr="008D61DE">
        <w:rPr>
          <w:position w:val="-12"/>
          <w:sz w:val="24"/>
        </w:rPr>
        <w:object w:dxaOrig="139" w:dyaOrig="360">
          <v:shape id="_x0000_i1031" type="#_x0000_t75" style="width:7pt;height:18pt" o:ole="">
            <v:imagedata r:id="rId17" o:title=""/>
          </v:shape>
          <o:OLEObject Type="Embed" ProgID="Equation.3" ShapeID="_x0000_i1031" DrawAspect="Content" ObjectID="_1469258134" r:id="rId18"/>
        </w:object>
      </w:r>
      <w:r w:rsidR="002561C5">
        <w:rPr>
          <w:rFonts w:hint="eastAsia"/>
          <w:sz w:val="24"/>
        </w:rPr>
        <w:t>=ea</w:t>
      </w:r>
      <w:r w:rsidR="002561C5">
        <w:rPr>
          <w:rFonts w:hint="eastAsia"/>
          <w:sz w:val="24"/>
        </w:rPr>
        <w:t>ν</w:t>
      </w:r>
      <w:r w:rsidR="002561C5">
        <w:rPr>
          <w:rFonts w:hint="eastAsia"/>
          <w:sz w:val="24"/>
        </w:rPr>
        <w:t>+</w:t>
      </w:r>
      <w:proofErr w:type="spellStart"/>
      <w:r w:rsidR="002561C5">
        <w:rPr>
          <w:rFonts w:hint="eastAsia"/>
          <w:sz w:val="24"/>
        </w:rPr>
        <w:t>eb</w:t>
      </w:r>
      <w:proofErr w:type="spellEnd"/>
      <w:r w:rsidR="002561C5">
        <w:rPr>
          <w:rFonts w:hint="eastAsia"/>
          <w:sz w:val="24"/>
        </w:rPr>
        <w:t>となる。</w:t>
      </w:r>
    </w:p>
    <w:p w:rsidR="002561C5" w:rsidRPr="002561C5" w:rsidRDefault="002561C5" w:rsidP="002561C5">
      <w:pPr>
        <w:ind w:leftChars="228" w:left="479"/>
        <w:rPr>
          <w:rFonts w:hint="eastAsia"/>
          <w:sz w:val="24"/>
        </w:rPr>
      </w:pPr>
      <w:r>
        <w:rPr>
          <w:rFonts w:hint="eastAsia"/>
          <w:sz w:val="24"/>
        </w:rPr>
        <w:t>eV</w:t>
      </w:r>
      <w:r w:rsidRPr="008D61DE">
        <w:rPr>
          <w:position w:val="-12"/>
          <w:sz w:val="24"/>
        </w:rPr>
        <w:object w:dxaOrig="139" w:dyaOrig="360">
          <v:shape id="_x0000_i1032" type="#_x0000_t75" style="width:7pt;height:18pt" o:ole="">
            <v:imagedata r:id="rId19" o:title=""/>
          </v:shape>
          <o:OLEObject Type="Embed" ProgID="Equation.3" ShapeID="_x0000_i1032" DrawAspect="Content" ObjectID="_1469258135" r:id="rId20"/>
        </w:object>
      </w:r>
      <w:r>
        <w:rPr>
          <w:rFonts w:hint="eastAsia"/>
          <w:sz w:val="24"/>
        </w:rPr>
        <w:t>は光電子が得るエネルギーＥであるので、アインシュタインの式より</w:t>
      </w:r>
    </w:p>
    <w:p w:rsidR="002561C5" w:rsidRDefault="002561C5" w:rsidP="002561C5">
      <w:pPr>
        <w:rPr>
          <w:rFonts w:hint="eastAsia"/>
        </w:rPr>
      </w:pPr>
      <w:r>
        <w:rPr>
          <w:rFonts w:hint="eastAsia"/>
        </w:rPr>
        <w:t xml:space="preserve">　　　　Ｅ＝</w:t>
      </w:r>
      <w:r>
        <w:rPr>
          <w:rFonts w:hint="eastAsia"/>
        </w:rPr>
        <w:t>h</w:t>
      </w:r>
      <w:r>
        <w:rPr>
          <w:rFonts w:hint="eastAsia"/>
        </w:rPr>
        <w:t>ν</w:t>
      </w:r>
      <w:r>
        <w:rPr>
          <w:rFonts w:hint="eastAsia"/>
        </w:rPr>
        <w:t>-W</w:t>
      </w:r>
      <w:r>
        <w:rPr>
          <w:rFonts w:hint="eastAsia"/>
        </w:rPr>
        <w:t>＝</w:t>
      </w:r>
      <w:r>
        <w:rPr>
          <w:rFonts w:hint="eastAsia"/>
        </w:rPr>
        <w:t>ea</w:t>
      </w:r>
      <w:r>
        <w:rPr>
          <w:rFonts w:hint="eastAsia"/>
        </w:rPr>
        <w:t>ν</w:t>
      </w:r>
      <w:r>
        <w:rPr>
          <w:rFonts w:hint="eastAsia"/>
        </w:rPr>
        <w:t>+</w:t>
      </w:r>
      <w:proofErr w:type="spellStart"/>
      <w:r>
        <w:rPr>
          <w:rFonts w:hint="eastAsia"/>
        </w:rPr>
        <w:t>eb</w:t>
      </w:r>
      <w:proofErr w:type="spellEnd"/>
    </w:p>
    <w:p w:rsidR="002561C5" w:rsidRDefault="002561C5" w:rsidP="002561C5">
      <w:pPr>
        <w:rPr>
          <w:rFonts w:hint="eastAsia"/>
        </w:rPr>
      </w:pPr>
      <w:r>
        <w:rPr>
          <w:rFonts w:hint="eastAsia"/>
        </w:rPr>
        <w:t xml:space="preserve">　　が成り立つ。</w:t>
      </w:r>
    </w:p>
    <w:p w:rsidR="002561C5" w:rsidRDefault="002561C5" w:rsidP="002561C5">
      <w:pPr>
        <w:ind w:left="420" w:hangingChars="200" w:hanging="420"/>
        <w:rPr>
          <w:rFonts w:ascii="ＭＳ 明朝" w:hAnsi="ＭＳ 明朝" w:hint="eastAsia"/>
          <w:szCs w:val="21"/>
        </w:rPr>
      </w:pPr>
      <w:r>
        <w:rPr>
          <w:rFonts w:hint="eastAsia"/>
        </w:rPr>
        <w:t xml:space="preserve">　　よって、ｈ＝</w:t>
      </w:r>
      <w:r>
        <w:rPr>
          <w:rFonts w:hint="eastAsia"/>
        </w:rPr>
        <w:t>ea</w:t>
      </w:r>
      <w:r>
        <w:rPr>
          <w:rFonts w:hint="eastAsia"/>
        </w:rPr>
        <w:t>、Ｗ＝</w:t>
      </w:r>
      <w:r>
        <w:rPr>
          <w:rFonts w:hint="eastAsia"/>
        </w:rPr>
        <w:t>-</w:t>
      </w:r>
      <w:proofErr w:type="spellStart"/>
      <w:r>
        <w:rPr>
          <w:rFonts w:hint="eastAsia"/>
        </w:rPr>
        <w:t>eb</w:t>
      </w:r>
      <w:proofErr w:type="spellEnd"/>
      <w:r>
        <w:rPr>
          <w:rFonts w:hint="eastAsia"/>
        </w:rPr>
        <w:t>である。</w:t>
      </w:r>
    </w:p>
    <w:p w:rsidR="002561C5" w:rsidRDefault="002561C5" w:rsidP="00F1149D">
      <w:pPr>
        <w:ind w:left="420" w:hangingChars="200" w:hanging="420"/>
        <w:rPr>
          <w:rFonts w:ascii="ＭＳ 明朝" w:hAnsi="ＭＳ 明朝" w:hint="eastAsia"/>
          <w:szCs w:val="21"/>
        </w:rPr>
      </w:pPr>
    </w:p>
    <w:p w:rsidR="002561C5" w:rsidRPr="002561C5" w:rsidRDefault="002561C5" w:rsidP="0005729D">
      <w:pPr>
        <w:ind w:left="420" w:hangingChars="200" w:hanging="420"/>
        <w:rPr>
          <w:rFonts w:ascii="ＭＳ 明朝" w:hAnsi="ＭＳ 明朝" w:hint="eastAsia"/>
          <w:szCs w:val="21"/>
        </w:rPr>
      </w:pPr>
      <w:r>
        <w:rPr>
          <w:rFonts w:ascii="ＭＳ 明朝" w:hAnsi="ＭＳ 明朝" w:hint="eastAsia"/>
          <w:szCs w:val="21"/>
        </w:rPr>
        <w:t xml:space="preserve">　　　</w:t>
      </w:r>
      <w:r w:rsidRPr="002561C5">
        <w:rPr>
          <w:rFonts w:ascii="ＭＳ 明朝" w:hAnsi="ＭＳ 明朝" w:hint="eastAsia"/>
          <w:b/>
          <w:szCs w:val="21"/>
        </w:rPr>
        <w:t>グラフ2</w:t>
      </w:r>
      <w:r w:rsidRPr="002561C5">
        <w:rPr>
          <w:rFonts w:ascii="ＭＳ 明朝" w:hAnsi="ＭＳ 明朝" w:hint="eastAsia"/>
          <w:szCs w:val="21"/>
        </w:rPr>
        <w:t>より</w:t>
      </w:r>
      <w:r>
        <w:rPr>
          <w:rFonts w:ascii="ＭＳ 明朝" w:hAnsi="ＭＳ 明朝" w:hint="eastAsia"/>
          <w:szCs w:val="21"/>
        </w:rPr>
        <w:t>a=3</w:t>
      </w:r>
      <w:r w:rsidR="0005729D">
        <w:rPr>
          <w:rFonts w:ascii="ＭＳ 明朝" w:hAnsi="ＭＳ 明朝" w:hint="eastAsia"/>
          <w:szCs w:val="21"/>
        </w:rPr>
        <w:t>.68</w:t>
      </w:r>
      <w:r>
        <w:rPr>
          <w:rFonts w:ascii="ＭＳ 明朝" w:hAnsi="ＭＳ 明朝" w:hint="eastAsia"/>
          <w:szCs w:val="21"/>
        </w:rPr>
        <w:t>×</w:t>
      </w:r>
      <w:r>
        <w:rPr>
          <w:rFonts w:hint="eastAsia"/>
        </w:rPr>
        <w:t>10</w:t>
      </w:r>
      <w:r w:rsidRPr="008D61DE">
        <w:rPr>
          <w:position w:val="-4"/>
        </w:rPr>
        <w:object w:dxaOrig="300" w:dyaOrig="300">
          <v:shape id="_x0000_i1033" type="#_x0000_t75" style="width:15pt;height:15pt" o:ole="">
            <v:imagedata r:id="rId21" o:title=""/>
          </v:shape>
          <o:OLEObject Type="Embed" ProgID="Equation.3" ShapeID="_x0000_i1033" DrawAspect="Content" ObjectID="_1469258136" r:id="rId22"/>
        </w:object>
      </w:r>
      <w:r>
        <w:rPr>
          <w:rFonts w:ascii="ＭＳ 明朝" w:hAnsi="ＭＳ 明朝" w:hint="eastAsia"/>
          <w:szCs w:val="21"/>
        </w:rPr>
        <w:t>、</w:t>
      </w:r>
      <w:r w:rsidR="0005729D">
        <w:rPr>
          <w:rFonts w:ascii="ＭＳ 明朝" w:hAnsi="ＭＳ 明朝" w:hint="eastAsia"/>
          <w:szCs w:val="21"/>
        </w:rPr>
        <w:t>b=-1.24</w:t>
      </w:r>
    </w:p>
    <w:p w:rsidR="00D011FE" w:rsidRPr="007216C2" w:rsidRDefault="002561C5" w:rsidP="0005729D">
      <w:pPr>
        <w:ind w:leftChars="200" w:left="420"/>
        <w:rPr>
          <w:rFonts w:ascii="ＭＳ 明朝" w:hAnsi="ＭＳ 明朝" w:hint="eastAsia"/>
          <w:szCs w:val="21"/>
        </w:rPr>
      </w:pPr>
      <w:r>
        <w:rPr>
          <w:rFonts w:ascii="ＭＳ 明朝" w:hAnsi="ＭＳ 明朝" w:hint="eastAsia"/>
          <w:szCs w:val="21"/>
        </w:rPr>
        <w:lastRenderedPageBreak/>
        <w:t>また、</w:t>
      </w:r>
      <w:r w:rsidR="007216C2" w:rsidRPr="007216C2">
        <w:rPr>
          <w:rFonts w:ascii="ＭＳ 明朝" w:hAnsi="ＭＳ 明朝" w:hint="eastAsia"/>
          <w:szCs w:val="21"/>
        </w:rPr>
        <w:t>未定定数a、</w:t>
      </w:r>
      <w:r w:rsidR="007216C2">
        <w:rPr>
          <w:rFonts w:ascii="ＭＳ 明朝" w:hAnsi="ＭＳ 明朝" w:hint="eastAsia"/>
          <w:szCs w:val="21"/>
        </w:rPr>
        <w:t>b</w:t>
      </w:r>
      <w:r w:rsidR="007216C2" w:rsidRPr="007216C2">
        <w:rPr>
          <w:rFonts w:ascii="ＭＳ 明朝" w:hAnsi="ＭＳ 明朝" w:hint="eastAsia"/>
          <w:szCs w:val="21"/>
        </w:rPr>
        <w:t>を最小自乗法により決定</w:t>
      </w:r>
      <w:r w:rsidR="0050282D">
        <w:rPr>
          <w:rFonts w:ascii="ＭＳ 明朝" w:hAnsi="ＭＳ 明朝" w:hint="eastAsia"/>
          <w:szCs w:val="21"/>
        </w:rPr>
        <w:t>してみる</w:t>
      </w:r>
      <w:r w:rsidR="007216C2" w:rsidRPr="007216C2">
        <w:rPr>
          <w:rFonts w:ascii="ＭＳ 明朝" w:hAnsi="ＭＳ 明朝" w:hint="eastAsia"/>
          <w:szCs w:val="21"/>
        </w:rPr>
        <w:t>と、</w:t>
      </w:r>
    </w:p>
    <w:p w:rsidR="007216C2" w:rsidRPr="007216C2" w:rsidRDefault="00386C20" w:rsidP="00452AC6">
      <w:pPr>
        <w:ind w:firstLineChars="400" w:firstLine="840"/>
        <w:rPr>
          <w:rFonts w:ascii="ＭＳ 明朝" w:hAnsi="ＭＳ 明朝" w:hint="eastAsia"/>
          <w:szCs w:val="21"/>
        </w:rPr>
      </w:pPr>
      <w:r w:rsidRPr="007216C2">
        <w:rPr>
          <w:rFonts w:ascii="ＭＳ 明朝" w:hAnsi="ＭＳ 明朝"/>
          <w:position w:val="-14"/>
          <w:szCs w:val="21"/>
        </w:rPr>
        <w:object w:dxaOrig="1939" w:dyaOrig="400">
          <v:shape id="_x0000_i1034" type="#_x0000_t75" style="width:94pt;height:19.5pt" o:ole="">
            <v:imagedata r:id="rId23" o:title=""/>
          </v:shape>
          <o:OLEObject Type="Embed" ProgID="Equation.3" ShapeID="_x0000_i1034" DrawAspect="Content" ObjectID="_1469258137" r:id="rId24"/>
        </w:object>
      </w:r>
    </w:p>
    <w:p w:rsidR="00452AC6" w:rsidRDefault="007216C2" w:rsidP="00D011FE">
      <w:pPr>
        <w:rPr>
          <w:rFonts w:hint="eastAsia"/>
        </w:rPr>
      </w:pPr>
      <w:r>
        <w:rPr>
          <w:rFonts w:hint="eastAsia"/>
        </w:rPr>
        <w:t xml:space="preserve">　　　　</w:t>
      </w:r>
      <w:r w:rsidR="00C06F25" w:rsidRPr="007216C2">
        <w:rPr>
          <w:position w:val="-14"/>
        </w:rPr>
        <w:object w:dxaOrig="1300" w:dyaOrig="400">
          <v:shape id="_x0000_i1035" type="#_x0000_t75" style="width:65pt;height:20pt" o:ole="">
            <v:imagedata r:id="rId25" o:title=""/>
          </v:shape>
          <o:OLEObject Type="Embed" ProgID="Equation.3" ShapeID="_x0000_i1035" DrawAspect="Content" ObjectID="_1469258138" r:id="rId26"/>
        </w:object>
      </w:r>
    </w:p>
    <w:p w:rsidR="00D011FE" w:rsidRDefault="00386C20" w:rsidP="00452AC6">
      <w:pPr>
        <w:ind w:firstLineChars="400" w:firstLine="840"/>
        <w:rPr>
          <w:rFonts w:hint="eastAsia"/>
        </w:rPr>
      </w:pPr>
      <w:r w:rsidRPr="00452AC6">
        <w:rPr>
          <w:position w:val="-14"/>
        </w:rPr>
        <w:object w:dxaOrig="2140" w:dyaOrig="400">
          <v:shape id="_x0000_i1036" type="#_x0000_t75" style="width:107pt;height:20pt" o:ole="">
            <v:imagedata r:id="rId27" o:title=""/>
          </v:shape>
          <o:OLEObject Type="Embed" ProgID="Equation.3" ShapeID="_x0000_i1036" DrawAspect="Content" ObjectID="_1469258139" r:id="rId28"/>
        </w:object>
      </w:r>
    </w:p>
    <w:p w:rsidR="00D011FE" w:rsidRDefault="007216C2" w:rsidP="00D011FE">
      <w:pPr>
        <w:rPr>
          <w:rFonts w:hint="eastAsia"/>
        </w:rPr>
      </w:pPr>
      <w:r>
        <w:rPr>
          <w:rFonts w:hint="eastAsia"/>
        </w:rPr>
        <w:t xml:space="preserve">　　　　</w:t>
      </w:r>
      <w:r w:rsidR="00C06F25" w:rsidRPr="00452AC6">
        <w:rPr>
          <w:position w:val="-14"/>
        </w:rPr>
        <w:object w:dxaOrig="2299" w:dyaOrig="400">
          <v:shape id="_x0000_i1037" type="#_x0000_t75" style="width:115pt;height:20pt" o:ole="">
            <v:imagedata r:id="rId29" o:title=""/>
          </v:shape>
          <o:OLEObject Type="Embed" ProgID="Equation.3" ShapeID="_x0000_i1037" DrawAspect="Content" ObjectID="_1469258140" r:id="rId30"/>
        </w:object>
      </w:r>
    </w:p>
    <w:p w:rsidR="00452AC6" w:rsidRDefault="00452AC6" w:rsidP="00452AC6">
      <w:pPr>
        <w:rPr>
          <w:rFonts w:hint="eastAsia"/>
        </w:rPr>
      </w:pPr>
      <w:r>
        <w:rPr>
          <w:rFonts w:hint="eastAsia"/>
        </w:rPr>
        <w:t xml:space="preserve">　　　　データの数ｎ＝</w:t>
      </w:r>
      <w:r>
        <w:rPr>
          <w:rFonts w:hint="eastAsia"/>
        </w:rPr>
        <w:t>5</w:t>
      </w:r>
    </w:p>
    <w:p w:rsidR="00452AC6" w:rsidRDefault="00452AC6" w:rsidP="00452AC6">
      <w:pPr>
        <w:ind w:firstLineChars="200" w:firstLine="420"/>
        <w:rPr>
          <w:rFonts w:hint="eastAsia"/>
        </w:rPr>
      </w:pPr>
      <w:r>
        <w:rPr>
          <w:rFonts w:hint="eastAsia"/>
        </w:rPr>
        <w:t>より、</w:t>
      </w:r>
    </w:p>
    <w:p w:rsidR="00386C20" w:rsidRDefault="00452AC6" w:rsidP="00386C20">
      <w:pPr>
        <w:ind w:leftChars="200" w:left="840" w:hangingChars="200" w:hanging="420"/>
        <w:rPr>
          <w:rFonts w:hint="eastAsia"/>
          <w:sz w:val="24"/>
        </w:rPr>
      </w:pPr>
      <w:r>
        <w:rPr>
          <w:rFonts w:hint="eastAsia"/>
        </w:rPr>
        <w:t xml:space="preserve">　</w:t>
      </w:r>
      <w:r w:rsidR="00386C20">
        <w:rPr>
          <w:rFonts w:hint="eastAsia"/>
        </w:rPr>
        <w:t xml:space="preserve">　</w:t>
      </w:r>
      <w:r w:rsidR="00386C20" w:rsidRPr="00386C20">
        <w:rPr>
          <w:position w:val="-38"/>
          <w:sz w:val="24"/>
        </w:rPr>
        <w:object w:dxaOrig="3300" w:dyaOrig="820">
          <v:shape id="_x0000_i1038" type="#_x0000_t75" style="width:165pt;height:41pt" o:ole="">
            <v:imagedata r:id="rId31" o:title=""/>
          </v:shape>
          <o:OLEObject Type="Embed" ProgID="Equation.3" ShapeID="_x0000_i1038" DrawAspect="Content" ObjectID="_1469258141" r:id="rId32"/>
        </w:object>
      </w:r>
    </w:p>
    <w:p w:rsidR="00386C20" w:rsidRDefault="00C06F25" w:rsidP="00386C20">
      <w:pPr>
        <w:ind w:firstLineChars="500" w:firstLine="1200"/>
        <w:rPr>
          <w:rFonts w:hint="eastAsia"/>
          <w:sz w:val="24"/>
        </w:rPr>
      </w:pPr>
      <w:r w:rsidRPr="00386C20">
        <w:rPr>
          <w:position w:val="-34"/>
          <w:sz w:val="24"/>
        </w:rPr>
        <w:object w:dxaOrig="4020" w:dyaOrig="760">
          <v:shape id="_x0000_i1039" type="#_x0000_t75" style="width:201pt;height:38pt" o:ole="">
            <v:imagedata r:id="rId33" o:title=""/>
          </v:shape>
          <o:OLEObject Type="Embed" ProgID="Equation.3" ShapeID="_x0000_i1039" DrawAspect="Content" ObjectID="_1469258142" r:id="rId34"/>
        </w:object>
      </w:r>
    </w:p>
    <w:p w:rsidR="00386C20" w:rsidRPr="002561C5" w:rsidRDefault="00C06F25" w:rsidP="002561C5">
      <w:pPr>
        <w:ind w:firstLineChars="500" w:firstLine="1200"/>
        <w:rPr>
          <w:rFonts w:hint="eastAsia"/>
          <w:sz w:val="24"/>
        </w:rPr>
      </w:pPr>
      <w:r w:rsidRPr="00386C20">
        <w:rPr>
          <w:position w:val="-6"/>
          <w:sz w:val="24"/>
        </w:rPr>
        <w:object w:dxaOrig="1420" w:dyaOrig="320">
          <v:shape id="_x0000_i1040" type="#_x0000_t75" style="width:71pt;height:16pt" o:ole="">
            <v:imagedata r:id="rId35" o:title=""/>
          </v:shape>
          <o:OLEObject Type="Embed" ProgID="Equation.3" ShapeID="_x0000_i1040" DrawAspect="Content" ObjectID="_1469258143" r:id="rId36"/>
        </w:object>
      </w:r>
    </w:p>
    <w:p w:rsidR="00D011FE" w:rsidRDefault="006878D8" w:rsidP="00386C20">
      <w:pPr>
        <w:ind w:firstLineChars="400" w:firstLine="840"/>
        <w:rPr>
          <w:rFonts w:hint="eastAsia"/>
        </w:rPr>
      </w:pPr>
      <w:r w:rsidRPr="00452AC6">
        <w:rPr>
          <w:position w:val="-38"/>
        </w:rPr>
        <w:object w:dxaOrig="3840" w:dyaOrig="840">
          <v:shape id="_x0000_i1041" type="#_x0000_t75" style="width:192pt;height:42pt" o:ole="">
            <v:imagedata r:id="rId37" o:title=""/>
          </v:shape>
          <o:OLEObject Type="Embed" ProgID="Equation.3" ShapeID="_x0000_i1041" DrawAspect="Content" ObjectID="_1469258144" r:id="rId38"/>
        </w:object>
      </w:r>
    </w:p>
    <w:p w:rsidR="00D011FE" w:rsidRDefault="00C06F25" w:rsidP="006878D8">
      <w:pPr>
        <w:ind w:firstLineChars="600" w:firstLine="1260"/>
        <w:rPr>
          <w:rFonts w:hint="eastAsia"/>
        </w:rPr>
      </w:pPr>
      <w:r w:rsidRPr="00386C20">
        <w:rPr>
          <w:position w:val="-30"/>
        </w:rPr>
        <w:object w:dxaOrig="5220" w:dyaOrig="720">
          <v:shape id="_x0000_i1042" type="#_x0000_t75" style="width:261pt;height:36pt" o:ole="">
            <v:imagedata r:id="rId39" o:title=""/>
          </v:shape>
          <o:OLEObject Type="Embed" ProgID="Equation.3" ShapeID="_x0000_i1042" DrawAspect="Content" ObjectID="_1469258145" r:id="rId40"/>
        </w:object>
      </w:r>
    </w:p>
    <w:p w:rsidR="00D011FE" w:rsidRDefault="00D011FE" w:rsidP="00D011FE">
      <w:pPr>
        <w:rPr>
          <w:rFonts w:hint="eastAsia"/>
        </w:rPr>
      </w:pPr>
    </w:p>
    <w:p w:rsidR="00D011FE" w:rsidRDefault="00386C20" w:rsidP="00D011FE">
      <w:pPr>
        <w:rPr>
          <w:rFonts w:hint="eastAsia"/>
        </w:rPr>
      </w:pPr>
      <w:r>
        <w:rPr>
          <w:rFonts w:hint="eastAsia"/>
        </w:rPr>
        <w:t xml:space="preserve">　　　　　　</w:t>
      </w:r>
      <w:r w:rsidR="00C06F25" w:rsidRPr="00386C20">
        <w:rPr>
          <w:position w:val="-6"/>
        </w:rPr>
        <w:object w:dxaOrig="859" w:dyaOrig="279">
          <v:shape id="_x0000_i1043" type="#_x0000_t75" style="width:43pt;height:14pt" o:ole="">
            <v:imagedata r:id="rId41" o:title=""/>
          </v:shape>
          <o:OLEObject Type="Embed" ProgID="Equation.3" ShapeID="_x0000_i1043" DrawAspect="Content" ObjectID="_1469258146" r:id="rId42"/>
        </w:object>
      </w:r>
    </w:p>
    <w:p w:rsidR="008D61DE" w:rsidRDefault="008D61DE" w:rsidP="00D011FE">
      <w:pPr>
        <w:rPr>
          <w:rFonts w:hint="eastAsia"/>
        </w:rPr>
      </w:pPr>
    </w:p>
    <w:p w:rsidR="008D61DE" w:rsidRDefault="008D61DE" w:rsidP="00D011FE">
      <w:pPr>
        <w:rPr>
          <w:rFonts w:hint="eastAsia"/>
        </w:rPr>
      </w:pPr>
      <w:r>
        <w:rPr>
          <w:rFonts w:hint="eastAsia"/>
        </w:rPr>
        <w:t xml:space="preserve">　　以上より、</w:t>
      </w:r>
    </w:p>
    <w:p w:rsidR="008D61DE" w:rsidRDefault="008D61DE" w:rsidP="008D61DE">
      <w:pPr>
        <w:ind w:firstLineChars="400" w:firstLine="840"/>
        <w:rPr>
          <w:rFonts w:hint="eastAsia"/>
        </w:rPr>
      </w:pPr>
      <w:r>
        <w:rPr>
          <w:rFonts w:hint="eastAsia"/>
        </w:rPr>
        <w:t>ｈ＝</w:t>
      </w:r>
      <w:proofErr w:type="spellStart"/>
      <w:r>
        <w:rPr>
          <w:rFonts w:hint="eastAsia"/>
        </w:rPr>
        <w:t>ea</w:t>
      </w:r>
      <w:proofErr w:type="spellEnd"/>
      <w:r>
        <w:rPr>
          <w:rFonts w:hint="eastAsia"/>
        </w:rPr>
        <w:t>＝</w:t>
      </w:r>
      <w:r>
        <w:rPr>
          <w:rFonts w:hint="eastAsia"/>
        </w:rPr>
        <w:t>1.602</w:t>
      </w:r>
      <w:r>
        <w:rPr>
          <w:rFonts w:hint="eastAsia"/>
        </w:rPr>
        <w:t>×</w:t>
      </w:r>
      <w:r>
        <w:rPr>
          <w:rFonts w:hint="eastAsia"/>
        </w:rPr>
        <w:t>10</w:t>
      </w:r>
      <w:r w:rsidR="006878D8" w:rsidRPr="008D61DE">
        <w:rPr>
          <w:position w:val="-4"/>
        </w:rPr>
        <w:object w:dxaOrig="300" w:dyaOrig="300">
          <v:shape id="_x0000_i1044" type="#_x0000_t75" style="width:15pt;height:15pt" o:ole="">
            <v:imagedata r:id="rId43" o:title=""/>
          </v:shape>
          <o:OLEObject Type="Embed" ProgID="Equation.3" ShapeID="_x0000_i1044" DrawAspect="Content" ObjectID="_1469258147" r:id="rId44"/>
        </w:object>
      </w:r>
      <w:r>
        <w:rPr>
          <w:rFonts w:hint="eastAsia"/>
        </w:rPr>
        <w:t>×</w:t>
      </w:r>
      <w:r>
        <w:rPr>
          <w:rFonts w:hint="eastAsia"/>
        </w:rPr>
        <w:t>3.6</w:t>
      </w:r>
      <w:r w:rsidR="00C06F25">
        <w:rPr>
          <w:rFonts w:hint="eastAsia"/>
        </w:rPr>
        <w:t>8</w:t>
      </w:r>
      <w:r>
        <w:rPr>
          <w:rFonts w:hint="eastAsia"/>
        </w:rPr>
        <w:t>×</w:t>
      </w:r>
      <w:r>
        <w:rPr>
          <w:rFonts w:hint="eastAsia"/>
        </w:rPr>
        <w:t>10</w:t>
      </w:r>
      <w:r w:rsidR="006878D8" w:rsidRPr="008D61DE">
        <w:rPr>
          <w:position w:val="-4"/>
        </w:rPr>
        <w:object w:dxaOrig="300" w:dyaOrig="300">
          <v:shape id="_x0000_i1045" type="#_x0000_t75" style="width:15pt;height:15pt" o:ole="">
            <v:imagedata r:id="rId21" o:title=""/>
          </v:shape>
          <o:OLEObject Type="Embed" ProgID="Equation.3" ShapeID="_x0000_i1045" DrawAspect="Content" ObjectID="_1469258148" r:id="rId45"/>
        </w:object>
      </w:r>
      <w:r w:rsidR="006878D8">
        <w:rPr>
          <w:rFonts w:hint="eastAsia"/>
        </w:rPr>
        <w:t>＝</w:t>
      </w:r>
      <w:r w:rsidR="006878D8">
        <w:rPr>
          <w:rFonts w:hint="eastAsia"/>
        </w:rPr>
        <w:t>5.</w:t>
      </w:r>
      <w:r w:rsidR="00C06F25">
        <w:rPr>
          <w:rFonts w:hint="eastAsia"/>
        </w:rPr>
        <w:t>90</w:t>
      </w:r>
      <w:r w:rsidR="006878D8">
        <w:rPr>
          <w:rFonts w:hint="eastAsia"/>
        </w:rPr>
        <w:t>×</w:t>
      </w:r>
      <w:r w:rsidR="006878D8">
        <w:rPr>
          <w:rFonts w:hint="eastAsia"/>
        </w:rPr>
        <w:t>10</w:t>
      </w:r>
      <w:r w:rsidR="006878D8" w:rsidRPr="006878D8">
        <w:rPr>
          <w:position w:val="-4"/>
        </w:rPr>
        <w:object w:dxaOrig="300" w:dyaOrig="300">
          <v:shape id="_x0000_i1046" type="#_x0000_t75" style="width:15pt;height:15pt" o:ole="">
            <v:imagedata r:id="rId46" o:title=""/>
          </v:shape>
          <o:OLEObject Type="Embed" ProgID="Equation.3" ShapeID="_x0000_i1046" DrawAspect="Content" ObjectID="_1469258149" r:id="rId47"/>
        </w:object>
      </w:r>
      <w:r w:rsidR="006878D8">
        <w:rPr>
          <w:rFonts w:hint="eastAsia"/>
        </w:rPr>
        <w:t>(</w:t>
      </w:r>
      <w:r w:rsidR="006878D8">
        <w:rPr>
          <w:rFonts w:hint="eastAsia"/>
        </w:rPr>
        <w:t>Ｊ・</w:t>
      </w:r>
      <w:r w:rsidR="006878D8">
        <w:rPr>
          <w:rFonts w:hint="eastAsia"/>
        </w:rPr>
        <w:t>s)</w:t>
      </w:r>
    </w:p>
    <w:p w:rsidR="00D011FE" w:rsidRDefault="008D61DE" w:rsidP="00D011FE">
      <w:pPr>
        <w:rPr>
          <w:rFonts w:hint="eastAsia"/>
        </w:rPr>
      </w:pPr>
      <w:r>
        <w:rPr>
          <w:rFonts w:hint="eastAsia"/>
        </w:rPr>
        <w:t xml:space="preserve">　　　　Ｗ＝</w:t>
      </w:r>
      <w:r w:rsidR="006878D8">
        <w:rPr>
          <w:rFonts w:hint="eastAsia"/>
        </w:rPr>
        <w:t>-</w:t>
      </w:r>
      <w:proofErr w:type="spellStart"/>
      <w:r>
        <w:rPr>
          <w:rFonts w:hint="eastAsia"/>
        </w:rPr>
        <w:t>eb</w:t>
      </w:r>
      <w:proofErr w:type="spellEnd"/>
      <w:r w:rsidR="006878D8">
        <w:rPr>
          <w:rFonts w:hint="eastAsia"/>
        </w:rPr>
        <w:t>＝</w:t>
      </w:r>
      <w:r w:rsidR="006878D8">
        <w:rPr>
          <w:rFonts w:hint="eastAsia"/>
        </w:rPr>
        <w:t>-1.602</w:t>
      </w:r>
      <w:r w:rsidR="006878D8">
        <w:rPr>
          <w:rFonts w:hint="eastAsia"/>
        </w:rPr>
        <w:t>×</w:t>
      </w:r>
      <w:r w:rsidR="006878D8">
        <w:rPr>
          <w:rFonts w:hint="eastAsia"/>
        </w:rPr>
        <w:t>10</w:t>
      </w:r>
      <w:r w:rsidR="006878D8" w:rsidRPr="008D61DE">
        <w:rPr>
          <w:position w:val="-4"/>
        </w:rPr>
        <w:object w:dxaOrig="300" w:dyaOrig="300">
          <v:shape id="_x0000_i1047" type="#_x0000_t75" style="width:15pt;height:15pt" o:ole="">
            <v:imagedata r:id="rId48" o:title=""/>
          </v:shape>
          <o:OLEObject Type="Embed" ProgID="Equation.3" ShapeID="_x0000_i1047" DrawAspect="Content" ObjectID="_1469258150" r:id="rId49"/>
        </w:object>
      </w:r>
      <w:r w:rsidR="006878D8">
        <w:rPr>
          <w:rFonts w:hint="eastAsia"/>
        </w:rPr>
        <w:t>×</w:t>
      </w:r>
      <w:r w:rsidR="006878D8">
        <w:rPr>
          <w:rFonts w:hint="eastAsia"/>
        </w:rPr>
        <w:t>(-1.2</w:t>
      </w:r>
      <w:r w:rsidR="00C06F25">
        <w:rPr>
          <w:rFonts w:hint="eastAsia"/>
        </w:rPr>
        <w:t>4</w:t>
      </w:r>
      <w:r w:rsidR="006878D8">
        <w:rPr>
          <w:rFonts w:hint="eastAsia"/>
        </w:rPr>
        <w:t>)</w:t>
      </w:r>
      <w:r w:rsidR="006878D8">
        <w:rPr>
          <w:rFonts w:hint="eastAsia"/>
        </w:rPr>
        <w:t>＝</w:t>
      </w:r>
      <w:r w:rsidR="006878D8">
        <w:rPr>
          <w:rFonts w:hint="eastAsia"/>
        </w:rPr>
        <w:t>1.9</w:t>
      </w:r>
      <w:r w:rsidR="00C06F25">
        <w:rPr>
          <w:rFonts w:hint="eastAsia"/>
        </w:rPr>
        <w:t>9</w:t>
      </w:r>
      <w:r w:rsidR="006878D8">
        <w:rPr>
          <w:rFonts w:hint="eastAsia"/>
        </w:rPr>
        <w:t>(</w:t>
      </w:r>
      <w:r w:rsidR="006878D8">
        <w:rPr>
          <w:rFonts w:hint="eastAsia"/>
        </w:rPr>
        <w:t>Ｊ</w:t>
      </w:r>
      <w:r w:rsidR="006878D8">
        <w:rPr>
          <w:rFonts w:hint="eastAsia"/>
        </w:rPr>
        <w:t>)</w:t>
      </w:r>
    </w:p>
    <w:p w:rsidR="00D011FE" w:rsidRDefault="006878D8" w:rsidP="00D011FE">
      <w:pPr>
        <w:rPr>
          <w:rFonts w:hint="eastAsia"/>
        </w:rPr>
      </w:pPr>
      <w:r>
        <w:rPr>
          <w:rFonts w:hint="eastAsia"/>
        </w:rPr>
        <w:t xml:space="preserve">　　となった。</w:t>
      </w:r>
    </w:p>
    <w:p w:rsidR="00355DC0" w:rsidRDefault="00355DC0" w:rsidP="005D3A99">
      <w:pPr>
        <w:rPr>
          <w:rFonts w:hint="eastAsia"/>
          <w:szCs w:val="21"/>
        </w:rPr>
      </w:pPr>
    </w:p>
    <w:p w:rsidR="0096072D" w:rsidRDefault="005D3A99" w:rsidP="0096072D">
      <w:pPr>
        <w:ind w:left="422" w:hangingChars="200" w:hanging="422"/>
        <w:rPr>
          <w:rFonts w:hint="eastAsia"/>
          <w:b/>
          <w:szCs w:val="21"/>
        </w:rPr>
      </w:pPr>
      <w:r w:rsidRPr="00E80F01">
        <w:rPr>
          <w:rFonts w:hint="eastAsia"/>
          <w:b/>
          <w:szCs w:val="21"/>
        </w:rPr>
        <w:t>《</w:t>
      </w:r>
      <w:r>
        <w:rPr>
          <w:rFonts w:ascii="ＭＳ 明朝" w:hAnsi="ＭＳ 明朝" w:hint="eastAsia"/>
          <w:b/>
          <w:szCs w:val="21"/>
        </w:rPr>
        <w:t>５. 考察</w:t>
      </w:r>
      <w:r w:rsidRPr="00E80F01">
        <w:rPr>
          <w:rFonts w:hint="eastAsia"/>
          <w:b/>
          <w:szCs w:val="21"/>
        </w:rPr>
        <w:t>》</w:t>
      </w:r>
    </w:p>
    <w:p w:rsidR="006878D8" w:rsidRDefault="006878D8" w:rsidP="0096072D">
      <w:pPr>
        <w:ind w:left="422" w:hangingChars="200" w:hanging="422"/>
        <w:rPr>
          <w:rFonts w:hint="eastAsia"/>
          <w:b/>
          <w:szCs w:val="21"/>
        </w:rPr>
      </w:pPr>
      <w:r>
        <w:rPr>
          <w:rFonts w:hint="eastAsia"/>
          <w:b/>
          <w:szCs w:val="21"/>
        </w:rPr>
        <w:t xml:space="preserve">　　◆誤差の原因</w:t>
      </w:r>
    </w:p>
    <w:p w:rsidR="00C06F25" w:rsidRDefault="006878D8" w:rsidP="00FB31C2">
      <w:pPr>
        <w:ind w:leftChars="200" w:left="420" w:firstLineChars="100" w:firstLine="210"/>
        <w:rPr>
          <w:rFonts w:hint="eastAsia"/>
        </w:rPr>
      </w:pPr>
      <w:r>
        <w:rPr>
          <w:rFonts w:hint="eastAsia"/>
          <w:szCs w:val="21"/>
        </w:rPr>
        <w:t>プランク定数ｈの理論値は</w:t>
      </w:r>
      <w:r w:rsidR="00C06F25">
        <w:rPr>
          <w:rFonts w:hint="eastAsia"/>
          <w:szCs w:val="21"/>
        </w:rPr>
        <w:t>ｈ＝</w:t>
      </w:r>
      <w:r w:rsidR="00C06F25">
        <w:rPr>
          <w:rFonts w:hint="eastAsia"/>
          <w:szCs w:val="21"/>
        </w:rPr>
        <w:t>6.63</w:t>
      </w:r>
      <w:r w:rsidR="00C06F25">
        <w:rPr>
          <w:rFonts w:hint="eastAsia"/>
          <w:szCs w:val="21"/>
        </w:rPr>
        <w:t>×</w:t>
      </w:r>
      <w:r w:rsidR="00C06F25">
        <w:rPr>
          <w:rFonts w:hint="eastAsia"/>
          <w:szCs w:val="21"/>
        </w:rPr>
        <w:t>10</w:t>
      </w:r>
      <w:r w:rsidR="00C06F25" w:rsidRPr="006878D8">
        <w:rPr>
          <w:position w:val="-4"/>
        </w:rPr>
        <w:object w:dxaOrig="300" w:dyaOrig="300">
          <v:shape id="_x0000_i1048" type="#_x0000_t75" style="width:15pt;height:15pt" o:ole="">
            <v:imagedata r:id="rId46" o:title=""/>
          </v:shape>
          <o:OLEObject Type="Embed" ProgID="Equation.3" ShapeID="_x0000_i1048" DrawAspect="Content" ObjectID="_1469258151" r:id="rId50"/>
        </w:object>
      </w:r>
      <w:r w:rsidR="00C06F25">
        <w:rPr>
          <w:rFonts w:hint="eastAsia"/>
        </w:rPr>
        <w:t>である。実測値はｈ＝</w:t>
      </w:r>
      <w:r w:rsidR="00C06F25">
        <w:rPr>
          <w:rFonts w:hint="eastAsia"/>
        </w:rPr>
        <w:t>5.90</w:t>
      </w:r>
      <w:r w:rsidR="00C06F25">
        <w:rPr>
          <w:rFonts w:hint="eastAsia"/>
        </w:rPr>
        <w:t>×</w:t>
      </w:r>
      <w:r w:rsidR="00C06F25">
        <w:rPr>
          <w:rFonts w:hint="eastAsia"/>
          <w:szCs w:val="21"/>
        </w:rPr>
        <w:t>10</w:t>
      </w:r>
      <w:r w:rsidR="00C06F25" w:rsidRPr="006878D8">
        <w:rPr>
          <w:position w:val="-4"/>
        </w:rPr>
        <w:object w:dxaOrig="300" w:dyaOrig="300">
          <v:shape id="_x0000_i1049" type="#_x0000_t75" style="width:15pt;height:15pt" o:ole="">
            <v:imagedata r:id="rId46" o:title=""/>
          </v:shape>
          <o:OLEObject Type="Embed" ProgID="Equation.3" ShapeID="_x0000_i1049" DrawAspect="Content" ObjectID="_1469258152" r:id="rId51"/>
        </w:object>
      </w:r>
      <w:r w:rsidR="00C06F25">
        <w:rPr>
          <w:rFonts w:hint="eastAsia"/>
        </w:rPr>
        <w:t>なので大きな誤差が出た。</w:t>
      </w:r>
    </w:p>
    <w:p w:rsidR="00C06F25" w:rsidRPr="006878D8" w:rsidRDefault="00C06F25" w:rsidP="00C06F25">
      <w:pPr>
        <w:ind w:left="420" w:hangingChars="200" w:hanging="420"/>
        <w:rPr>
          <w:rFonts w:hint="eastAsia"/>
          <w:szCs w:val="21"/>
        </w:rPr>
      </w:pPr>
      <w:r>
        <w:rPr>
          <w:rFonts w:hint="eastAsia"/>
        </w:rPr>
        <w:t xml:space="preserve">　　考えられる要因は</w:t>
      </w:r>
    </w:p>
    <w:p w:rsidR="00C06F25" w:rsidRDefault="00C06F25" w:rsidP="00FB31C2">
      <w:pPr>
        <w:ind w:firstLineChars="200" w:firstLine="420"/>
        <w:rPr>
          <w:rFonts w:hint="eastAsia"/>
        </w:rPr>
      </w:pPr>
      <w:r>
        <w:rPr>
          <w:rFonts w:hint="eastAsia"/>
        </w:rPr>
        <w:lastRenderedPageBreak/>
        <w:t>・電流計や、電圧計の目盛りの読み間違い。</w:t>
      </w:r>
    </w:p>
    <w:p w:rsidR="00FB31C2" w:rsidRPr="00C06F25" w:rsidRDefault="00FB31C2" w:rsidP="00FB31C2">
      <w:pPr>
        <w:ind w:firstLineChars="200" w:firstLine="420"/>
        <w:rPr>
          <w:rFonts w:hint="eastAsia"/>
        </w:rPr>
      </w:pPr>
      <w:r>
        <w:rPr>
          <w:rFonts w:hint="eastAsia"/>
        </w:rPr>
        <w:t>・回折格子の角度に誤差が生じた。</w:t>
      </w:r>
    </w:p>
    <w:p w:rsidR="00C06F25" w:rsidRDefault="00C06F25" w:rsidP="00FB31C2">
      <w:pPr>
        <w:ind w:firstLineChars="200" w:firstLine="420"/>
        <w:rPr>
          <w:rFonts w:hint="eastAsia"/>
        </w:rPr>
      </w:pPr>
      <w:r w:rsidRPr="00C06F25">
        <w:rPr>
          <w:rFonts w:hint="eastAsia"/>
        </w:rPr>
        <w:t>・</w:t>
      </w:r>
      <w:r w:rsidR="008D7A16">
        <w:rPr>
          <w:rFonts w:hint="eastAsia"/>
        </w:rPr>
        <w:t>入射スリットを閉じる際、入射スリットが完全に閉じていなかった。</w:t>
      </w:r>
    </w:p>
    <w:p w:rsidR="00C06F25" w:rsidRDefault="00C06F25" w:rsidP="00FB31C2">
      <w:pPr>
        <w:ind w:leftChars="200" w:left="630" w:hangingChars="100" w:hanging="210"/>
        <w:rPr>
          <w:rFonts w:hint="eastAsia"/>
        </w:rPr>
      </w:pPr>
      <w:r w:rsidRPr="00C06F25">
        <w:rPr>
          <w:rFonts w:hint="eastAsia"/>
        </w:rPr>
        <w:t>・</w:t>
      </w:r>
      <w:r w:rsidR="00FB31C2">
        <w:rPr>
          <w:rFonts w:hint="eastAsia"/>
        </w:rPr>
        <w:t>回折格子の角度が</w:t>
      </w:r>
      <w:r w:rsidRPr="00000699">
        <w:rPr>
          <w:rFonts w:hint="eastAsia"/>
        </w:rPr>
        <w:t>0</w:t>
      </w:r>
      <w:r w:rsidR="008D7A16">
        <w:rPr>
          <w:rFonts w:hint="eastAsia"/>
        </w:rPr>
        <w:t>°</w:t>
      </w:r>
      <w:r>
        <w:rPr>
          <w:rFonts w:hint="eastAsia"/>
        </w:rPr>
        <w:t>のときの阻止電圧の理論値は</w:t>
      </w:r>
      <w:r>
        <w:rPr>
          <w:rFonts w:hint="eastAsia"/>
        </w:rPr>
        <w:t>0.702</w:t>
      </w:r>
      <w:r>
        <w:rPr>
          <w:rFonts w:hint="eastAsia"/>
        </w:rPr>
        <w:t>である</w:t>
      </w:r>
      <w:r w:rsidR="008D7A16">
        <w:rPr>
          <w:rFonts w:hint="eastAsia"/>
        </w:rPr>
        <w:t>にもかかわらず、</w:t>
      </w:r>
      <w:r>
        <w:rPr>
          <w:rFonts w:hint="eastAsia"/>
        </w:rPr>
        <w:t>0.69</w:t>
      </w:r>
      <w:r>
        <w:rPr>
          <w:rFonts w:hint="eastAsia"/>
        </w:rPr>
        <w:t>となってしまったため。</w:t>
      </w:r>
    </w:p>
    <w:p w:rsidR="008D7A16" w:rsidRPr="00C06F25" w:rsidRDefault="008D7A16" w:rsidP="00FB31C2">
      <w:pPr>
        <w:ind w:firstLineChars="200" w:firstLine="420"/>
        <w:rPr>
          <w:rFonts w:hint="eastAsia"/>
        </w:rPr>
      </w:pPr>
      <w:r>
        <w:rPr>
          <w:rFonts w:hint="eastAsia"/>
        </w:rPr>
        <w:t>・ゼロ調整が正しく行われていなかった。</w:t>
      </w:r>
    </w:p>
    <w:p w:rsidR="00C06F25" w:rsidRPr="00C06F25" w:rsidRDefault="00C06F25" w:rsidP="00FB31C2">
      <w:pPr>
        <w:ind w:firstLineChars="200" w:firstLine="420"/>
        <w:rPr>
          <w:rFonts w:hint="eastAsia"/>
        </w:rPr>
      </w:pPr>
      <w:r w:rsidRPr="00C06F25">
        <w:rPr>
          <w:rFonts w:hint="eastAsia"/>
        </w:rPr>
        <w:t>・光電流</w:t>
      </w:r>
      <w:r w:rsidRPr="00C06F25">
        <w:rPr>
          <w:rFonts w:hint="eastAsia"/>
        </w:rPr>
        <w:t>0.01</w:t>
      </w:r>
      <w:r w:rsidRPr="00C06F25">
        <w:rPr>
          <w:rFonts w:hint="eastAsia"/>
        </w:rPr>
        <w:t>μＡのときを阻止電圧とした</w:t>
      </w:r>
      <w:r>
        <w:rPr>
          <w:rFonts w:hint="eastAsia"/>
        </w:rPr>
        <w:t>ため</w:t>
      </w:r>
      <w:r w:rsidRPr="00C06F25">
        <w:rPr>
          <w:rFonts w:hint="eastAsia"/>
        </w:rPr>
        <w:t>。</w:t>
      </w:r>
    </w:p>
    <w:p w:rsidR="006878D8" w:rsidRPr="006878D8" w:rsidRDefault="00FB31C2" w:rsidP="00C06F25">
      <w:pPr>
        <w:ind w:left="420" w:hangingChars="200" w:hanging="420"/>
        <w:rPr>
          <w:rFonts w:hint="eastAsia"/>
          <w:szCs w:val="21"/>
        </w:rPr>
      </w:pPr>
      <w:r>
        <w:rPr>
          <w:rFonts w:hint="eastAsia"/>
          <w:szCs w:val="21"/>
        </w:rPr>
        <w:t xml:space="preserve">　　</w:t>
      </w:r>
      <w:r w:rsidR="008D7A16">
        <w:rPr>
          <w:rFonts w:hint="eastAsia"/>
          <w:szCs w:val="21"/>
        </w:rPr>
        <w:t>などがあげられる。</w:t>
      </w:r>
    </w:p>
    <w:p w:rsidR="006878D8" w:rsidRPr="006878D8" w:rsidRDefault="006878D8" w:rsidP="006878D8">
      <w:pPr>
        <w:ind w:left="420" w:hangingChars="200" w:hanging="420"/>
        <w:rPr>
          <w:rFonts w:hint="eastAsia"/>
          <w:szCs w:val="21"/>
        </w:rPr>
      </w:pPr>
    </w:p>
    <w:p w:rsidR="0096072D" w:rsidRDefault="0096072D" w:rsidP="006878D8">
      <w:pPr>
        <w:ind w:firstLineChars="200" w:firstLine="422"/>
        <w:rPr>
          <w:rFonts w:hint="eastAsia"/>
          <w:b/>
        </w:rPr>
      </w:pPr>
      <w:r w:rsidRPr="006878D8">
        <w:rPr>
          <w:rFonts w:hint="eastAsia"/>
          <w:b/>
        </w:rPr>
        <w:t>◆目盛板が－２２．５°で色分けされない理由</w:t>
      </w:r>
    </w:p>
    <w:p w:rsidR="002352D7" w:rsidRDefault="00CC1DF3" w:rsidP="002352D7">
      <w:pPr>
        <w:rPr>
          <w:rFonts w:hint="eastAsia"/>
        </w:rPr>
      </w:pPr>
      <w:r>
        <w:rPr>
          <w:noProof/>
        </w:rPr>
        <mc:AlternateContent>
          <mc:Choice Requires="wpc">
            <w:drawing>
              <wp:anchor distT="0" distB="0" distL="114300" distR="114300" simplePos="0" relativeHeight="251658240" behindDoc="1" locked="0" layoutInCell="1" allowOverlap="1">
                <wp:simplePos x="0" y="0"/>
                <wp:positionH relativeFrom="column">
                  <wp:posOffset>267970</wp:posOffset>
                </wp:positionH>
                <wp:positionV relativeFrom="paragraph">
                  <wp:posOffset>57150</wp:posOffset>
                </wp:positionV>
                <wp:extent cx="4000500" cy="1714500"/>
                <wp:effectExtent l="0" t="3175" r="4445" b="0"/>
                <wp:wrapNone/>
                <wp:docPr id="297" name="キャンバス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298"/>
                        <wps:cNvSpPr>
                          <a:spLocks noChangeArrowheads="1"/>
                        </wps:cNvSpPr>
                        <wps:spPr bwMode="auto">
                          <a:xfrm>
                            <a:off x="686397" y="457151"/>
                            <a:ext cx="2513555" cy="114102"/>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wps:wsp>
                        <wps:cNvPr id="2" name="Line 304"/>
                        <wps:cNvCnPr>
                          <a:cxnSpLocks noChangeShapeType="1"/>
                        </wps:cNvCnPr>
                        <wps:spPr bwMode="auto">
                          <a:xfrm flipV="1">
                            <a:off x="343198" y="571253"/>
                            <a:ext cx="1257151" cy="80019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Line 305"/>
                        <wps:cNvCnPr>
                          <a:cxnSpLocks noChangeShapeType="1"/>
                        </wps:cNvCnPr>
                        <wps:spPr bwMode="auto">
                          <a:xfrm flipV="1">
                            <a:off x="1143000" y="571253"/>
                            <a:ext cx="1372048" cy="91430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308"/>
                        <wps:cNvCnPr>
                          <a:cxnSpLocks noChangeShapeType="1"/>
                        </wps:cNvCnPr>
                        <wps:spPr bwMode="auto">
                          <a:xfrm>
                            <a:off x="1600349" y="571253"/>
                            <a:ext cx="0" cy="1029145"/>
                          </a:xfrm>
                          <a:prstGeom prst="line">
                            <a:avLst/>
                          </a:prstGeom>
                          <a:noFill/>
                          <a:ln w="9525">
                            <a:solidFill>
                              <a:srgbClr val="000000"/>
                            </a:solidFill>
                            <a:prstDash val="lg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309"/>
                        <wps:cNvCnPr>
                          <a:cxnSpLocks noChangeShapeType="1"/>
                        </wps:cNvCnPr>
                        <wps:spPr bwMode="auto">
                          <a:xfrm>
                            <a:off x="2515048" y="571253"/>
                            <a:ext cx="0" cy="1029145"/>
                          </a:xfrm>
                          <a:prstGeom prst="line">
                            <a:avLst/>
                          </a:prstGeom>
                          <a:noFill/>
                          <a:ln w="9525">
                            <a:solidFill>
                              <a:srgbClr val="000000"/>
                            </a:solidFill>
                            <a:prstDash val="lg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Freeform 310"/>
                        <wps:cNvSpPr>
                          <a:spLocks/>
                        </wps:cNvSpPr>
                        <wps:spPr bwMode="auto">
                          <a:xfrm>
                            <a:off x="1395176" y="692765"/>
                            <a:ext cx="199950" cy="133366"/>
                          </a:xfrm>
                          <a:custGeom>
                            <a:avLst/>
                            <a:gdLst>
                              <a:gd name="T0" fmla="*/ 0 w 315"/>
                              <a:gd name="T1" fmla="*/ 0 h 210"/>
                              <a:gd name="T2" fmla="*/ 105 w 315"/>
                              <a:gd name="T3" fmla="*/ 120 h 210"/>
                              <a:gd name="T4" fmla="*/ 135 w 315"/>
                              <a:gd name="T5" fmla="*/ 165 h 210"/>
                              <a:gd name="T6" fmla="*/ 315 w 315"/>
                              <a:gd name="T7" fmla="*/ 210 h 210"/>
                            </a:gdLst>
                            <a:ahLst/>
                            <a:cxnLst>
                              <a:cxn ang="0">
                                <a:pos x="T0" y="T1"/>
                              </a:cxn>
                              <a:cxn ang="0">
                                <a:pos x="T2" y="T3"/>
                              </a:cxn>
                              <a:cxn ang="0">
                                <a:pos x="T4" y="T5"/>
                              </a:cxn>
                              <a:cxn ang="0">
                                <a:pos x="T6" y="T7"/>
                              </a:cxn>
                            </a:cxnLst>
                            <a:rect l="0" t="0" r="r" b="b"/>
                            <a:pathLst>
                              <a:path w="315" h="210">
                                <a:moveTo>
                                  <a:pt x="0" y="0"/>
                                </a:moveTo>
                                <a:cubicBezTo>
                                  <a:pt x="70" y="105"/>
                                  <a:pt x="30" y="70"/>
                                  <a:pt x="105" y="120"/>
                                </a:cubicBezTo>
                                <a:cubicBezTo>
                                  <a:pt x="115" y="135"/>
                                  <a:pt x="120" y="155"/>
                                  <a:pt x="135" y="165"/>
                                </a:cubicBezTo>
                                <a:cubicBezTo>
                                  <a:pt x="171" y="187"/>
                                  <a:pt x="272" y="210"/>
                                  <a:pt x="315" y="21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wps:wsp>
                        <wps:cNvPr id="7" name="Line 311"/>
                        <wps:cNvCnPr>
                          <a:cxnSpLocks noChangeShapeType="1"/>
                        </wps:cNvCnPr>
                        <wps:spPr bwMode="auto">
                          <a:xfrm>
                            <a:off x="1600349" y="228205"/>
                            <a:ext cx="0" cy="22894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312"/>
                        <wps:cNvCnPr>
                          <a:cxnSpLocks noChangeShapeType="1"/>
                        </wps:cNvCnPr>
                        <wps:spPr bwMode="auto">
                          <a:xfrm>
                            <a:off x="2515048" y="228205"/>
                            <a:ext cx="0" cy="22894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313"/>
                        <wps:cNvCnPr>
                          <a:cxnSpLocks noChangeShapeType="1"/>
                        </wps:cNvCnPr>
                        <wps:spPr bwMode="auto">
                          <a:xfrm>
                            <a:off x="1600349" y="342307"/>
                            <a:ext cx="914698" cy="0"/>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314"/>
                        <wps:cNvCnPr>
                          <a:cxnSpLocks noChangeShapeType="1"/>
                        </wps:cNvCnPr>
                        <wps:spPr bwMode="auto">
                          <a:xfrm>
                            <a:off x="1600349" y="571253"/>
                            <a:ext cx="1828651" cy="80019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315"/>
                        <wps:cNvCnPr>
                          <a:cxnSpLocks noChangeShapeType="1"/>
                        </wps:cNvCnPr>
                        <wps:spPr bwMode="auto">
                          <a:xfrm>
                            <a:off x="2515048" y="571253"/>
                            <a:ext cx="1371302" cy="57125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Freeform 316"/>
                        <wps:cNvSpPr>
                          <a:spLocks/>
                        </wps:cNvSpPr>
                        <wps:spPr bwMode="auto">
                          <a:xfrm>
                            <a:off x="1604826" y="680169"/>
                            <a:ext cx="314847" cy="183749"/>
                          </a:xfrm>
                          <a:custGeom>
                            <a:avLst/>
                            <a:gdLst>
                              <a:gd name="T0" fmla="*/ 0 w 496"/>
                              <a:gd name="T1" fmla="*/ 289 h 289"/>
                              <a:gd name="T2" fmla="*/ 375 w 496"/>
                              <a:gd name="T3" fmla="*/ 169 h 289"/>
                              <a:gd name="T4" fmla="*/ 405 w 496"/>
                              <a:gd name="T5" fmla="*/ 109 h 289"/>
                              <a:gd name="T6" fmla="*/ 465 w 496"/>
                              <a:gd name="T7" fmla="*/ 49 h 289"/>
                            </a:gdLst>
                            <a:ahLst/>
                            <a:cxnLst>
                              <a:cxn ang="0">
                                <a:pos x="T0" y="T1"/>
                              </a:cxn>
                              <a:cxn ang="0">
                                <a:pos x="T2" y="T3"/>
                              </a:cxn>
                              <a:cxn ang="0">
                                <a:pos x="T4" y="T5"/>
                              </a:cxn>
                              <a:cxn ang="0">
                                <a:pos x="T6" y="T7"/>
                              </a:cxn>
                            </a:cxnLst>
                            <a:rect l="0" t="0" r="r" b="b"/>
                            <a:pathLst>
                              <a:path w="496" h="289">
                                <a:moveTo>
                                  <a:pt x="0" y="289"/>
                                </a:moveTo>
                                <a:cubicBezTo>
                                  <a:pt x="137" y="266"/>
                                  <a:pt x="259" y="247"/>
                                  <a:pt x="375" y="169"/>
                                </a:cubicBezTo>
                                <a:cubicBezTo>
                                  <a:pt x="385" y="149"/>
                                  <a:pt x="391" y="126"/>
                                  <a:pt x="405" y="109"/>
                                </a:cubicBezTo>
                                <a:cubicBezTo>
                                  <a:pt x="496" y="0"/>
                                  <a:pt x="419" y="140"/>
                                  <a:pt x="465" y="49"/>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73E1FA9" id="キャンバス 297" o:spid="_x0000_s1026" editas="canvas" style="position:absolute;left:0;text-align:left;margin-left:21.1pt;margin-top:4.5pt;width:315pt;height:135pt;z-index:-251658240" coordsize="40005,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">
                <v:shape id="_x0000_s1027" type="#_x0000_t75" style="position:absolute;width:40005;height:17145;visibility:visible;mso-wrap-style:square">
                  <v:fill o:detectmouseclick="t"/>
                  <v:path o:connecttype="none"/>
                </v:shape>
                <v:rect id="Rectangle 298" o:spid="_x0000_s1028" style="position:absolute;left:6863;top:4571;width:25136;height:1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DYOr4A&#10;AADaAAAADwAAAGRycy9kb3ducmV2LnhtbERPTYvCMBC9C/sfwix403RFRaqxuIKwFxXrsuexGdvS&#10;ZlKabK3/3giCp+HxPmeV9KYWHbWutKzgaxyBIM6sLjlX8HvejRYgnEfWWFsmBXdykKw/BiuMtb3x&#10;ibrU5yKEsItRQeF9E0vpsoIMurFtiAN3ta1BH2CbS93iLYSbWk6iaC4NlhwaCmxoW1BWpf9GweI4&#10;yae1Nd9/h1nl95d7x3ySSg0/+80ShKfev8Uv948O8+H5yvPK9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qQ2Dq+AAAA2gAAAA8AAAAAAAAAAAAAAAAAmAIAAGRycy9kb3ducmV2&#10;LnhtbFBLBQYAAAAABAAEAPUAAACDAwAAAAA=&#10;">
                  <v:textbox inset="5.85pt,.7pt,5.85pt,.7pt"/>
                </v:rect>
                <v:line id="Line 304" o:spid="_x0000_s1029" style="position:absolute;flip:y;visibility:visible;mso-wrap-style:square" from="3431,5712" to="16003,1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7dYMQAAADaAAAADwAAAGRycy9kb3ducmV2LnhtbESPQWsCMRSE74L/IbxCL6LZSim6NYoU&#10;hB681MqKt9fN62bZzcuaRN3++0YQPA4z8w2zWPW2FRfyoXas4GWSgSAuna65UrD/3oxnIEJE1tg6&#10;JgV/FGC1HA4WmGt35S+67GIlEoRDjgpMjF0uZSgNWQwT1xEn79d5izFJX0nt8ZrgtpXTLHuTFmtO&#10;CwY7+jBUNruzVSBn29HJr39em6I5HOamKIvuuFXq+alfv4OI1MdH+N7+1AqmcLuSbo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jt1gxAAAANoAAAAPAAAAAAAAAAAA&#10;AAAAAKECAABkcnMvZG93bnJldi54bWxQSwUGAAAAAAQABAD5AAAAkgMAAAAA&#10;"/>
                <v:line id="Line 305" o:spid="_x0000_s1030" style="position:absolute;flip:y;visibility:visible;mso-wrap-style:square" from="11430,5712" to="25150,14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J4+8UAAADaAAAADwAAAGRycy9kb3ducmV2LnhtbESPQWsCMRSE7wX/Q3hCL6VmbYvY1Sgi&#10;CB68VGWlt9fNc7Ps5mVNom7/fVMo9DjMzDfMfNnbVtzIh9qxgvEoA0FcOl1zpeB42DxPQYSIrLF1&#10;TAq+KcByMXiYY67dnT/oto+VSBAOOSowMXa5lKE0ZDGMXEecvLPzFmOSvpLa4z3BbStfsmwiLdac&#10;Fgx2tDZUNvurVSCnu6eLX329NUVzOr2boiy6z51Sj8N+NQMRqY//4b/2Vit4h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J4+8UAAADaAAAADwAAAAAAAAAA&#10;AAAAAAChAgAAZHJzL2Rvd25yZXYueG1sUEsFBgAAAAAEAAQA+QAAAJMDAAAAAA==&#10;"/>
                <v:line id="Line 308" o:spid="_x0000_s1031" style="position:absolute;visibility:visible;mso-wrap-style:square" from="16003,5712" to="16003,16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qOucQAAADaAAAADwAAAGRycy9kb3ducmV2LnhtbESPQWvCQBSE74L/YXmF3nTTIFZSV7Et&#10;QhGhalv0+Mg+s8Hs2zS7xvjvuwXB4zAz3zDTeWcr0VLjS8cKnoYJCOLc6ZILBd9fy8EEhA/IGivH&#10;pOBKHuazfm+KmXYX3lK7C4WIEPYZKjAh1JmUPjdk0Q9dTRy9o2sshiibQuoGLxFuK5kmyVhaLDku&#10;GKzpzVB+2p2tgs2qpR+7PtDnajl6fv99TcnsU6UeH7rFC4hAXbiHb+0PrWAE/1fiDZC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Oo65xAAAANoAAAAPAAAAAAAAAAAA&#10;AAAAAKECAABkcnMvZG93bnJldi54bWxQSwUGAAAAAAQABAD5AAAAkgMAAAAA&#10;">
                  <v:stroke dashstyle="longDash"/>
                </v:line>
                <v:line id="Line 309" o:spid="_x0000_s1032" style="position:absolute;visibility:visible;mso-wrap-style:square" from="25150,5712" to="25150,16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YrIsQAAADaAAAADwAAAGRycy9kb3ducmV2LnhtbESPQUvDQBSE74X+h+UJ3tqNwVqJ2RSt&#10;FKQIrVHR4yP7zIZm36bZNU3/vSsIHoeZ+YbJV6NtxUC9bxwruJonIIgrpxuuFby9bma3IHxA1tg6&#10;JgVn8rAqppMcM+1O/EJDGWoRIewzVGBC6DIpfWXIop+7jjh6X663GKLsa6l7PEW4bWWaJDfSYsNx&#10;wWBHa0PVofy2Cvbbgd7t8yfttpvr5ePxISXzkSp1eTHe34EINIb/8F/7SStYwO+VeANk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disixAAAANoAAAAPAAAAAAAAAAAA&#10;AAAAAKECAABkcnMvZG93bnJldi54bWxQSwUGAAAAAAQABAD5AAAAkgMAAAAA&#10;">
                  <v:stroke dashstyle="longDash"/>
                </v:line>
                <v:shape id="Freeform 310" o:spid="_x0000_s1033" style="position:absolute;left:13951;top:6927;width:2000;height:1334;visibility:visible;mso-wrap-style:square;v-text-anchor:top" coordsize="31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34msEA&#10;AADaAAAADwAAAGRycy9kb3ducmV2LnhtbESPQWsCMRSE74X+h/AKvdWsCy6yNcoiLYrgQVt6fiTP&#10;3eDmZdlE3frrjSB4HGbmG2a2GFwrztQH61nBeJSBINbeWK4V/P58f0xBhIhssPVMCv4pwGL++jLD&#10;0vgL7+i8j7VIEA4lKmhi7Eopg27IYRj5jjh5B987jEn2tTQ9XhLctTLPskI6tJwWGuxo2ZA+7k9O&#10;gdX51za/6r8V5nKys1XB1QaVen8bqk8QkYb4DD/aa6OggPuVdAPk/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d+JrBAAAA2gAAAA8AAAAAAAAAAAAAAAAAmAIAAGRycy9kb3du&#10;cmV2LnhtbFBLBQYAAAAABAAEAPUAAACGAwAAAAA=&#10;" path="m,c70,105,30,70,105,120v10,15,15,35,30,45c171,187,272,210,315,210e" filled="f">
                  <v:path arrowok="t" o:connecttype="custom" o:connectlocs="0,0;66650,76209;85693,104788;199950,133366" o:connectangles="0,0,0,0"/>
                </v:shape>
                <v:line id="Line 311" o:spid="_x0000_s1034" style="position:absolute;visibility:visible;mso-wrap-style:square" from="16003,2282" to="16003,4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312" o:spid="_x0000_s1035" style="position:absolute;visibility:visible;mso-wrap-style:square" from="25150,2282" to="25150,4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313" o:spid="_x0000_s1036" style="position:absolute;visibility:visible;mso-wrap-style:square" from="16003,3423" to="25150,3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rX0MQAAADaAAAADwAAAGRycy9kb3ducmV2LnhtbESPT2vCQBTE7wW/w/IKvdVNpBRNXUWt&#10;Wj35p4LXR/Y1CWbfht1tjN/eFQo9DjPzG2Y87UwtWnK+sqwg7ScgiHOrKy4UnL5Xr0MQPiBrrC2T&#10;ght5mE56T2PMtL3ygdpjKESEsM9QQRlCk0np85IM+r5tiKP3Y53BEKUrpHZ4jXBTy0GSvEuDFceF&#10;EhtalJRfjr9Gwd6lq7fd2X+lt/V2vZwt5+3n5aDUy3M3+wARqAv/4b/2RisYweNKvAF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GtfQxAAAANoAAAAPAAAAAAAAAAAA&#10;AAAAAKECAABkcnMvZG93bnJldi54bWxQSwUGAAAAAAQABAD5AAAAkgMAAAAA&#10;">
                  <v:stroke startarrow="open" endarrow="open"/>
                </v:line>
                <v:line id="Line 314" o:spid="_x0000_s1037" style="position:absolute;visibility:visible;mso-wrap-style:square" from="16003,5712" to="34290,1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315" o:spid="_x0000_s1038" style="position:absolute;visibility:visible;mso-wrap-style:square" from="25150,5712" to="38863,11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shape id="Freeform 316" o:spid="_x0000_s1039" style="position:absolute;left:16048;top:6801;width:3148;height:1838;visibility:visible;mso-wrap-style:square;v-text-anchor:top" coordsize="496,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13PsAA&#10;AADbAAAADwAAAGRycy9kb3ducmV2LnhtbERPzWoCMRC+F/oOYQRv3cQf2rIaZREUD17UPsB0M+4u&#10;biZLkrrbPr0RhN7m4/ud5XqwrbiRD41jDZNMgSAunWm40vB13r59gggR2WDrmDT8UoD16vVliblx&#10;PR/pdoqVSCEcctRQx9jlUoayJoshcx1x4i7OW4wJ+koaj30Kt62cKvUuLTacGmrsaFNTeT39WA0H&#10;u/lwxbwI9Kdm37te7S/WO63Ho6FYgIg0xH/x0703af4UHr+kA+Tq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Z13PsAAAADbAAAADwAAAAAAAAAAAAAAAACYAgAAZHJzL2Rvd25y&#10;ZXYueG1sUEsFBgAAAAAEAAQA9QAAAIUDAAAAAA==&#10;" path="m,289c137,266,259,247,375,169v10,-20,16,-43,30,-60c496,,419,140,465,49e" filled="f">
                  <v:path arrowok="t" o:connecttype="custom" o:connectlocs="0,183749;238040,107452;257083,69303;295169,31155" o:connectangles="0,0,0,0"/>
                </v:shape>
              </v:group>
            </w:pict>
          </mc:Fallback>
        </mc:AlternateContent>
      </w:r>
    </w:p>
    <w:p w:rsidR="002352D7" w:rsidRDefault="002352D7" w:rsidP="002352D7">
      <w:pPr>
        <w:rPr>
          <w:rFonts w:hint="eastAsia"/>
        </w:rPr>
      </w:pPr>
      <w:r>
        <w:rPr>
          <w:rFonts w:hint="eastAsia"/>
        </w:rPr>
        <w:t xml:space="preserve">　　　　　　　　　　　　　　　　　ｄ</w:t>
      </w:r>
    </w:p>
    <w:p w:rsidR="002352D7" w:rsidRDefault="002352D7" w:rsidP="002352D7">
      <w:pPr>
        <w:rPr>
          <w:rFonts w:hint="eastAsia"/>
        </w:rPr>
      </w:pPr>
      <w:r>
        <w:rPr>
          <w:rFonts w:hint="eastAsia"/>
        </w:rPr>
        <w:t xml:space="preserve">　　　　　　　　　　　　　　　　　　　　　　　　　　　回折格子</w:t>
      </w:r>
    </w:p>
    <w:p w:rsidR="002352D7" w:rsidRDefault="002352D7" w:rsidP="00FB31C2">
      <w:pPr>
        <w:ind w:leftChars="200" w:left="420" w:firstLineChars="100" w:firstLine="210"/>
        <w:rPr>
          <w:rFonts w:hint="eastAsia"/>
        </w:rPr>
      </w:pPr>
    </w:p>
    <w:p w:rsidR="002352D7" w:rsidRDefault="002352D7" w:rsidP="00FB31C2">
      <w:pPr>
        <w:ind w:leftChars="200" w:left="420" w:firstLineChars="100" w:firstLine="210"/>
        <w:rPr>
          <w:rFonts w:hint="eastAsia"/>
        </w:rPr>
      </w:pPr>
      <w:r>
        <w:rPr>
          <w:rFonts w:hint="eastAsia"/>
        </w:rPr>
        <w:t xml:space="preserve">　　　　　　　　　α　　β</w:t>
      </w:r>
    </w:p>
    <w:p w:rsidR="002352D7" w:rsidRDefault="002352D7" w:rsidP="00FB31C2">
      <w:pPr>
        <w:ind w:leftChars="200" w:left="420" w:firstLineChars="100" w:firstLine="210"/>
        <w:rPr>
          <w:rFonts w:hint="eastAsia"/>
        </w:rPr>
      </w:pPr>
    </w:p>
    <w:p w:rsidR="002352D7" w:rsidRDefault="002352D7" w:rsidP="00FB31C2">
      <w:pPr>
        <w:ind w:leftChars="200" w:left="420" w:firstLineChars="100" w:firstLine="210"/>
        <w:rPr>
          <w:rFonts w:hint="eastAsia"/>
        </w:rPr>
      </w:pPr>
    </w:p>
    <w:p w:rsidR="002352D7" w:rsidRDefault="002352D7" w:rsidP="00FB31C2">
      <w:pPr>
        <w:ind w:leftChars="200" w:left="420" w:firstLineChars="100" w:firstLine="210"/>
        <w:rPr>
          <w:rFonts w:hint="eastAsia"/>
        </w:rPr>
      </w:pPr>
    </w:p>
    <w:p w:rsidR="0050282D" w:rsidRPr="0050282D" w:rsidRDefault="0050282D" w:rsidP="00FB31C2">
      <w:pPr>
        <w:ind w:leftChars="200" w:left="420" w:firstLineChars="100" w:firstLine="210"/>
        <w:rPr>
          <w:rFonts w:hint="eastAsia"/>
          <w:b/>
        </w:rPr>
      </w:pPr>
      <w:r>
        <w:rPr>
          <w:rFonts w:hint="eastAsia"/>
        </w:rPr>
        <w:t xml:space="preserve">　　　　　　　　</w:t>
      </w:r>
      <w:r w:rsidRPr="0050282D">
        <w:rPr>
          <w:rFonts w:hint="eastAsia"/>
          <w:b/>
        </w:rPr>
        <w:t>図</w:t>
      </w:r>
      <w:r w:rsidRPr="0050282D">
        <w:rPr>
          <w:rFonts w:hint="eastAsia"/>
          <w:b/>
        </w:rPr>
        <w:t xml:space="preserve">1. </w:t>
      </w:r>
      <w:r w:rsidRPr="0050282D">
        <w:rPr>
          <w:rFonts w:hint="eastAsia"/>
          <w:b/>
        </w:rPr>
        <w:t>回折格子</w:t>
      </w:r>
    </w:p>
    <w:p w:rsidR="0050282D" w:rsidRDefault="0050282D" w:rsidP="00FB31C2">
      <w:pPr>
        <w:ind w:leftChars="200" w:left="420" w:firstLineChars="100" w:firstLine="210"/>
        <w:rPr>
          <w:rFonts w:hint="eastAsia"/>
        </w:rPr>
      </w:pPr>
    </w:p>
    <w:p w:rsidR="00FB31C2" w:rsidRPr="00FB31C2" w:rsidRDefault="00FB31C2" w:rsidP="00FB31C2">
      <w:pPr>
        <w:ind w:leftChars="200" w:left="420" w:firstLineChars="100" w:firstLine="210"/>
      </w:pPr>
      <w:r w:rsidRPr="00FB31C2">
        <w:rPr>
          <w:rFonts w:hint="eastAsia"/>
        </w:rPr>
        <w:t>まず、</w:t>
      </w:r>
      <w:r w:rsidRPr="0050282D">
        <w:rPr>
          <w:rFonts w:hint="eastAsia"/>
          <w:b/>
        </w:rPr>
        <w:t>図</w:t>
      </w:r>
      <w:r w:rsidR="0050282D" w:rsidRPr="0050282D">
        <w:rPr>
          <w:rFonts w:hint="eastAsia"/>
          <w:b/>
        </w:rPr>
        <w:t>1</w:t>
      </w:r>
      <w:r w:rsidRPr="00FB31C2">
        <w:rPr>
          <w:rFonts w:hint="eastAsia"/>
        </w:rPr>
        <w:t>のように光が入射し、反射している回折格子を考える。（α＜β）二つの光波の光路差</w:t>
      </w:r>
      <w:r>
        <w:rPr>
          <w:rFonts w:hint="eastAsia"/>
        </w:rPr>
        <w:t>は</w:t>
      </w:r>
      <w:r w:rsidRPr="00FB31C2">
        <w:rPr>
          <w:rFonts w:hint="eastAsia"/>
        </w:rPr>
        <w:t>、</w:t>
      </w:r>
    </w:p>
    <w:p w:rsidR="00FB31C2" w:rsidRPr="00FB31C2" w:rsidRDefault="002352D7" w:rsidP="00FB31C2">
      <w:pPr>
        <w:ind w:firstLineChars="500" w:firstLine="1050"/>
      </w:pPr>
      <w:r w:rsidRPr="00FB31C2">
        <w:rPr>
          <w:rFonts w:hint="eastAsia"/>
          <w:position w:val="-28"/>
        </w:rPr>
        <w:object w:dxaOrig="3080" w:dyaOrig="680">
          <v:shape id="_x0000_i1050" type="#_x0000_t75" style="width:143pt;height:33.5pt" o:ole="" fillcolor="window">
            <v:imagedata r:id="rId52" o:title=""/>
          </v:shape>
          <o:OLEObject Type="Embed" ProgID="Equation.3" ShapeID="_x0000_i1050" DrawAspect="Content" ObjectID="_1469258153" r:id="rId53"/>
        </w:object>
      </w:r>
    </w:p>
    <w:p w:rsidR="00FB31C2" w:rsidRPr="00FB31C2" w:rsidRDefault="00FB31C2" w:rsidP="00FB31C2">
      <w:r w:rsidRPr="00FB31C2">
        <w:rPr>
          <w:rFonts w:hint="eastAsia"/>
        </w:rPr>
        <w:t xml:space="preserve">　</w:t>
      </w:r>
      <w:r>
        <w:rPr>
          <w:rFonts w:hint="eastAsia"/>
        </w:rPr>
        <w:t xml:space="preserve">　　　</w:t>
      </w:r>
      <w:r w:rsidR="002352D7" w:rsidRPr="002352D7">
        <w:rPr>
          <w:rFonts w:hint="eastAsia"/>
          <w:position w:val="-10"/>
        </w:rPr>
        <w:object w:dxaOrig="2060" w:dyaOrig="320">
          <v:shape id="_x0000_i1051" type="#_x0000_t75" style="width:96pt;height:16pt" o:ole="" fillcolor="window">
            <v:imagedata r:id="rId54" o:title=""/>
          </v:shape>
          <o:OLEObject Type="Embed" ProgID="Equation.3" ShapeID="_x0000_i1051" DrawAspect="Content" ObjectID="_1469258154" r:id="rId55"/>
        </w:object>
      </w:r>
    </w:p>
    <w:p w:rsidR="00FB31C2" w:rsidRPr="00FB31C2" w:rsidRDefault="00FB31C2" w:rsidP="002352D7">
      <w:pPr>
        <w:ind w:firstLineChars="200" w:firstLine="420"/>
      </w:pPr>
      <w:r w:rsidRPr="00FB31C2">
        <w:rPr>
          <w:rFonts w:hint="eastAsia"/>
        </w:rPr>
        <w:t>二つの光波が干渉しあう条件は光路差が半波長の整数倍になることだから、</w:t>
      </w:r>
    </w:p>
    <w:p w:rsidR="00FB31C2" w:rsidRPr="00FB31C2" w:rsidRDefault="002352D7" w:rsidP="002352D7">
      <w:pPr>
        <w:ind w:firstLineChars="500" w:firstLine="1050"/>
      </w:pPr>
      <w:r w:rsidRPr="002352D7">
        <w:rPr>
          <w:rFonts w:hint="eastAsia"/>
          <w:position w:val="-10"/>
        </w:rPr>
        <w:object w:dxaOrig="1860" w:dyaOrig="320">
          <v:shape id="_x0000_i1052" type="#_x0000_t75" style="width:86.5pt;height:16pt" o:ole="" fillcolor="window">
            <v:imagedata r:id="rId56" o:title=""/>
          </v:shape>
          <o:OLEObject Type="Embed" ProgID="Equation.3" ShapeID="_x0000_i1052" DrawAspect="Content" ObjectID="_1469258155" r:id="rId57"/>
        </w:object>
      </w:r>
    </w:p>
    <w:p w:rsidR="00FB31C2" w:rsidRPr="00FB31C2" w:rsidRDefault="002352D7" w:rsidP="002352D7">
      <w:pPr>
        <w:ind w:firstLineChars="400" w:firstLine="840"/>
      </w:pPr>
      <w:r w:rsidRPr="002352D7">
        <w:rPr>
          <w:rFonts w:hint="eastAsia"/>
          <w:position w:val="-24"/>
        </w:rPr>
        <w:object w:dxaOrig="1680" w:dyaOrig="620">
          <v:shape id="_x0000_i1053" type="#_x0000_t75" style="width:84pt;height:31pt" o:ole="" fillcolor="window">
            <v:imagedata r:id="rId58" o:title=""/>
          </v:shape>
          <o:OLEObject Type="Embed" ProgID="Equation.3" ShapeID="_x0000_i1053" DrawAspect="Content" ObjectID="_1469258156" r:id="rId59"/>
        </w:object>
      </w:r>
    </w:p>
    <w:p w:rsidR="00FB31C2" w:rsidRPr="00FB31C2" w:rsidRDefault="002352D7" w:rsidP="002352D7">
      <w:pPr>
        <w:ind w:firstLineChars="400" w:firstLine="840"/>
      </w:pPr>
      <w:r w:rsidRPr="002352D7">
        <w:rPr>
          <w:rFonts w:hint="eastAsia"/>
          <w:position w:val="-10"/>
        </w:rPr>
        <w:object w:dxaOrig="2299" w:dyaOrig="320">
          <v:shape id="_x0000_i1054" type="#_x0000_t75" style="width:115pt;height:16pt" o:ole="" fillcolor="window">
            <v:imagedata r:id="rId60" o:title=""/>
          </v:shape>
          <o:OLEObject Type="Embed" ProgID="Equation.3" ShapeID="_x0000_i1054" DrawAspect="Content" ObjectID="_1469258157" r:id="rId61"/>
        </w:object>
      </w:r>
      <w:r w:rsidR="00FB31C2" w:rsidRPr="00FB31C2">
        <w:rPr>
          <w:rFonts w:hint="eastAsia"/>
        </w:rPr>
        <w:t xml:space="preserve">　（ｍ＝１，２，…）</w:t>
      </w:r>
    </w:p>
    <w:p w:rsidR="00FB31C2" w:rsidRPr="00FB31C2" w:rsidRDefault="00FB31C2" w:rsidP="002352D7">
      <w:pPr>
        <w:ind w:leftChars="200" w:left="420"/>
      </w:pPr>
      <w:r w:rsidRPr="00FB31C2">
        <w:rPr>
          <w:rFonts w:hint="eastAsia"/>
        </w:rPr>
        <w:t>となる。</w:t>
      </w:r>
      <w:r w:rsidR="002352D7">
        <w:rPr>
          <w:rFonts w:hint="eastAsia"/>
        </w:rPr>
        <w:t>目</w:t>
      </w:r>
      <w:r w:rsidR="002352D7" w:rsidRPr="002352D7">
        <w:rPr>
          <w:rFonts w:hint="eastAsia"/>
        </w:rPr>
        <w:t>盛板が－２２．５°</w:t>
      </w:r>
      <w:r w:rsidR="002352D7">
        <w:rPr>
          <w:rFonts w:hint="eastAsia"/>
        </w:rPr>
        <w:t>のとき、</w:t>
      </w:r>
      <w:r w:rsidRPr="00FB31C2">
        <w:rPr>
          <w:rFonts w:hint="eastAsia"/>
        </w:rPr>
        <w:t>光源と回折格子と光電管のなす角度は４５°であるから、入射角と反射角の角度が２２．５°となり等しくなる。よって、α＝β＝２２．５°となるため、</w:t>
      </w:r>
    </w:p>
    <w:p w:rsidR="00FB31C2" w:rsidRPr="00FB31C2" w:rsidRDefault="002352D7" w:rsidP="002352D7">
      <w:pPr>
        <w:ind w:firstLineChars="400" w:firstLine="840"/>
      </w:pPr>
      <w:r w:rsidRPr="002352D7">
        <w:rPr>
          <w:rFonts w:hint="eastAsia"/>
          <w:position w:val="-10"/>
        </w:rPr>
        <w:object w:dxaOrig="2799" w:dyaOrig="320">
          <v:shape id="_x0000_i1055" type="#_x0000_t75" style="width:140pt;height:16pt" o:ole="" fillcolor="window">
            <v:imagedata r:id="rId62" o:title=""/>
          </v:shape>
          <o:OLEObject Type="Embed" ProgID="Equation.3" ShapeID="_x0000_i1055" DrawAspect="Content" ObjectID="_1469258158" r:id="rId63"/>
        </w:object>
      </w:r>
    </w:p>
    <w:p w:rsidR="00FB31C2" w:rsidRPr="00FB31C2" w:rsidRDefault="00FB31C2" w:rsidP="002352D7">
      <w:pPr>
        <w:ind w:leftChars="200" w:left="420" w:firstLineChars="100" w:firstLine="210"/>
      </w:pPr>
      <w:r w:rsidRPr="00FB31C2">
        <w:rPr>
          <w:rFonts w:hint="eastAsia"/>
        </w:rPr>
        <w:t>つまり、光路差が０だから、光波は互いに干渉することなく光源の光がそのまま反射して光電管側で観測される。よって、スペクトルは観測されない。</w:t>
      </w:r>
    </w:p>
    <w:p w:rsidR="006878D8" w:rsidRDefault="006878D8" w:rsidP="0096072D">
      <w:pPr>
        <w:ind w:leftChars="200" w:left="420"/>
        <w:rPr>
          <w:rFonts w:hint="eastAsia"/>
        </w:rPr>
      </w:pPr>
    </w:p>
    <w:p w:rsidR="006878D8" w:rsidRPr="0096072D" w:rsidRDefault="006878D8" w:rsidP="0096072D">
      <w:pPr>
        <w:ind w:leftChars="200" w:left="420"/>
        <w:rPr>
          <w:rFonts w:hint="eastAsia"/>
        </w:rPr>
      </w:pPr>
      <w:r>
        <w:rPr>
          <w:rFonts w:hint="eastAsia"/>
        </w:rPr>
        <w:t>◆</w:t>
      </w:r>
      <w:r w:rsidRPr="006878D8">
        <w:rPr>
          <w:rFonts w:hint="eastAsia"/>
          <w:b/>
        </w:rPr>
        <w:t>光電効果の利用例</w:t>
      </w:r>
    </w:p>
    <w:p w:rsidR="0036220D" w:rsidRDefault="0050282D" w:rsidP="00FD3452">
      <w:pPr>
        <w:ind w:left="1680" w:hangingChars="800" w:hanging="1680"/>
        <w:rPr>
          <w:rFonts w:ascii="ＭＳ 明朝" w:hAnsi="ＭＳ 明朝" w:hint="eastAsia"/>
          <w:szCs w:val="21"/>
          <w:lang w:val="de-DE"/>
        </w:rPr>
      </w:pPr>
      <w:r>
        <w:rPr>
          <w:rFonts w:ascii="ＭＳ 明朝" w:hAnsi="ＭＳ 明朝" w:hint="eastAsia"/>
          <w:szCs w:val="21"/>
          <w:lang w:val="de-DE"/>
        </w:rPr>
        <w:t xml:space="preserve">　　　・</w:t>
      </w:r>
      <w:r w:rsidR="00FD3452">
        <w:rPr>
          <w:rFonts w:ascii="ＭＳ 明朝" w:hAnsi="ＭＳ 明朝" w:hint="eastAsia"/>
          <w:szCs w:val="21"/>
          <w:lang w:val="de-DE"/>
        </w:rPr>
        <w:t>光電管…</w:t>
      </w:r>
      <w:r w:rsidR="00FD3452" w:rsidRPr="00FD3452">
        <w:rPr>
          <w:rFonts w:hint="eastAsia"/>
        </w:rPr>
        <w:t>光電効果（外部光電効果）を利用して光エネルギーを電気エネルギーに</w:t>
      </w:r>
      <w:r w:rsidR="00FD3452">
        <w:rPr>
          <w:rFonts w:hint="eastAsia"/>
        </w:rPr>
        <w:t>変換する光検出用電子管。</w:t>
      </w:r>
      <w:r w:rsidR="00FD3452" w:rsidRPr="00FD3452">
        <w:rPr>
          <w:rFonts w:hint="eastAsia"/>
        </w:rPr>
        <w:t>高真空（または不活性ガス入り）のガラス管中に、陰極と陽極を設けた構造を基本とし、この電極間に電圧を与えて陰極に光を入射させ、陽極から信号電流（つまり陰極から出た光電子）を取り出す</w:t>
      </w:r>
      <w:r w:rsidR="00FD3452">
        <w:rPr>
          <w:rFonts w:hint="eastAsia"/>
        </w:rPr>
        <w:t>。</w:t>
      </w:r>
    </w:p>
    <w:p w:rsidR="00FD3452" w:rsidRDefault="00FD3452" w:rsidP="00FD3452">
      <w:pPr>
        <w:ind w:left="2310" w:hangingChars="1100" w:hanging="2310"/>
        <w:rPr>
          <w:rFonts w:ascii="ＭＳ 明朝" w:hAnsi="ＭＳ 明朝" w:hint="eastAsia"/>
          <w:szCs w:val="21"/>
          <w:lang w:val="de-DE"/>
        </w:rPr>
      </w:pPr>
      <w:r>
        <w:rPr>
          <w:rFonts w:ascii="ＭＳ 明朝" w:hAnsi="ＭＳ 明朝" w:hint="eastAsia"/>
          <w:szCs w:val="21"/>
          <w:lang w:val="de-DE"/>
        </w:rPr>
        <w:t xml:space="preserve">　　　・光電子増倍管…</w:t>
      </w:r>
      <w:r w:rsidRPr="00FD3452">
        <w:rPr>
          <w:rFonts w:hint="eastAsia"/>
        </w:rPr>
        <w:t>光電管に電流増幅機能を付加したもの（最終的に飛び出</w:t>
      </w:r>
      <w:r>
        <w:rPr>
          <w:rFonts w:hint="eastAsia"/>
        </w:rPr>
        <w:t>した電子の個数の数十万倍か一千万倍の個数に増幅されて検出される</w:t>
      </w:r>
      <w:r w:rsidRPr="00FD3452">
        <w:rPr>
          <w:rFonts w:hint="eastAsia"/>
        </w:rPr>
        <w:t>）</w:t>
      </w:r>
      <w:r>
        <w:rPr>
          <w:rFonts w:hint="eastAsia"/>
        </w:rPr>
        <w:t>。</w:t>
      </w:r>
      <w:r w:rsidRPr="00FD3452">
        <w:rPr>
          <w:rFonts w:hint="eastAsia"/>
        </w:rPr>
        <w:t>汎用の超高感度光センサとしての用途が広く、各種の研究開発や工業生産・測定などの現場で利用</w:t>
      </w:r>
      <w:r>
        <w:rPr>
          <w:rFonts w:hint="eastAsia"/>
        </w:rPr>
        <w:t>。</w:t>
      </w:r>
    </w:p>
    <w:p w:rsidR="00FD3452" w:rsidRDefault="00FD3452" w:rsidP="00FD3452">
      <w:pPr>
        <w:ind w:left="1890" w:hangingChars="900" w:hanging="1890"/>
        <w:rPr>
          <w:rFonts w:hint="eastAsia"/>
        </w:rPr>
      </w:pPr>
      <w:r>
        <w:rPr>
          <w:rFonts w:ascii="ＭＳ 明朝" w:hAnsi="ＭＳ 明朝" w:hint="eastAsia"/>
          <w:szCs w:val="21"/>
          <w:lang w:val="de-DE"/>
        </w:rPr>
        <w:t xml:space="preserve">　　　・太陽電池…</w:t>
      </w:r>
      <w:r w:rsidRPr="00FD3452">
        <w:rPr>
          <w:rFonts w:hint="eastAsia"/>
        </w:rPr>
        <w:t>太陽電池に光を当てることで太陽電池の受光素子の電池を励起させ（光励起）その電子を電流として取り出す仕組み</w:t>
      </w:r>
      <w:r>
        <w:rPr>
          <w:rFonts w:hint="eastAsia"/>
        </w:rPr>
        <w:t>。</w:t>
      </w:r>
    </w:p>
    <w:p w:rsidR="00FD3452" w:rsidRDefault="00FD3452" w:rsidP="00FD3452">
      <w:pPr>
        <w:ind w:leftChars="200" w:left="420" w:firstLineChars="100" w:firstLine="210"/>
        <w:rPr>
          <w:rFonts w:ascii="ＭＳ 明朝" w:hAnsi="ＭＳ 明朝" w:hint="eastAsia"/>
          <w:szCs w:val="21"/>
          <w:lang w:val="de-DE"/>
        </w:rPr>
      </w:pPr>
      <w:r>
        <w:rPr>
          <w:rFonts w:ascii="ＭＳ 明朝" w:hAnsi="ＭＳ 明朝" w:hint="eastAsia"/>
          <w:szCs w:val="21"/>
          <w:lang w:val="de-DE"/>
        </w:rPr>
        <w:t>・撮像管</w:t>
      </w:r>
    </w:p>
    <w:p w:rsidR="0050282D" w:rsidRDefault="0050282D" w:rsidP="0096072D">
      <w:pPr>
        <w:ind w:left="420" w:hangingChars="200" w:hanging="420"/>
        <w:rPr>
          <w:rFonts w:ascii="ＭＳ 明朝" w:hAnsi="ＭＳ 明朝" w:hint="eastAsia"/>
          <w:szCs w:val="21"/>
          <w:lang w:val="de-DE"/>
        </w:rPr>
      </w:pPr>
      <w:r>
        <w:rPr>
          <w:rFonts w:ascii="ＭＳ 明朝" w:hAnsi="ＭＳ 明朝" w:hint="eastAsia"/>
          <w:szCs w:val="21"/>
          <w:lang w:val="de-DE"/>
        </w:rPr>
        <w:t xml:space="preserve">　　　・撮影用フィルムの感光剤</w:t>
      </w:r>
    </w:p>
    <w:p w:rsidR="0050282D" w:rsidRDefault="0050282D" w:rsidP="0096072D">
      <w:pPr>
        <w:ind w:left="420" w:hangingChars="200" w:hanging="420"/>
        <w:rPr>
          <w:rFonts w:ascii="ＭＳ 明朝" w:hAnsi="ＭＳ 明朝" w:hint="eastAsia"/>
          <w:szCs w:val="21"/>
          <w:lang w:val="de-DE"/>
        </w:rPr>
      </w:pPr>
      <w:r>
        <w:rPr>
          <w:rFonts w:ascii="ＭＳ 明朝" w:hAnsi="ＭＳ 明朝" w:hint="eastAsia"/>
          <w:szCs w:val="21"/>
          <w:lang w:val="de-DE"/>
        </w:rPr>
        <w:t xml:space="preserve">　　　・複写機の感光ドラム</w:t>
      </w:r>
    </w:p>
    <w:p w:rsidR="00FD3452" w:rsidRDefault="0050282D" w:rsidP="00FD3452">
      <w:pPr>
        <w:ind w:left="1890" w:hangingChars="900" w:hanging="1890"/>
        <w:rPr>
          <w:rFonts w:hint="eastAsia"/>
        </w:rPr>
      </w:pPr>
      <w:r>
        <w:rPr>
          <w:rFonts w:ascii="ＭＳ 明朝" w:hAnsi="ＭＳ 明朝" w:hint="eastAsia"/>
          <w:szCs w:val="21"/>
          <w:lang w:val="de-DE"/>
        </w:rPr>
        <w:t xml:space="preserve">　　　</w:t>
      </w:r>
      <w:r w:rsidR="00FD3452">
        <w:rPr>
          <w:rFonts w:ascii="ＭＳ 明朝" w:hAnsi="ＭＳ 明朝" w:hint="eastAsia"/>
          <w:szCs w:val="21"/>
          <w:lang w:val="de-DE"/>
        </w:rPr>
        <w:t>・</w:t>
      </w:r>
      <w:r w:rsidR="00FD3452">
        <w:t>センサー（自動ドア）</w:t>
      </w:r>
    </w:p>
    <w:p w:rsidR="00FD3452" w:rsidRDefault="00FD3452" w:rsidP="00FD3452">
      <w:pPr>
        <w:ind w:leftChars="200" w:left="420" w:firstLineChars="100" w:firstLine="210"/>
        <w:rPr>
          <w:rFonts w:hint="eastAsia"/>
        </w:rPr>
      </w:pPr>
      <w:r>
        <w:rPr>
          <w:rFonts w:hint="eastAsia"/>
        </w:rPr>
        <w:t>・</w:t>
      </w:r>
      <w:r>
        <w:t>光の強さ測定器</w:t>
      </w:r>
    </w:p>
    <w:p w:rsidR="00FD3452" w:rsidRDefault="00FD3452" w:rsidP="00FD3452">
      <w:pPr>
        <w:ind w:leftChars="200" w:left="420" w:firstLineChars="100" w:firstLine="210"/>
        <w:rPr>
          <w:rFonts w:ascii="ＭＳ 明朝" w:hAnsi="ＭＳ 明朝" w:hint="eastAsia"/>
          <w:szCs w:val="21"/>
          <w:lang w:val="de-DE"/>
        </w:rPr>
      </w:pPr>
      <w:r>
        <w:rPr>
          <w:rFonts w:hint="eastAsia"/>
        </w:rPr>
        <w:t>・</w:t>
      </w:r>
      <w:r>
        <w:t>電子銃</w:t>
      </w:r>
    </w:p>
    <w:p w:rsidR="00852200" w:rsidRDefault="00852200" w:rsidP="005615C3">
      <w:pPr>
        <w:rPr>
          <w:rFonts w:hint="eastAsia"/>
          <w:szCs w:val="21"/>
        </w:rPr>
      </w:pPr>
    </w:p>
    <w:p w:rsidR="00686AA5" w:rsidRPr="00517BB9" w:rsidRDefault="00686AA5" w:rsidP="005615C3">
      <w:pPr>
        <w:rPr>
          <w:rFonts w:hint="eastAsia"/>
          <w:b/>
          <w:szCs w:val="21"/>
        </w:rPr>
      </w:pPr>
      <w:r w:rsidRPr="00517BB9">
        <w:rPr>
          <w:rFonts w:hint="eastAsia"/>
          <w:b/>
          <w:szCs w:val="21"/>
        </w:rPr>
        <w:t>《</w:t>
      </w:r>
      <w:r w:rsidRPr="00517BB9">
        <w:rPr>
          <w:rFonts w:ascii="ＭＳ 明朝" w:hAnsi="ＭＳ 明朝" w:hint="eastAsia"/>
          <w:b/>
          <w:szCs w:val="21"/>
        </w:rPr>
        <w:t>６. 参考文献</w:t>
      </w:r>
      <w:r w:rsidRPr="00517BB9">
        <w:rPr>
          <w:rFonts w:hint="eastAsia"/>
          <w:b/>
          <w:szCs w:val="21"/>
        </w:rPr>
        <w:t>》</w:t>
      </w:r>
    </w:p>
    <w:p w:rsidR="006878D8" w:rsidRPr="00FD3452" w:rsidRDefault="00686AA5" w:rsidP="00CC1DF3">
      <w:pPr>
        <w:rPr>
          <w:rFonts w:ascii="ＭＳ 明朝" w:hAnsi="ＭＳ 明朝" w:hint="eastAsia"/>
          <w:szCs w:val="21"/>
        </w:rPr>
      </w:pPr>
      <w:r w:rsidRPr="00517BB9">
        <w:rPr>
          <w:rFonts w:ascii="ＭＳ 明朝" w:hAnsi="ＭＳ 明朝" w:hint="eastAsia"/>
          <w:szCs w:val="21"/>
        </w:rPr>
        <w:t xml:space="preserve">　　</w:t>
      </w:r>
      <w:r w:rsidR="00517BB9" w:rsidRPr="00517BB9">
        <w:rPr>
          <w:rFonts w:ascii="ＭＳ 明朝" w:hAnsi="ＭＳ 明朝" w:hint="eastAsia"/>
          <w:szCs w:val="21"/>
        </w:rPr>
        <w:t>・</w:t>
      </w:r>
      <w:r w:rsidRPr="00517BB9">
        <w:rPr>
          <w:rFonts w:ascii="ＭＳ 明朝" w:hAnsi="ＭＳ 明朝" w:hint="eastAsia"/>
          <w:szCs w:val="21"/>
        </w:rPr>
        <w:t>理工学部</w:t>
      </w:r>
      <w:r w:rsidRPr="00517BB9">
        <w:rPr>
          <w:rFonts w:hAnsi="ＭＳ 明朝"/>
          <w:szCs w:val="21"/>
        </w:rPr>
        <w:t>１</w:t>
      </w:r>
      <w:r w:rsidRPr="00517BB9">
        <w:rPr>
          <w:rFonts w:ascii="ＭＳ 明朝" w:hAnsi="ＭＳ 明朝" w:hint="eastAsia"/>
          <w:szCs w:val="21"/>
        </w:rPr>
        <w:t>年　自然化学実験物理学編2006　　　　　　　　　学術図書出版</w:t>
      </w:r>
      <w:bookmarkStart w:id="0" w:name="_GoBack"/>
      <w:bookmarkEnd w:id="0"/>
    </w:p>
    <w:p w:rsidR="006878D8" w:rsidRDefault="006878D8" w:rsidP="006878D8">
      <w:pPr>
        <w:rPr>
          <w:rFonts w:ascii="ＭＳ 明朝" w:hAnsi="ＭＳ 明朝" w:hint="eastAsia"/>
          <w:szCs w:val="21"/>
        </w:rPr>
      </w:pPr>
    </w:p>
    <w:p w:rsidR="006878D8" w:rsidRDefault="006878D8" w:rsidP="006878D8">
      <w:pPr>
        <w:rPr>
          <w:rFonts w:ascii="ＭＳ 明朝" w:hAnsi="ＭＳ 明朝" w:hint="eastAsia"/>
          <w:b/>
          <w:szCs w:val="21"/>
        </w:rPr>
      </w:pPr>
      <w:r w:rsidRPr="006878D8">
        <w:rPr>
          <w:rFonts w:ascii="ＭＳ 明朝" w:hAnsi="ＭＳ 明朝" w:hint="eastAsia"/>
          <w:b/>
          <w:szCs w:val="21"/>
        </w:rPr>
        <w:t>《７. 感想》</w:t>
      </w:r>
    </w:p>
    <w:p w:rsidR="00FD3452" w:rsidRPr="00FD3452" w:rsidRDefault="00FD3452" w:rsidP="009D658D">
      <w:pPr>
        <w:ind w:left="211" w:hangingChars="100" w:hanging="211"/>
        <w:rPr>
          <w:rFonts w:ascii="ＭＳ 明朝" w:hAnsi="ＭＳ 明朝" w:hint="eastAsia"/>
          <w:szCs w:val="21"/>
        </w:rPr>
      </w:pPr>
      <w:r>
        <w:rPr>
          <w:rFonts w:ascii="ＭＳ 明朝" w:hAnsi="ＭＳ 明朝" w:hint="eastAsia"/>
          <w:b/>
          <w:szCs w:val="21"/>
        </w:rPr>
        <w:t xml:space="preserve">　　</w:t>
      </w:r>
      <w:r w:rsidRPr="00FD3452">
        <w:rPr>
          <w:rFonts w:ascii="ＭＳ 明朝" w:hAnsi="ＭＳ 明朝" w:hint="eastAsia"/>
          <w:szCs w:val="21"/>
        </w:rPr>
        <w:t>今回の実験は</w:t>
      </w:r>
      <w:r>
        <w:rPr>
          <w:rFonts w:ascii="ＭＳ 明朝" w:hAnsi="ＭＳ 明朝" w:hint="eastAsia"/>
          <w:szCs w:val="21"/>
        </w:rPr>
        <w:t>目盛りを何度も読まなければならなかったので、非常に疲れた。</w:t>
      </w:r>
      <w:r w:rsidR="009D658D">
        <w:rPr>
          <w:rFonts w:ascii="ＭＳ 明朝" w:hAnsi="ＭＳ 明朝" w:hint="eastAsia"/>
          <w:szCs w:val="21"/>
        </w:rPr>
        <w:t>また、誤差がかなり出てしまったので残念に思う。</w:t>
      </w:r>
    </w:p>
    <w:sectPr w:rsidR="00FD3452" w:rsidRPr="00FD345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900095E"/>
    <w:lvl w:ilvl="0">
      <w:numFmt w:val="bullet"/>
      <w:lvlText w:val="*"/>
      <w:lvlJc w:val="left"/>
    </w:lvl>
  </w:abstractNum>
  <w:abstractNum w:abstractNumId="1">
    <w:nsid w:val="04E32FB2"/>
    <w:multiLevelType w:val="hybridMultilevel"/>
    <w:tmpl w:val="D70ECC16"/>
    <w:lvl w:ilvl="0" w:tplc="04090001">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2">
    <w:nsid w:val="186D4FCC"/>
    <w:multiLevelType w:val="singleLevel"/>
    <w:tmpl w:val="3380FC9C"/>
    <w:lvl w:ilvl="0">
      <w:start w:val="4"/>
      <w:numFmt w:val="bullet"/>
      <w:lvlText w:val="・"/>
      <w:lvlJc w:val="left"/>
      <w:pPr>
        <w:tabs>
          <w:tab w:val="num" w:pos="420"/>
        </w:tabs>
        <w:ind w:left="420" w:hanging="210"/>
      </w:pPr>
      <w:rPr>
        <w:rFonts w:ascii="ＭＳ 明朝" w:eastAsia="ＭＳ 明朝" w:hAnsi="Century" w:hint="eastAsia"/>
      </w:rPr>
    </w:lvl>
  </w:abstractNum>
  <w:abstractNum w:abstractNumId="3">
    <w:nsid w:val="41D84A2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4">
    <w:nsid w:val="55EE5900"/>
    <w:multiLevelType w:val="singleLevel"/>
    <w:tmpl w:val="3E2C8E2C"/>
    <w:lvl w:ilvl="0">
      <w:start w:val="13"/>
      <w:numFmt w:val="decimalFullWidth"/>
      <w:lvlText w:val="（%1）"/>
      <w:legacy w:legacy="1" w:legacySpace="0" w:legacyIndent="852"/>
      <w:lvlJc w:val="left"/>
      <w:pPr>
        <w:ind w:left="1032" w:hanging="852"/>
      </w:pPr>
      <w:rPr>
        <w:rFonts w:ascii="ＭＳ 明朝" w:eastAsia="ＭＳ 明朝" w:hAnsi="ＭＳ 明朝" w:hint="eastAsia"/>
        <w:b w:val="0"/>
        <w:i w:val="0"/>
        <w:sz w:val="21"/>
        <w:u w:val="none"/>
      </w:rPr>
    </w:lvl>
  </w:abstractNum>
  <w:abstractNum w:abstractNumId="5">
    <w:nsid w:val="63CF56F4"/>
    <w:multiLevelType w:val="singleLevel"/>
    <w:tmpl w:val="4EE03E54"/>
    <w:lvl w:ilvl="0">
      <w:start w:val="1"/>
      <w:numFmt w:val="decimal"/>
      <w:lvlText w:val="(%1)"/>
      <w:lvlJc w:val="left"/>
      <w:pPr>
        <w:tabs>
          <w:tab w:val="num" w:pos="270"/>
        </w:tabs>
        <w:ind w:left="270" w:hanging="270"/>
      </w:pPr>
      <w:rPr>
        <w:rFonts w:hint="eastAsia"/>
      </w:rPr>
    </w:lvl>
  </w:abstractNum>
  <w:num w:numId="1">
    <w:abstractNumId w:val="1"/>
  </w:num>
  <w:num w:numId="2">
    <w:abstractNumId w:val="3"/>
  </w:num>
  <w:num w:numId="3">
    <w:abstractNumId w:val="2"/>
  </w:num>
  <w:num w:numId="4">
    <w:abstractNumId w:val="5"/>
  </w:num>
  <w:num w:numId="5">
    <w:abstractNumId w:val="4"/>
    <w:lvlOverride w:ilvl="0">
      <w:lvl w:ilvl="0">
        <w:start w:val="1"/>
        <w:numFmt w:val="decimalFullWidth"/>
        <w:lvlText w:val="（%1）"/>
        <w:legacy w:legacy="1" w:legacySpace="0" w:legacyIndent="852"/>
        <w:lvlJc w:val="left"/>
        <w:pPr>
          <w:ind w:left="852" w:hanging="852"/>
        </w:pPr>
        <w:rPr>
          <w:rFonts w:ascii="ＭＳ 明朝" w:eastAsia="ＭＳ 明朝" w:hAnsi="ＭＳ 明朝" w:hint="eastAsia"/>
          <w:b w:val="0"/>
          <w:i w:val="0"/>
          <w:sz w:val="21"/>
          <w:u w:val="none"/>
        </w:rPr>
      </w:lvl>
    </w:lvlOverride>
  </w:num>
  <w:num w:numId="6">
    <w:abstractNumId w:val="0"/>
    <w:lvlOverride w:ilvl="0">
      <w:lvl w:ilvl="0">
        <w:start w:val="1"/>
        <w:numFmt w:val="bullet"/>
        <w:lvlText w:val="・"/>
        <w:legacy w:legacy="1" w:legacySpace="0" w:legacyIndent="216"/>
        <w:lvlJc w:val="left"/>
        <w:pPr>
          <w:ind w:left="216" w:hanging="216"/>
        </w:pPr>
        <w:rPr>
          <w:rFonts w:ascii="ＭＳ 明朝" w:eastAsia="ＭＳ 明朝" w:hAnsi="ＭＳ 明朝" w:hint="eastAsia"/>
          <w:b w:val="0"/>
          <w:i w:val="0"/>
          <w:sz w:val="21"/>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39F"/>
    <w:rsid w:val="00000699"/>
    <w:rsid w:val="000062AD"/>
    <w:rsid w:val="000067F1"/>
    <w:rsid w:val="00037AA3"/>
    <w:rsid w:val="0005729D"/>
    <w:rsid w:val="000713C8"/>
    <w:rsid w:val="000A7F20"/>
    <w:rsid w:val="000D31DB"/>
    <w:rsid w:val="00102E80"/>
    <w:rsid w:val="0011415F"/>
    <w:rsid w:val="00114377"/>
    <w:rsid w:val="00116426"/>
    <w:rsid w:val="00191928"/>
    <w:rsid w:val="001A3959"/>
    <w:rsid w:val="001B0E09"/>
    <w:rsid w:val="001C3ADE"/>
    <w:rsid w:val="001F5656"/>
    <w:rsid w:val="00201CEF"/>
    <w:rsid w:val="00202AE5"/>
    <w:rsid w:val="002034B6"/>
    <w:rsid w:val="00203854"/>
    <w:rsid w:val="00220DC2"/>
    <w:rsid w:val="00231ACE"/>
    <w:rsid w:val="002352D7"/>
    <w:rsid w:val="00245E5B"/>
    <w:rsid w:val="00254168"/>
    <w:rsid w:val="002561C5"/>
    <w:rsid w:val="00260566"/>
    <w:rsid w:val="002908D7"/>
    <w:rsid w:val="002A5659"/>
    <w:rsid w:val="002B320F"/>
    <w:rsid w:val="002E5990"/>
    <w:rsid w:val="002F45D8"/>
    <w:rsid w:val="00301D32"/>
    <w:rsid w:val="0030739F"/>
    <w:rsid w:val="00307880"/>
    <w:rsid w:val="00310551"/>
    <w:rsid w:val="00355DC0"/>
    <w:rsid w:val="00356A4B"/>
    <w:rsid w:val="0036131C"/>
    <w:rsid w:val="0036220D"/>
    <w:rsid w:val="0036743C"/>
    <w:rsid w:val="003765BA"/>
    <w:rsid w:val="00386C20"/>
    <w:rsid w:val="00387E39"/>
    <w:rsid w:val="003B4C67"/>
    <w:rsid w:val="003C48F4"/>
    <w:rsid w:val="003D281B"/>
    <w:rsid w:val="00422929"/>
    <w:rsid w:val="0043685A"/>
    <w:rsid w:val="004452D8"/>
    <w:rsid w:val="00451B75"/>
    <w:rsid w:val="00452AC6"/>
    <w:rsid w:val="00470AE3"/>
    <w:rsid w:val="004851FE"/>
    <w:rsid w:val="0049322A"/>
    <w:rsid w:val="00494F14"/>
    <w:rsid w:val="004974A8"/>
    <w:rsid w:val="004A6993"/>
    <w:rsid w:val="004C2366"/>
    <w:rsid w:val="004D01F8"/>
    <w:rsid w:val="004D5DB6"/>
    <w:rsid w:val="004F72C5"/>
    <w:rsid w:val="004F7903"/>
    <w:rsid w:val="0050282D"/>
    <w:rsid w:val="00516168"/>
    <w:rsid w:val="00517BB9"/>
    <w:rsid w:val="00532BDF"/>
    <w:rsid w:val="0055755D"/>
    <w:rsid w:val="00557766"/>
    <w:rsid w:val="005615C3"/>
    <w:rsid w:val="0056797E"/>
    <w:rsid w:val="005A7479"/>
    <w:rsid w:val="005C4206"/>
    <w:rsid w:val="005D3A99"/>
    <w:rsid w:val="005D6798"/>
    <w:rsid w:val="005F39BC"/>
    <w:rsid w:val="006233D4"/>
    <w:rsid w:val="0062739D"/>
    <w:rsid w:val="00661A9A"/>
    <w:rsid w:val="00673EF4"/>
    <w:rsid w:val="00686AA5"/>
    <w:rsid w:val="006878D8"/>
    <w:rsid w:val="00692767"/>
    <w:rsid w:val="006977E0"/>
    <w:rsid w:val="006A2B80"/>
    <w:rsid w:val="006D4787"/>
    <w:rsid w:val="006E3E4E"/>
    <w:rsid w:val="006F0518"/>
    <w:rsid w:val="006F6BA3"/>
    <w:rsid w:val="00704A55"/>
    <w:rsid w:val="007156B1"/>
    <w:rsid w:val="007216C2"/>
    <w:rsid w:val="00734400"/>
    <w:rsid w:val="0074116F"/>
    <w:rsid w:val="00767CF6"/>
    <w:rsid w:val="0077742B"/>
    <w:rsid w:val="00783AD5"/>
    <w:rsid w:val="007A62AB"/>
    <w:rsid w:val="0080042F"/>
    <w:rsid w:val="00834D08"/>
    <w:rsid w:val="00852200"/>
    <w:rsid w:val="0086231C"/>
    <w:rsid w:val="0087630F"/>
    <w:rsid w:val="008972CB"/>
    <w:rsid w:val="008C349A"/>
    <w:rsid w:val="008D2A69"/>
    <w:rsid w:val="008D61DE"/>
    <w:rsid w:val="008D7A16"/>
    <w:rsid w:val="008E23AD"/>
    <w:rsid w:val="008E62D1"/>
    <w:rsid w:val="008F5ACE"/>
    <w:rsid w:val="00927BF2"/>
    <w:rsid w:val="00927FC0"/>
    <w:rsid w:val="00935B59"/>
    <w:rsid w:val="0096072D"/>
    <w:rsid w:val="00966B27"/>
    <w:rsid w:val="0097524E"/>
    <w:rsid w:val="009D658D"/>
    <w:rsid w:val="009F774A"/>
    <w:rsid w:val="00A12373"/>
    <w:rsid w:val="00A22BBE"/>
    <w:rsid w:val="00A40F01"/>
    <w:rsid w:val="00A42C8B"/>
    <w:rsid w:val="00A62154"/>
    <w:rsid w:val="00A7224B"/>
    <w:rsid w:val="00AC697B"/>
    <w:rsid w:val="00AD08E9"/>
    <w:rsid w:val="00AE5552"/>
    <w:rsid w:val="00AF2FA9"/>
    <w:rsid w:val="00B0537A"/>
    <w:rsid w:val="00B148E7"/>
    <w:rsid w:val="00B308D9"/>
    <w:rsid w:val="00B406EA"/>
    <w:rsid w:val="00B56F26"/>
    <w:rsid w:val="00B8414E"/>
    <w:rsid w:val="00B97A73"/>
    <w:rsid w:val="00BA7E9B"/>
    <w:rsid w:val="00BD4DDD"/>
    <w:rsid w:val="00BF4988"/>
    <w:rsid w:val="00C06F25"/>
    <w:rsid w:val="00C1078C"/>
    <w:rsid w:val="00C232D8"/>
    <w:rsid w:val="00C537B8"/>
    <w:rsid w:val="00C63ACC"/>
    <w:rsid w:val="00CA0E42"/>
    <w:rsid w:val="00CA2AF5"/>
    <w:rsid w:val="00CB6AD7"/>
    <w:rsid w:val="00CC1DF3"/>
    <w:rsid w:val="00CC48DB"/>
    <w:rsid w:val="00CD5EA4"/>
    <w:rsid w:val="00CE5FC2"/>
    <w:rsid w:val="00D011FE"/>
    <w:rsid w:val="00D06EC6"/>
    <w:rsid w:val="00D139F3"/>
    <w:rsid w:val="00D229D6"/>
    <w:rsid w:val="00D25CB4"/>
    <w:rsid w:val="00D309B2"/>
    <w:rsid w:val="00D4028E"/>
    <w:rsid w:val="00D61637"/>
    <w:rsid w:val="00D766A5"/>
    <w:rsid w:val="00D7788A"/>
    <w:rsid w:val="00D930BB"/>
    <w:rsid w:val="00DB2C61"/>
    <w:rsid w:val="00DB3CB4"/>
    <w:rsid w:val="00DC18B5"/>
    <w:rsid w:val="00DE3E88"/>
    <w:rsid w:val="00E01F34"/>
    <w:rsid w:val="00E03E5F"/>
    <w:rsid w:val="00E0619E"/>
    <w:rsid w:val="00E200A1"/>
    <w:rsid w:val="00E315E2"/>
    <w:rsid w:val="00E335A1"/>
    <w:rsid w:val="00E34E20"/>
    <w:rsid w:val="00E56BB7"/>
    <w:rsid w:val="00E575B7"/>
    <w:rsid w:val="00E67CBE"/>
    <w:rsid w:val="00E808B4"/>
    <w:rsid w:val="00E80F01"/>
    <w:rsid w:val="00EA2A9B"/>
    <w:rsid w:val="00EB6E82"/>
    <w:rsid w:val="00EC3416"/>
    <w:rsid w:val="00EC3D60"/>
    <w:rsid w:val="00EE30C6"/>
    <w:rsid w:val="00EF1283"/>
    <w:rsid w:val="00F029D1"/>
    <w:rsid w:val="00F07862"/>
    <w:rsid w:val="00F1149D"/>
    <w:rsid w:val="00F15ED8"/>
    <w:rsid w:val="00F25366"/>
    <w:rsid w:val="00F27D7E"/>
    <w:rsid w:val="00F60605"/>
    <w:rsid w:val="00F721DB"/>
    <w:rsid w:val="00F72E93"/>
    <w:rsid w:val="00F73F14"/>
    <w:rsid w:val="00F74EE9"/>
    <w:rsid w:val="00F83C99"/>
    <w:rsid w:val="00F84DB6"/>
    <w:rsid w:val="00F86A6F"/>
    <w:rsid w:val="00F93855"/>
    <w:rsid w:val="00FA59DD"/>
    <w:rsid w:val="00FB31C2"/>
    <w:rsid w:val="00FD3452"/>
    <w:rsid w:val="00FF2261"/>
    <w:rsid w:val="00FF4F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inset="5.85pt,.7pt,5.85pt,.7pt"/>
    </o:shapedefaults>
    <o:shapelayout v:ext="edit">
      <o:idmap v:ext="edit" data="1"/>
      <o:regrouptable v:ext="edit">
        <o:entry new="1" old="0"/>
        <o:entry new="2" old="0"/>
        <o:entry new="3" old="0"/>
        <o:entry new="4" old="3"/>
      </o:regrouptable>
    </o:shapelayout>
  </w:shapeDefaults>
  <w:decimalSymbol w:val="."/>
  <w:listSeparator w:val=","/>
  <w15:chartTrackingRefBased/>
  <w15:docId w15:val="{F465A20B-C589-4CE0-8131-D75050F6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59DD"/>
    <w:pPr>
      <w:widowControl w:val="0"/>
      <w:jc w:val="both"/>
    </w:pPr>
    <w:rPr>
      <w:kern w:val="2"/>
      <w:sz w:val="21"/>
      <w:szCs w:val="24"/>
    </w:rPr>
  </w:style>
  <w:style w:type="paragraph" w:styleId="1">
    <w:name w:val="heading 1"/>
    <w:basedOn w:val="a"/>
    <w:next w:val="a"/>
    <w:qFormat/>
    <w:rsid w:val="007156B1"/>
    <w:pPr>
      <w:keepNext/>
      <w:outlineLvl w:val="0"/>
    </w:pPr>
    <w:rPr>
      <w:rFonts w:ascii="Arial" w:eastAsia="ＭＳ ゴシック" w:hAnsi="Arial"/>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0D31DB"/>
    <w:rPr>
      <w:color w:val="0000FF"/>
      <w:u w:val="single"/>
    </w:rPr>
  </w:style>
  <w:style w:type="paragraph" w:styleId="Web">
    <w:name w:val="Normal (Web)"/>
    <w:basedOn w:val="a"/>
    <w:rsid w:val="000D31D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4">
    <w:name w:val="FollowedHyperlink"/>
    <w:basedOn w:val="a0"/>
    <w:rsid w:val="00C63AC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3834">
      <w:bodyDiv w:val="1"/>
      <w:marLeft w:val="0"/>
      <w:marRight w:val="0"/>
      <w:marTop w:val="0"/>
      <w:marBottom w:val="0"/>
      <w:divBdr>
        <w:top w:val="none" w:sz="0" w:space="0" w:color="auto"/>
        <w:left w:val="none" w:sz="0" w:space="0" w:color="auto"/>
        <w:bottom w:val="none" w:sz="0" w:space="0" w:color="auto"/>
        <w:right w:val="none" w:sz="0" w:space="0" w:color="auto"/>
      </w:divBdr>
    </w:div>
    <w:div w:id="1164510171">
      <w:bodyDiv w:val="1"/>
      <w:marLeft w:val="0"/>
      <w:marRight w:val="0"/>
      <w:marTop w:val="0"/>
      <w:marBottom w:val="0"/>
      <w:divBdr>
        <w:top w:val="none" w:sz="0" w:space="0" w:color="auto"/>
        <w:left w:val="none" w:sz="0" w:space="0" w:color="auto"/>
        <w:bottom w:val="none" w:sz="0" w:space="0" w:color="auto"/>
        <w:right w:val="none" w:sz="0" w:space="0" w:color="auto"/>
      </w:divBdr>
    </w:div>
    <w:div w:id="1317799048">
      <w:bodyDiv w:val="1"/>
      <w:marLeft w:val="0"/>
      <w:marRight w:val="0"/>
      <w:marTop w:val="0"/>
      <w:marBottom w:val="0"/>
      <w:divBdr>
        <w:top w:val="none" w:sz="0" w:space="0" w:color="auto"/>
        <w:left w:val="none" w:sz="0" w:space="0" w:color="auto"/>
        <w:bottom w:val="none" w:sz="0" w:space="0" w:color="auto"/>
        <w:right w:val="none" w:sz="0" w:space="0" w:color="auto"/>
      </w:divBdr>
      <w:divsChild>
        <w:div w:id="254826941">
          <w:marLeft w:val="0"/>
          <w:marRight w:val="0"/>
          <w:marTop w:val="0"/>
          <w:marBottom w:val="0"/>
          <w:divBdr>
            <w:top w:val="none" w:sz="0" w:space="0" w:color="auto"/>
            <w:left w:val="none" w:sz="0" w:space="0" w:color="auto"/>
            <w:bottom w:val="none" w:sz="0" w:space="0" w:color="auto"/>
            <w:right w:val="none" w:sz="0" w:space="0" w:color="auto"/>
          </w:divBdr>
          <w:divsChild>
            <w:div w:id="824514872">
              <w:marLeft w:val="0"/>
              <w:marRight w:val="0"/>
              <w:marTop w:val="0"/>
              <w:marBottom w:val="0"/>
              <w:divBdr>
                <w:top w:val="none" w:sz="0" w:space="0" w:color="auto"/>
                <w:left w:val="none" w:sz="0" w:space="0" w:color="auto"/>
                <w:bottom w:val="none" w:sz="0" w:space="0" w:color="auto"/>
                <w:right w:val="none" w:sz="0" w:space="0" w:color="auto"/>
              </w:divBdr>
              <w:divsChild>
                <w:div w:id="250746389">
                  <w:marLeft w:val="2928"/>
                  <w:marRight w:val="0"/>
                  <w:marTop w:val="720"/>
                  <w:marBottom w:val="0"/>
                  <w:divBdr>
                    <w:top w:val="none" w:sz="0" w:space="0" w:color="auto"/>
                    <w:left w:val="none" w:sz="0" w:space="0" w:color="auto"/>
                    <w:bottom w:val="none" w:sz="0" w:space="0" w:color="auto"/>
                    <w:right w:val="none" w:sz="0" w:space="0" w:color="auto"/>
                  </w:divBdr>
                  <w:divsChild>
                    <w:div w:id="115834876">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471242712">
      <w:bodyDiv w:val="1"/>
      <w:marLeft w:val="0"/>
      <w:marRight w:val="0"/>
      <w:marTop w:val="0"/>
      <w:marBottom w:val="0"/>
      <w:divBdr>
        <w:top w:val="none" w:sz="0" w:space="0" w:color="auto"/>
        <w:left w:val="none" w:sz="0" w:space="0" w:color="auto"/>
        <w:bottom w:val="none" w:sz="0" w:space="0" w:color="auto"/>
        <w:right w:val="none" w:sz="0" w:space="0" w:color="auto"/>
      </w:divBdr>
    </w:div>
    <w:div w:id="203103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oleObject" Target="embeddings/oleObject24.bin"/><Relationship Id="rId55" Type="http://schemas.openxmlformats.org/officeDocument/2006/relationships/oleObject" Target="embeddings/oleObject27.bin"/><Relationship Id="rId63" Type="http://schemas.openxmlformats.org/officeDocument/2006/relationships/oleObject" Target="embeddings/oleObject31.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image" Target="media/image23.wmf"/><Relationship Id="rId62" Type="http://schemas.openxmlformats.org/officeDocument/2006/relationships/image" Target="media/image27.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6.bin"/><Relationship Id="rId58" Type="http://schemas.openxmlformats.org/officeDocument/2006/relationships/image" Target="media/image25.wmf"/><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8.bin"/><Relationship Id="rId61" Type="http://schemas.openxmlformats.org/officeDocument/2006/relationships/oleObject" Target="embeddings/oleObject30.bin"/><Relationship Id="rId10" Type="http://schemas.openxmlformats.org/officeDocument/2006/relationships/oleObject" Target="embeddings/oleObject3.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image" Target="media/image24.wmf"/><Relationship Id="rId64"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5.bin"/><Relationship Id="rId3" Type="http://schemas.openxmlformats.org/officeDocument/2006/relationships/settings" Target="settings.xml"/><Relationship Id="rId12" Type="http://schemas.openxmlformats.org/officeDocument/2006/relationships/oleObject" Target="file:///C:\Users\&#29577;&#34299;\Dropbox\&#21508;&#31278;\&#33258;&#28982;&#31185;&#23398;&#23455;&#39443;\&#29289;&#29702;\5B%20&#20809;&#38651;&#21177;&#26524;\&#20809;&#38651;&#21177;&#26524;.xls!Sheet1!%5b&#20809;&#38651;&#21177;&#26524;.xls%5dSheet1%20&#12464;&#12521;&#12501;%201" TargetMode="Externa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image" Target="media/image20.wmf"/><Relationship Id="rId59" Type="http://schemas.openxmlformats.org/officeDocument/2006/relationships/oleObject" Target="embeddings/oleObject29.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2538</Words>
  <Characters>1701</Characters>
  <Application>Microsoft Office Word</Application>
  <DocSecurity>0</DocSecurity>
  <Lines>14</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自然科学実験(インダクタンスと静電容量)</vt:lpstr>
      <vt:lpstr>自然科学実験(インダクタンスと静電容量)</vt:lpstr>
    </vt:vector>
  </TitlesOfParts>
  <Company/>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自然科学実験(インダクタンスと静電容量)</dc:title>
  <dc:subject/>
  <dc:creator>kono</dc:creator>
  <cp:keywords/>
  <dc:description/>
  <cp:lastModifiedBy>桜庭玉藻</cp:lastModifiedBy>
  <cp:revision>2</cp:revision>
  <cp:lastPrinted>2006-06-28T19:51:00Z</cp:lastPrinted>
  <dcterms:created xsi:type="dcterms:W3CDTF">2014-08-11T01:29:00Z</dcterms:created>
  <dcterms:modified xsi:type="dcterms:W3CDTF">2014-08-11T01:29:00Z</dcterms:modified>
</cp:coreProperties>
</file>