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Bdr>
          <w:top w:val="thick"/>
        </w:pBdr>
        <w:shd w:val="diagStripe" w:color="auto" w:fill="EEEEEE"/>
      </w:pPr>
      <w:r>
        <w:t>Title1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blGrid>
        <w:gridCol w:w="300"/>
        <w:gridCol w:w="300"/>
        <w:gridCol w:w="300"/>
      </w:tblGrid>
      <w:tr>
        <w:tc>
          <w:tcPr>
            <w:shd w:val="clear" w:color="auto" w:fill="FF0000"/>
          </w:tcPr>
          <w:p/>
          <w:p>
            <w:r>
              <w:rPr>
                <w:rFonts w:ascii="Courier" w:eastAsia="Courier" w:hAnsi="Courier" w:cs="Courier"/>
                <w:b/>
                <w:position w:val="100"/>
                <w:u w:val="dotDotDash"/>
              </w:rPr>
              <w:t>The quick brown fox</w:t>
            </w:r>
          </w:p>
        </w:tc>
        <w:tc>
          <w:p/>
        </w:tc>
        <w:tc>
          <w:p/>
        </w:tc>
      </w:tr>
      <w:tr>
        <w:tc>
          <w:p/>
        </w:tc>
        <w:tc>
          <w:p>
            <w:r>
              <w:t>EXAMPLE OF TABLE</w:t>
            </w:r>
          </w:p>
        </w:tc>
        <w:tc>
          <w:p/>
        </w:tc>
      </w:tr>
      <w:tr>
        <w:tc>
          <w:p/>
          <w:p>
            <w:r>
              <w:drawing>
                <wp:inline distT="0" distB="0" distL="0" distR="0">
                  <wp:extent cx="3810000" cy="2857500"/>
                  <wp:docPr id="0" name="Drawing 0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image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</w:tc>
        <w:tc>
          <w:p>
            <w:r>
              <w:t>only text</w:t>
            </w:r>
          </w:p>
        </w:tc>
      </w:tr>
    </w:tbl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styles" Target="styles.xml" /><Relationship Id="rId3" Type="http://schemas.openxmlformats.org/officeDocument/2006/relationships/image" Target="media/image1.jpe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2026-02-28T09:37:34Z</dcterms:created>
  <dc:creator>NPOI</dc:creator>
</coreProperties>
</file>

<file path=docProps/custom.xml><?xml version="1.0" encoding="utf-8"?>
<q1:Properties xmlns="http://schemas.openxmlformats.org/spreadsheetml/2006/main" xmlns:vt="http://schemas.openxmlformats.org/officeDocument/2006/docPropsVTypes" xmlns:q1="http://schemas.openxmlformats.org/officeDocument/2006/custom-properties">
  <q1:property fmtid="{D5CDD505-2E9C-101B-9397-08002B2CF9AE}" pid="2" name="Generator">
    <vt:lpwstr>NPOI</vt:lpwstr>
  </q1:property>
  <q1:property fmtid="{D5CDD505-2E9C-101B-9397-08002B2CF9AE}" pid="3" name="Generator Version">
    <vt:lpwstr>2.7.6</vt:lpwstr>
  </q1:property>
</q1:Properties>
</file>