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225" w:rsidRPr="00B039B2" w:rsidRDefault="00CF738C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Ангелина</w:t>
      </w:r>
    </w:p>
    <w:p w:rsidR="00CD0225" w:rsidRPr="00B039B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Здравствуйте, уважаемая комиссия! Представляем вам проект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GrantAI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финансовый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трекер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инженерной ценности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-компаний. Наша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SaaS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-платформа автоматически оцифровывает ежедневную работу программистов и переводит её на язык денег. Проект разработан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Егором Иващенко и Ангелиной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Щербовой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Слайд 2: Проблема: Потеря инженерной ценности в коде</w:t>
      </w:r>
    </w:p>
    <w:p w:rsidR="00CD0225" w:rsidRPr="00EC7BD2" w:rsidRDefault="00EC7BD2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Егор</w:t>
      </w:r>
    </w:p>
    <w:p w:rsidR="00CD0225" w:rsidRPr="00B039B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t>В чем боль бизнеса? Инженеры пишут сложнейший инновационный код, но для бизнеса это выглядит просто как «зарплатные расходы» и «закрытые задачи». Бухгалтеры раз в год мучительно пытаются вытянуть из памяти CTO: «А что инновационного мы создали?». Данные теряются, стартапы теряют миллионы на налоговых льготах, боясь проверок и бюрократии.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Слайд 3: Решение: Ежедневный финансовый </w:t>
      </w:r>
      <w:proofErr w:type="spellStart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трекер</w:t>
      </w:r>
      <w:proofErr w:type="spellEnd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ценности</w:t>
      </w:r>
    </w:p>
    <w:p w:rsidR="00CD0225" w:rsidRPr="00B039B2" w:rsidRDefault="00CF738C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Ангелина</w:t>
      </w:r>
    </w:p>
    <w:p w:rsidR="00CD0225" w:rsidRPr="00B039B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GrantAI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решает эту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проблему, работая как ежедневный «умный счетчик». Мы собираем данные в реальном времени, автоматически фильтруем рутину от инноваций на основе признаков технической неопределенности и моментально оцифровываем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&amp;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евро (€). Бизнес получает не абстрактный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прогресс по спринту, а измеримый ежедневный поток инновационного капитала.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Слайд 4</w:t>
      </w:r>
      <w:proofErr w:type="gramStart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: Что</w:t>
      </w:r>
      <w:proofErr w:type="gramEnd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реализовано в проекте </w:t>
      </w:r>
      <w:proofErr w:type="spellStart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GrantAI</w:t>
      </w:r>
      <w:proofErr w:type="spellEnd"/>
    </w:p>
    <w:p w:rsidR="00CD0225" w:rsidRPr="00B039B2" w:rsidRDefault="00EC7BD2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Егор</w:t>
      </w:r>
    </w:p>
    <w:p w:rsidR="00CD0225" w:rsidRPr="00B039B2" w:rsidRDefault="00CF738C" w:rsidP="00B039B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t>Нами полностью реализованы: автоматический импорт коммитов и тикетов по OAuth из GitHub, Jira и Linear, а также движок Daily Value Flow. Разработан личный кабинет с дашбордами, графиками R&amp;D-потока и интерактивной сеткой прогресс-индикаторов критериев Frascati. Для расчетов интегрирован реестр налоговых правил 8 европейских стран и архитектура безопасности: TOTP 2FA, Turnstile CAPTCHA и лимитеры.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Слайд 5: Сложный ИИ-</w:t>
      </w:r>
      <w:proofErr w:type="spellStart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пайплайн</w:t>
      </w:r>
      <w:proofErr w:type="spellEnd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: Имитация налогового аудитора </w:t>
      </w: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Big</w:t>
      </w: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4 </w:t>
      </w:r>
    </w:p>
    <w:p w:rsidR="00CD0225" w:rsidRPr="00B039B2" w:rsidRDefault="00EC7BD2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Ангелина</w:t>
      </w:r>
    </w:p>
    <w:p w:rsidR="00EC7BD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Сердце платформы — экспертная ИИ-система на базе 6-этапного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пайплайна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1. Обогащение контекста: модель подгружает зак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оны юрисдикции и историю фидбеков.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2.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Skeptic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Pass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ИИ оценивает проект по 5 критериям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Frascati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отсекая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верстку.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3.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Self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Consistency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при баллах 0.40–0.65 модель делает 3 параллельных прохода и вычисляет медиану.</w:t>
      </w:r>
    </w:p>
    <w:p w:rsidR="00CD0225" w:rsidRPr="00B039B2" w:rsidRDefault="00EC7BD2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C7BD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Егор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4. 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Devil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'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Advocate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ИИ-инспектор а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грессивно атакует заявку на прочность, убирая слабые аргументы.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5. 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Technical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Writer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модель генерирует сухой, академический текст отчета.</w:t>
      </w:r>
      <w:r w:rsidR="00CF738C"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6. Детерминированный калькулятор: математика налога считается жестким кодом, исключая численные галлюцинации.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Слайд 6:</w:t>
      </w: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Динамическое обучение на сервере в реальном времени</w:t>
      </w:r>
    </w:p>
    <w:p w:rsidR="00CD0225" w:rsidRPr="00B039B2" w:rsidRDefault="00CF738C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Егор</w:t>
      </w:r>
    </w:p>
    <w:p w:rsidR="00CD0225" w:rsidRPr="00B039B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Вместо дорогой перетренировки нейросетей мы внедрили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Dynamic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Few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Shot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Learning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При клике пользователем по кнопкам согласия/несогласия, опыт сохраняется в БД.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 следующем расчете движок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feedback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store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ts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извлекает 6 последних ошибок и внедряет их наверх контекста модели. Благодаря изоляции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воркспейсов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ИИ обучается под специфику бизнеса конкретного клиента на лету и абсолютно бесплатно.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Слайд 7: Результаты кал</w:t>
      </w: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ибровки и экспериментов ИИ</w:t>
      </w:r>
    </w:p>
    <w:p w:rsidR="00CD0225" w:rsidRPr="00B039B2" w:rsidRDefault="00CF738C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Ангелина</w:t>
      </w:r>
    </w:p>
    <w:p w:rsidR="00CD0225" w:rsidRPr="00B039B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оценки ИИ-компонента мы использовали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Eval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set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50 реальных проектов стартапов. Как видно на графике, однопроходной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baseline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давал лишь 63%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1-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часто ломал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Наш улу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чшенный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пайплайн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CoT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Devil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'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Advocate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анти-примерами повысил точность до 94.5%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1-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успешность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парсинга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до 99.5%.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Слайд 8: Сравнение с альтернативами</w:t>
      </w:r>
    </w:p>
    <w:p w:rsidR="00CD0225" w:rsidRPr="00B039B2" w:rsidRDefault="00CF738C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Его</w:t>
      </w:r>
      <w:r w:rsidR="00EC7BD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р</w:t>
      </w:r>
    </w:p>
    <w:p w:rsidR="00CD0225" w:rsidRPr="00B039B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В сравнении с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Boast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ai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консультантами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Big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4, наше решение кардинально лучше. Мы используем фиксированную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SaaS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-подписку вместо комиссии в 15-25% от вычета. Мы автоматизируем сбор по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OAuth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 3 минуты вместо недель очных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CTO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-интервью и гарантируем комплаенс благодаря ИИ-проверке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evil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'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Advocate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Слайд 9: Команда и распределение ролей</w:t>
      </w:r>
    </w:p>
    <w:p w:rsidR="00CD0225" w:rsidRPr="00B039B2" w:rsidRDefault="00CF738C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Ангелина</w:t>
      </w:r>
    </w:p>
    <w:p w:rsidR="00CD0225" w:rsidRPr="00B039B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слайде вы видите наше распределение ролей в разработке. Я отвечала за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js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интерфейс, реализацию экранов настроек членов команды и личного кабинет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а, внедрение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Framer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Motion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лоадера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'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Labour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Illusion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', а также калибровку промптов и подготовку документации. Егор разработал бэкенд, структуру БД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Prisma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OAuth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-интеграции, 6-этапный ИИ-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пайплайн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выполнил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деплой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VPS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Слайд 10: Стоимость инфраструктуры и </w:t>
      </w:r>
      <w:proofErr w:type="spellStart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инференса</w:t>
      </w:r>
      <w:proofErr w:type="spellEnd"/>
    </w:p>
    <w:p w:rsidR="00CD0225" w:rsidRPr="00B039B2" w:rsidRDefault="00CF738C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Егор</w:t>
      </w:r>
    </w:p>
    <w:p w:rsidR="00CD0225" w:rsidRPr="00B039B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t>Мы детально рассчитали стоимость инфраструктуры. Запуск MVP стоит всего $44. Стоимость ИИ-инференса для одного полного комплаенс-расчета составляет $0.09, а для анализа ежедневного лога — $0.002. Внедрено кэширование ответов, а для масштабирования на продакшене мы изначально спроектировали ИИ-пайплайн на сверхбыстрой и экономичной модели Gemini 3 Flash (KIE.AI), что снизило затраты на API более чем в 15 раз по сравнению с традиционными моделями вроде GPT-4o без потери качества.</w:t>
      </w:r>
    </w:p>
    <w:p w:rsidR="00CD0225" w:rsidRPr="00B039B2" w:rsidRDefault="00CF738C">
      <w:pPr>
        <w:spacing w:before="360" w:after="8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Слайд 11: </w:t>
      </w:r>
      <w:proofErr w:type="spellStart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Демо</w:t>
      </w:r>
      <w:proofErr w:type="spellEnd"/>
      <w:r w:rsidRPr="00B039B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-кейсы и выводы</w:t>
      </w:r>
      <w:bookmarkStart w:id="0" w:name="_GoBack"/>
      <w:bookmarkEnd w:id="0"/>
    </w:p>
    <w:p w:rsidR="00CD0225" w:rsidRPr="00B039B2" w:rsidRDefault="00CF738C" w:rsidP="00EC7BD2">
      <w:pPr>
        <w:spacing w:after="3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Ангелина: В качестве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демо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мы подготовили два ярких кейса: успешное отсечение рутинной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-корзины и подтверждение сложного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edge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-протокола.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Егор: Подводя итог, </w:t>
      </w:r>
      <w:proofErr w:type="spellStart"/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GrantAI</w:t>
      </w:r>
      <w:proofErr w:type="spellEnd"/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решает проблему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CTO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-интервью, превращая разработку в оцифрованный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финансовый поток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&amp;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-капитала в реальном времени. </w:t>
      </w:r>
      <w:r w:rsidRPr="00B039B2">
        <w:rPr>
          <w:rFonts w:ascii="Times New Roman" w:hAnsi="Times New Roman" w:cs="Times New Roman"/>
          <w:color w:val="000000" w:themeColor="text1"/>
          <w:sz w:val="28"/>
          <w:szCs w:val="28"/>
        </w:rPr>
        <w:t>Прототип полностью готов к защите. Спасибо за внимание!</w:t>
      </w:r>
    </w:p>
    <w:sectPr w:rsidR="00CD0225" w:rsidRPr="00B039B2" w:rsidSect="00B039B2">
      <w:pgSz w:w="12240" w:h="15840"/>
      <w:pgMar w:top="1134" w:right="1418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039B2"/>
    <w:rsid w:val="00B47730"/>
    <w:rsid w:val="00CB0664"/>
    <w:rsid w:val="00CD0225"/>
    <w:rsid w:val="00CF738C"/>
    <w:rsid w:val="00EC7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EF85CA"/>
  <w14:defaultImageDpi w14:val="300"/>
  <w15:docId w15:val="{5B9860CD-373C-4859-9344-37FC7714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AE0FFF-8263-4624-B76F-AD5B22B8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690</Words>
  <Characters>3933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Scherbova Lina</cp:lastModifiedBy>
  <cp:revision>2</cp:revision>
  <dcterms:created xsi:type="dcterms:W3CDTF">2026-05-24T15:06:00Z</dcterms:created>
  <dcterms:modified xsi:type="dcterms:W3CDTF">2026-05-24T15:06:00Z</dcterms:modified>
  <cp:category/>
</cp:coreProperties>
</file>