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A4EF7B" w14:textId="193FD300" w:rsidR="00C62DB0" w:rsidRPr="00C62DB0" w:rsidRDefault="00BB7052" w:rsidP="00C62DB0">
      <w:pPr>
        <w:jc w:val="center"/>
        <w:rPr>
          <w:rFonts w:ascii="Times New Roman" w:hAnsi="Times New Roman" w:cs="Times New Roman"/>
          <w:b/>
          <w:bCs/>
          <w:sz w:val="40"/>
          <w:szCs w:val="40"/>
          <w:lang w:val="id-ID"/>
        </w:rPr>
      </w:pPr>
      <w:r>
        <w:rPr>
          <w:rFonts w:ascii="Times New Roman" w:hAnsi="Times New Roman" w:cs="Times New Roman"/>
          <w:b/>
          <w:bCs/>
          <w:sz w:val="40"/>
          <w:szCs w:val="40"/>
          <w:lang w:val="id-ID"/>
        </w:rPr>
        <w:t>Penerapan</w:t>
      </w:r>
      <w:r w:rsidR="00C62DB0">
        <w:rPr>
          <w:rFonts w:ascii="Times New Roman" w:hAnsi="Times New Roman" w:cs="Times New Roman"/>
          <w:b/>
          <w:bCs/>
          <w:sz w:val="40"/>
          <w:szCs w:val="40"/>
          <w:lang w:val="id-ID"/>
        </w:rPr>
        <w:t xml:space="preserve"> Metode K-Nearest Neighbo</w:t>
      </w:r>
      <w:r w:rsidR="00BE0190">
        <w:rPr>
          <w:rFonts w:ascii="Times New Roman" w:hAnsi="Times New Roman" w:cs="Times New Roman"/>
          <w:b/>
          <w:bCs/>
          <w:sz w:val="40"/>
          <w:szCs w:val="40"/>
          <w:lang w:val="id-ID"/>
        </w:rPr>
        <w:t>r</w:t>
      </w:r>
      <w:r w:rsidR="00C62DB0">
        <w:rPr>
          <w:rFonts w:ascii="Times New Roman" w:hAnsi="Times New Roman" w:cs="Times New Roman"/>
          <w:b/>
          <w:bCs/>
          <w:sz w:val="40"/>
          <w:szCs w:val="40"/>
          <w:lang w:val="id-ID"/>
        </w:rPr>
        <w:t xml:space="preserve"> untuk Klasifikasi Kanker</w:t>
      </w:r>
      <w:r w:rsidR="00204D0E">
        <w:rPr>
          <w:rFonts w:ascii="Times New Roman" w:hAnsi="Times New Roman" w:cs="Times New Roman"/>
          <w:b/>
          <w:bCs/>
          <w:sz w:val="40"/>
          <w:szCs w:val="40"/>
          <w:lang w:val="id-ID"/>
        </w:rPr>
        <w:t xml:space="preserve"> Paru</w:t>
      </w:r>
    </w:p>
    <w:p w14:paraId="3F842BEF" w14:textId="55479108" w:rsidR="00C62DB0" w:rsidRDefault="00C62DB0" w:rsidP="00C62DB0">
      <w:pPr>
        <w:jc w:val="center"/>
        <w:rPr>
          <w:rFonts w:ascii="Times New Roman" w:hAnsi="Times New Roman" w:cs="Times New Roman"/>
          <w:b/>
          <w:bCs/>
          <w:sz w:val="40"/>
          <w:szCs w:val="40"/>
        </w:rPr>
      </w:pPr>
      <w:r>
        <w:rPr>
          <w:noProof/>
        </w:rPr>
        <w:drawing>
          <wp:anchor distT="114300" distB="114300" distL="114300" distR="114300" simplePos="0" relativeHeight="251658240" behindDoc="1" locked="0" layoutInCell="1" allowOverlap="1" wp14:anchorId="1DD00D8F" wp14:editId="69275E99">
            <wp:simplePos x="0" y="0"/>
            <wp:positionH relativeFrom="margin">
              <wp:align>center</wp:align>
            </wp:positionH>
            <wp:positionV relativeFrom="paragraph">
              <wp:posOffset>485140</wp:posOffset>
            </wp:positionV>
            <wp:extent cx="2997200" cy="3035300"/>
            <wp:effectExtent l="0" t="0" r="0" b="0"/>
            <wp:wrapTopAndBottom/>
            <wp:docPr id="12253765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97200" cy="3035300"/>
                    </a:xfrm>
                    <a:prstGeom prst="rect">
                      <a:avLst/>
                    </a:prstGeom>
                    <a:noFill/>
                  </pic:spPr>
                </pic:pic>
              </a:graphicData>
            </a:graphic>
            <wp14:sizeRelH relativeFrom="margin">
              <wp14:pctWidth>0</wp14:pctWidth>
            </wp14:sizeRelH>
            <wp14:sizeRelV relativeFrom="margin">
              <wp14:pctHeight>0</wp14:pctHeight>
            </wp14:sizeRelV>
          </wp:anchor>
        </w:drawing>
      </w:r>
    </w:p>
    <w:p w14:paraId="3F2E00B5" w14:textId="77777777" w:rsidR="00C62DB0" w:rsidRDefault="00C62DB0" w:rsidP="00C62DB0">
      <w:pPr>
        <w:jc w:val="center"/>
        <w:rPr>
          <w:rFonts w:ascii="Times New Roman" w:hAnsi="Times New Roman" w:cs="Times New Roman"/>
          <w:b/>
          <w:bCs/>
          <w:sz w:val="28"/>
          <w:szCs w:val="28"/>
        </w:rPr>
      </w:pPr>
    </w:p>
    <w:p w14:paraId="6A926891" w14:textId="77777777" w:rsidR="00204D0E" w:rsidRDefault="00204D0E" w:rsidP="00C62DB0">
      <w:pPr>
        <w:jc w:val="center"/>
        <w:rPr>
          <w:rFonts w:ascii="Times New Roman" w:hAnsi="Times New Roman" w:cs="Times New Roman"/>
          <w:b/>
          <w:bCs/>
          <w:sz w:val="28"/>
          <w:szCs w:val="28"/>
        </w:rPr>
      </w:pPr>
    </w:p>
    <w:p w14:paraId="4C963907" w14:textId="3C661BBE" w:rsidR="00C62DB0" w:rsidRPr="008840B5" w:rsidRDefault="008840B5" w:rsidP="00C62DB0">
      <w:pPr>
        <w:jc w:val="center"/>
        <w:rPr>
          <w:rFonts w:ascii="Times New Roman" w:hAnsi="Times New Roman" w:cs="Times New Roman"/>
          <w:b/>
          <w:bCs/>
          <w:sz w:val="28"/>
          <w:szCs w:val="28"/>
          <w:lang w:val="id-ID"/>
        </w:rPr>
      </w:pPr>
      <w:r>
        <w:rPr>
          <w:rFonts w:ascii="Times New Roman" w:hAnsi="Times New Roman" w:cs="Times New Roman"/>
          <w:b/>
          <w:bCs/>
          <w:sz w:val="28"/>
          <w:szCs w:val="28"/>
          <w:lang w:val="id-ID"/>
        </w:rPr>
        <w:t>Niswatul Sifa</w:t>
      </w:r>
    </w:p>
    <w:p w14:paraId="3A16AD24" w14:textId="38F6E04A" w:rsidR="00C62DB0" w:rsidRPr="008840B5" w:rsidRDefault="00C62DB0" w:rsidP="00C62DB0">
      <w:pPr>
        <w:jc w:val="center"/>
        <w:rPr>
          <w:rFonts w:ascii="Times New Roman" w:hAnsi="Times New Roman" w:cs="Times New Roman"/>
          <w:b/>
          <w:bCs/>
          <w:sz w:val="28"/>
          <w:szCs w:val="28"/>
          <w:lang w:val="id-ID"/>
        </w:rPr>
      </w:pPr>
      <w:r>
        <w:rPr>
          <w:rFonts w:ascii="Times New Roman" w:hAnsi="Times New Roman" w:cs="Times New Roman"/>
          <w:b/>
          <w:bCs/>
          <w:sz w:val="28"/>
          <w:szCs w:val="28"/>
        </w:rPr>
        <w:t>2104111001</w:t>
      </w:r>
      <w:r w:rsidR="008840B5">
        <w:rPr>
          <w:rFonts w:ascii="Times New Roman" w:hAnsi="Times New Roman" w:cs="Times New Roman"/>
          <w:b/>
          <w:bCs/>
          <w:sz w:val="28"/>
          <w:szCs w:val="28"/>
          <w:lang w:val="id-ID"/>
        </w:rPr>
        <w:t>45</w:t>
      </w:r>
    </w:p>
    <w:p w14:paraId="12FD11A0" w14:textId="77777777" w:rsidR="00C62DB0" w:rsidRDefault="00C62DB0" w:rsidP="00C62DB0">
      <w:pPr>
        <w:jc w:val="center"/>
        <w:rPr>
          <w:rFonts w:ascii="Times New Roman" w:hAnsi="Times New Roman" w:cs="Times New Roman"/>
          <w:b/>
          <w:bCs/>
          <w:sz w:val="28"/>
          <w:szCs w:val="28"/>
        </w:rPr>
      </w:pPr>
    </w:p>
    <w:p w14:paraId="1199EEE9" w14:textId="77777777" w:rsidR="00C62DB0" w:rsidRDefault="00C62DB0" w:rsidP="00C62DB0">
      <w:pPr>
        <w:jc w:val="center"/>
        <w:rPr>
          <w:rFonts w:ascii="Times New Roman" w:hAnsi="Times New Roman" w:cs="Times New Roman"/>
          <w:b/>
          <w:bCs/>
          <w:sz w:val="28"/>
          <w:szCs w:val="28"/>
        </w:rPr>
      </w:pPr>
    </w:p>
    <w:p w14:paraId="43ADB78F" w14:textId="77D7183C" w:rsidR="00C62DB0" w:rsidRPr="00C62DB0" w:rsidRDefault="00C62DB0" w:rsidP="00C62DB0">
      <w:pPr>
        <w:rPr>
          <w:rFonts w:ascii="Times New Roman" w:hAnsi="Times New Roman" w:cs="Times New Roman"/>
          <w:b/>
          <w:bCs/>
          <w:sz w:val="28"/>
          <w:szCs w:val="28"/>
          <w:lang w:val="id-ID"/>
        </w:rPr>
      </w:pPr>
    </w:p>
    <w:p w14:paraId="7A67B96B" w14:textId="77777777" w:rsidR="00C62DB0" w:rsidRDefault="00C62DB0" w:rsidP="00C62DB0">
      <w:pPr>
        <w:jc w:val="center"/>
        <w:rPr>
          <w:rFonts w:ascii="Times New Roman" w:hAnsi="Times New Roman" w:cs="Times New Roman"/>
          <w:b/>
          <w:bCs/>
          <w:sz w:val="28"/>
          <w:szCs w:val="28"/>
        </w:rPr>
      </w:pPr>
    </w:p>
    <w:p w14:paraId="78414138" w14:textId="77777777" w:rsidR="00C62DB0" w:rsidRDefault="00C62DB0" w:rsidP="00C62DB0">
      <w:pPr>
        <w:jc w:val="center"/>
        <w:rPr>
          <w:rFonts w:ascii="Times New Roman" w:hAnsi="Times New Roman" w:cs="Times New Roman"/>
          <w:b/>
          <w:bCs/>
          <w:sz w:val="36"/>
          <w:szCs w:val="36"/>
        </w:rPr>
      </w:pPr>
      <w:r>
        <w:rPr>
          <w:rFonts w:ascii="Times New Roman" w:hAnsi="Times New Roman" w:cs="Times New Roman"/>
          <w:b/>
          <w:bCs/>
          <w:sz w:val="36"/>
          <w:szCs w:val="36"/>
        </w:rPr>
        <w:t>PROGRAM STUDI TEKNIK INFORMATIKA</w:t>
      </w:r>
    </w:p>
    <w:p w14:paraId="1EF83356" w14:textId="77777777" w:rsidR="00C62DB0" w:rsidRDefault="00C62DB0" w:rsidP="00C62DB0">
      <w:pPr>
        <w:jc w:val="center"/>
        <w:rPr>
          <w:rFonts w:ascii="Times New Roman" w:hAnsi="Times New Roman" w:cs="Times New Roman"/>
          <w:b/>
          <w:bCs/>
          <w:sz w:val="36"/>
          <w:szCs w:val="36"/>
        </w:rPr>
      </w:pPr>
      <w:r>
        <w:rPr>
          <w:rFonts w:ascii="Times New Roman" w:hAnsi="Times New Roman" w:cs="Times New Roman"/>
          <w:b/>
          <w:bCs/>
          <w:sz w:val="36"/>
          <w:szCs w:val="36"/>
        </w:rPr>
        <w:t>FAKULTAS TEKNIK</w:t>
      </w:r>
    </w:p>
    <w:p w14:paraId="24C7EC47" w14:textId="0CE09671" w:rsidR="00C62DB0" w:rsidRDefault="00C62DB0" w:rsidP="00C62DB0">
      <w:pPr>
        <w:jc w:val="center"/>
        <w:rPr>
          <w:rFonts w:ascii="Times New Roman" w:hAnsi="Times New Roman" w:cs="Times New Roman"/>
          <w:b/>
          <w:bCs/>
          <w:kern w:val="0"/>
          <w:sz w:val="36"/>
          <w:szCs w:val="36"/>
          <w:lang w:eastAsia="en-US"/>
          <w14:ligatures w14:val="none"/>
        </w:rPr>
      </w:pPr>
      <w:r>
        <w:rPr>
          <w:rFonts w:ascii="Times New Roman" w:hAnsi="Times New Roman" w:cs="Times New Roman"/>
          <w:b/>
          <w:bCs/>
          <w:kern w:val="0"/>
          <w:sz w:val="36"/>
          <w:szCs w:val="36"/>
          <w:lang w:eastAsia="en-US"/>
          <w14:ligatures w14:val="none"/>
        </w:rPr>
        <w:t>UNIVERSITAS TRUNOJOYO MADURA</w:t>
      </w:r>
    </w:p>
    <w:p w14:paraId="6B0A5FD3" w14:textId="77777777" w:rsidR="00102E09" w:rsidRDefault="00102E09" w:rsidP="00102E09">
      <w:pPr>
        <w:jc w:val="center"/>
        <w:rPr>
          <w:rFonts w:ascii="Times New Roman" w:hAnsi="Times New Roman" w:cs="Times New Roman"/>
          <w:b/>
          <w:bCs/>
          <w:kern w:val="0"/>
          <w:sz w:val="36"/>
          <w:szCs w:val="36"/>
          <w:lang w:val="id-ID" w:eastAsia="en-US"/>
          <w14:ligatures w14:val="none"/>
        </w:rPr>
      </w:pPr>
      <w:r>
        <w:rPr>
          <w:rFonts w:ascii="Times New Roman" w:hAnsi="Times New Roman" w:cs="Times New Roman"/>
          <w:b/>
          <w:bCs/>
          <w:kern w:val="0"/>
          <w:sz w:val="36"/>
          <w:szCs w:val="36"/>
          <w:lang w:val="id-ID" w:eastAsia="en-US"/>
          <w14:ligatures w14:val="none"/>
        </w:rPr>
        <w:t>2023</w:t>
      </w:r>
    </w:p>
    <w:p w14:paraId="2BE65C8C" w14:textId="2F0EEF98" w:rsidR="00C62DB0" w:rsidRPr="00102E09" w:rsidRDefault="00C62DB0" w:rsidP="00102E09">
      <w:pPr>
        <w:jc w:val="center"/>
        <w:rPr>
          <w:rFonts w:ascii="Times New Roman" w:hAnsi="Times New Roman" w:cs="Times New Roman"/>
          <w:b/>
          <w:bCs/>
          <w:kern w:val="0"/>
          <w:sz w:val="36"/>
          <w:szCs w:val="36"/>
          <w:lang w:val="id-ID" w:eastAsia="en-US"/>
          <w14:ligatures w14:val="none"/>
        </w:rPr>
      </w:pPr>
      <w:r>
        <w:rPr>
          <w:rFonts w:ascii="Times New Roman" w:hAnsi="Times New Roman" w:cs="Times New Roman"/>
          <w:b/>
          <w:bCs/>
          <w:kern w:val="0"/>
          <w:sz w:val="24"/>
          <w:szCs w:val="24"/>
          <w:lang w:val="id-ID" w:eastAsia="en-US"/>
          <w14:ligatures w14:val="none"/>
        </w:rPr>
        <w:lastRenderedPageBreak/>
        <w:t>BAB 1</w:t>
      </w:r>
    </w:p>
    <w:p w14:paraId="069FD71A" w14:textId="7BC6F989" w:rsidR="00C62DB0" w:rsidRDefault="00C62DB0" w:rsidP="00234CDB">
      <w:pPr>
        <w:spacing w:line="240" w:lineRule="auto"/>
        <w:jc w:val="center"/>
        <w:rPr>
          <w:rFonts w:ascii="Times New Roman" w:hAnsi="Times New Roman" w:cs="Times New Roman"/>
          <w:b/>
          <w:bCs/>
          <w:kern w:val="0"/>
          <w:sz w:val="24"/>
          <w:szCs w:val="24"/>
          <w:lang w:val="id-ID" w:eastAsia="en-US"/>
          <w14:ligatures w14:val="none"/>
        </w:rPr>
      </w:pPr>
      <w:r>
        <w:rPr>
          <w:rFonts w:ascii="Times New Roman" w:hAnsi="Times New Roman" w:cs="Times New Roman"/>
          <w:b/>
          <w:bCs/>
          <w:kern w:val="0"/>
          <w:sz w:val="24"/>
          <w:szCs w:val="24"/>
          <w:lang w:val="id-ID" w:eastAsia="en-US"/>
          <w14:ligatures w14:val="none"/>
        </w:rPr>
        <w:t>PENDAHULUAN</w:t>
      </w:r>
    </w:p>
    <w:p w14:paraId="6423264A" w14:textId="7FF10839" w:rsidR="00C62DB0" w:rsidRDefault="00C62DB0" w:rsidP="00234CDB">
      <w:pPr>
        <w:pStyle w:val="ListParagraph"/>
        <w:numPr>
          <w:ilvl w:val="1"/>
          <w:numId w:val="2"/>
        </w:numPr>
        <w:spacing w:line="240" w:lineRule="auto"/>
        <w:jc w:val="both"/>
        <w:rPr>
          <w:rFonts w:ascii="Times New Roman" w:hAnsi="Times New Roman" w:cs="Times New Roman"/>
          <w:b/>
          <w:bCs/>
          <w:kern w:val="0"/>
          <w:szCs w:val="22"/>
          <w:lang w:val="id-ID" w:eastAsia="en-US"/>
          <w14:ligatures w14:val="none"/>
        </w:rPr>
      </w:pPr>
      <w:r w:rsidRPr="00C62DB0">
        <w:rPr>
          <w:rFonts w:ascii="Times New Roman" w:hAnsi="Times New Roman" w:cs="Times New Roman"/>
          <w:b/>
          <w:bCs/>
          <w:kern w:val="0"/>
          <w:szCs w:val="22"/>
          <w:lang w:val="id-ID" w:eastAsia="en-US"/>
          <w14:ligatures w14:val="none"/>
        </w:rPr>
        <w:t>Latar Belakang</w:t>
      </w:r>
    </w:p>
    <w:p w14:paraId="446222FB" w14:textId="5ABCA4A4" w:rsidR="00C3145D" w:rsidRPr="00D270A3" w:rsidRDefault="00DE41DD" w:rsidP="00234CDB">
      <w:pPr>
        <w:pStyle w:val="ListParagraph"/>
        <w:spacing w:line="240" w:lineRule="auto"/>
        <w:ind w:firstLine="720"/>
        <w:jc w:val="both"/>
        <w:rPr>
          <w:rFonts w:ascii="Times New Roman" w:hAnsi="Times New Roman" w:cs="Times New Roman"/>
          <w:sz w:val="20"/>
          <w:lang w:val="id-ID"/>
        </w:rPr>
      </w:pPr>
      <w:r w:rsidRPr="00D270A3">
        <w:rPr>
          <w:rFonts w:ascii="Times New Roman" w:hAnsi="Times New Roman" w:cs="Times New Roman"/>
          <w:sz w:val="20"/>
        </w:rPr>
        <w:t>Kanker paru-paru adalah salah satu kanker yang paling sering didiagnosis dan</w:t>
      </w:r>
      <w:r w:rsidR="00921068" w:rsidRPr="00D270A3">
        <w:rPr>
          <w:rFonts w:ascii="Times New Roman" w:hAnsi="Times New Roman" w:cs="Times New Roman"/>
          <w:sz w:val="20"/>
          <w:lang w:val="id-ID"/>
        </w:rPr>
        <w:t xml:space="preserve"> merupakan</w:t>
      </w:r>
      <w:r w:rsidRPr="00D270A3">
        <w:rPr>
          <w:rFonts w:ascii="Times New Roman" w:hAnsi="Times New Roman" w:cs="Times New Roman"/>
          <w:sz w:val="20"/>
        </w:rPr>
        <w:t xml:space="preserve"> penyebab utama kematian</w:t>
      </w:r>
      <w:r w:rsidR="00921068" w:rsidRPr="00D270A3">
        <w:rPr>
          <w:rFonts w:ascii="Times New Roman" w:hAnsi="Times New Roman" w:cs="Times New Roman"/>
          <w:sz w:val="20"/>
          <w:lang w:val="id-ID"/>
        </w:rPr>
        <w:t xml:space="preserve"> </w:t>
      </w:r>
      <w:r w:rsidRPr="00D270A3">
        <w:rPr>
          <w:rFonts w:ascii="Times New Roman" w:hAnsi="Times New Roman" w:cs="Times New Roman"/>
          <w:sz w:val="20"/>
        </w:rPr>
        <w:t>di seluruh dunia</w:t>
      </w:r>
      <w:r w:rsidRPr="00D270A3">
        <w:rPr>
          <w:rFonts w:ascii="Times New Roman" w:hAnsi="Times New Roman" w:cs="Times New Roman"/>
          <w:sz w:val="20"/>
          <w:lang w:val="id-ID"/>
        </w:rPr>
        <w:t xml:space="preserve"> </w:t>
      </w:r>
      <w:r w:rsidRPr="00D270A3">
        <w:rPr>
          <w:rFonts w:ascii="Times New Roman" w:hAnsi="Times New Roman" w:cs="Times New Roman"/>
          <w:sz w:val="20"/>
          <w:lang w:val="id-ID"/>
        </w:rPr>
        <w:fldChar w:fldCharType="begin" w:fldLock="1"/>
      </w:r>
      <w:r w:rsidRPr="00D270A3">
        <w:rPr>
          <w:rFonts w:ascii="Times New Roman" w:hAnsi="Times New Roman" w:cs="Times New Roman"/>
          <w:sz w:val="20"/>
          <w:lang w:val="id-ID"/>
        </w:rPr>
        <w:instrText>ADDIN CSL_CITATION {"citationItems":[{"id":"ITEM-1","itemData":{"DOI":"10.1016/j.gpb.2022.11.003","author":[{"dropping-particle":"","family":"Li","given":"Yawei","non-dropping-particle":"","parse-names":false,"suffix":""},{"dropping-particle":"","family":"Wu","given":"Xin","non-dropping-particle":"","parse-names":false,"suffix":""},{"dropping-particle":"","family":"Yang","given":"Ping","non-dropping-particle":"","parse-names":false,"suffix":""},{"dropping-particle":"","family":"Luo","given":"Yuan","non-dropping-particle":"","parse-names":false,"suffix":""},{"dropping-particle":"","family":"Illinois","given":"Universitas","non-dropping-particle":"","parse-names":false,"suffix":""},{"dropping-particle":"","family":"Kunci","given":"Kata","non-dropping-particle":"","parse-names":false,"suffix":""}],"id":"ITEM-1","issued":{"date-parts":[["2022"]]},"note":"Kanker paru-paru adalah salah satu kanker yang paling sering didiagnosis dan penyebab utama kematian akibat kanker di seluruh dunia. Sekitar 2,20 juta pasien baru didiagnosis menderita kanker paru-paru setiap tahunnya[1], dan 75% di antaranya meninggal dalam waktu lima tahun setelah diagnosis[2].","page":"850-866","title":"Pembelajaran Mesin untuk Diagnosis , Pengobatan , dan Prognosis Kanker Paru","type":"article-journal","volume":"20"},"uris":["http://www.mendeley.com/documents/?uuid=80454d30-cc52-46bf-8d94-c4232384e664"]}],"mendeley":{"formattedCitation":"[1]","plainTextFormattedCitation":"[1]","previouslyFormattedCitation":"[1]"},"properties":{"noteIndex":0},"schema":"https://github.com/citation-style-language/schema/raw/master/csl-citation.json"}</w:instrText>
      </w:r>
      <w:r w:rsidRPr="00D270A3">
        <w:rPr>
          <w:rFonts w:ascii="Times New Roman" w:hAnsi="Times New Roman" w:cs="Times New Roman"/>
          <w:sz w:val="20"/>
          <w:lang w:val="id-ID"/>
        </w:rPr>
        <w:fldChar w:fldCharType="separate"/>
      </w:r>
      <w:r w:rsidRPr="00D270A3">
        <w:rPr>
          <w:rFonts w:ascii="Times New Roman" w:hAnsi="Times New Roman" w:cs="Times New Roman"/>
          <w:noProof/>
          <w:sz w:val="20"/>
          <w:lang w:val="id-ID"/>
        </w:rPr>
        <w:t>[1]</w:t>
      </w:r>
      <w:r w:rsidRPr="00D270A3">
        <w:rPr>
          <w:rFonts w:ascii="Times New Roman" w:hAnsi="Times New Roman" w:cs="Times New Roman"/>
          <w:sz w:val="20"/>
          <w:lang w:val="id-ID"/>
        </w:rPr>
        <w:fldChar w:fldCharType="end"/>
      </w:r>
      <w:r w:rsidRPr="00D270A3">
        <w:rPr>
          <w:rFonts w:ascii="Times New Roman" w:hAnsi="Times New Roman" w:cs="Times New Roman"/>
          <w:sz w:val="20"/>
        </w:rPr>
        <w:t>.</w:t>
      </w:r>
      <w:r w:rsidRPr="00D270A3">
        <w:rPr>
          <w:rFonts w:ascii="Times New Roman" w:hAnsi="Times New Roman" w:cs="Times New Roman"/>
          <w:sz w:val="20"/>
          <w:lang w:val="id-ID"/>
        </w:rPr>
        <w:t xml:space="preserve"> </w:t>
      </w:r>
      <w:r w:rsidR="00921068" w:rsidRPr="00D270A3">
        <w:rPr>
          <w:rFonts w:ascii="Times New Roman" w:hAnsi="Times New Roman" w:cs="Times New Roman"/>
          <w:sz w:val="20"/>
          <w:lang w:val="id-ID"/>
        </w:rPr>
        <w:t>Selain itu, angka tahun hidup disesuaikan dengan kecacatan (DALYs) tertinggi, dengan 40,9 juta orang pada tahun 2017. Periode kelangsungan hidup kanker adalah waktu yang berlalu antara diagnosis kanker dan kematian yang disebabkan oleh penyakit tersebut</w:t>
      </w:r>
      <w:r w:rsidRPr="00D270A3">
        <w:rPr>
          <w:rFonts w:ascii="Times New Roman" w:hAnsi="Times New Roman" w:cs="Times New Roman"/>
          <w:sz w:val="20"/>
          <w:lang w:val="id-ID"/>
        </w:rPr>
        <w:t xml:space="preserve"> </w:t>
      </w:r>
      <w:r w:rsidRPr="00D270A3">
        <w:rPr>
          <w:rFonts w:ascii="Times New Roman" w:hAnsi="Times New Roman" w:cs="Times New Roman"/>
          <w:sz w:val="20"/>
          <w:lang w:val="id-ID"/>
        </w:rPr>
        <w:fldChar w:fldCharType="begin" w:fldLock="1"/>
      </w:r>
      <w:r w:rsidRPr="00D270A3">
        <w:rPr>
          <w:rFonts w:ascii="Times New Roman" w:hAnsi="Times New Roman" w:cs="Times New Roman"/>
          <w:sz w:val="20"/>
          <w:lang w:val="id-ID"/>
        </w:rPr>
        <w:instrText>ADDIN CSL_CITATION {"citationItems":[{"id":"ITEM-1","itemData":{"DOI":"10.1016/j.compbiomed.2023.107338","author":[{"dropping-particle":"","family":"Sekolah","given":"A","non-dropping-particle":"","parse-names":false,"suffix":""}],"id":"ITEM-1","issued":{"date-parts":[["2023"]]},"note":"Kanker paru-paru adalah penyebab utama kematian terkait kanker, terhitung\nsekitar 1,8 juta kematian pada tahun 2020. Selain itu, penyakit ini juga merupakan angka tertinggi dari tahun hidup yang disesuaikan dengan kecacatan (DALYs), yang mempengaruhi 40,9 juta orang pada tahun 2017. Periode kelangsungan hidup kanker mengacu pada periode antara diagnosis dan kematian akibat kanker. Selain itu, analisis kelangsungan hidup sangat berharga bagi dokter, peneliti, pasien, dan pembuat kebijakan.","title":"Komputer dalam Biologi dan Kedokteran","type":"article-journal","volume":"165"},"uris":["http://www.mendeley.com/documents/?uuid=57ca5268-e678-47e3-8959-55ac3649a228"]}],"mendeley":{"formattedCitation":"[2]","plainTextFormattedCitation":"[2]","previouslyFormattedCitation":"[2]"},"properties":{"noteIndex":0},"schema":"https://github.com/citation-style-language/schema/raw/master/csl-citation.json"}</w:instrText>
      </w:r>
      <w:r w:rsidRPr="00D270A3">
        <w:rPr>
          <w:rFonts w:ascii="Times New Roman" w:hAnsi="Times New Roman" w:cs="Times New Roman"/>
          <w:sz w:val="20"/>
          <w:lang w:val="id-ID"/>
        </w:rPr>
        <w:fldChar w:fldCharType="separate"/>
      </w:r>
      <w:r w:rsidRPr="00D270A3">
        <w:rPr>
          <w:rFonts w:ascii="Times New Roman" w:hAnsi="Times New Roman" w:cs="Times New Roman"/>
          <w:noProof/>
          <w:sz w:val="20"/>
          <w:lang w:val="id-ID"/>
        </w:rPr>
        <w:t>[2]</w:t>
      </w:r>
      <w:r w:rsidRPr="00D270A3">
        <w:rPr>
          <w:rFonts w:ascii="Times New Roman" w:hAnsi="Times New Roman" w:cs="Times New Roman"/>
          <w:sz w:val="20"/>
          <w:lang w:val="id-ID"/>
        </w:rPr>
        <w:fldChar w:fldCharType="end"/>
      </w:r>
      <w:r w:rsidRPr="00D270A3">
        <w:rPr>
          <w:rFonts w:ascii="Times New Roman" w:hAnsi="Times New Roman" w:cs="Times New Roman"/>
          <w:sz w:val="20"/>
        </w:rPr>
        <w:t>.</w:t>
      </w:r>
      <w:r w:rsidR="00921068" w:rsidRPr="00D270A3">
        <w:rPr>
          <w:rFonts w:ascii="Times New Roman" w:hAnsi="Times New Roman" w:cs="Times New Roman"/>
          <w:sz w:val="20"/>
          <w:lang w:val="id-ID"/>
        </w:rPr>
        <w:t xml:space="preserve"> IARC (Badan Internasional untuk Penelitian Kanker) menjelaskan bahwa jumlah kasus baru kanker paru-paru di dunia pada tahun 2020 adalah 2,2 juta dan jumlah kematian baru akibat kanker paru-paru adalah 1,8 juta. Kelangsungan hidup lima tahun pasien kanker paru stadium awal dapat meningkat hingga lebih dari 90% setelah pengobatan, tetapi tingkat kelangsungan hidup pasien kanker paru stadium menengah adalah sekitar 60%, dan pasien kanker paru stadium lanjut bahkan kurang dari 5%. Akibatnya, diagnosis dini kanker paru sangat penting</w:t>
      </w:r>
      <w:r w:rsidRPr="00D270A3">
        <w:rPr>
          <w:rFonts w:ascii="Times New Roman" w:hAnsi="Times New Roman" w:cs="Times New Roman"/>
          <w:sz w:val="20"/>
        </w:rPr>
        <w:t xml:space="preserve"> </w:t>
      </w:r>
      <w:r w:rsidRPr="00D270A3">
        <w:rPr>
          <w:rFonts w:ascii="Times New Roman" w:hAnsi="Times New Roman" w:cs="Times New Roman"/>
          <w:sz w:val="20"/>
          <w:lang w:val="id-ID"/>
        </w:rPr>
        <w:fldChar w:fldCharType="begin" w:fldLock="1"/>
      </w:r>
      <w:r w:rsidRPr="00D270A3">
        <w:rPr>
          <w:rFonts w:ascii="Times New Roman" w:hAnsi="Times New Roman" w:cs="Times New Roman"/>
          <w:sz w:val="20"/>
          <w:lang w:val="id-ID"/>
        </w:rPr>
        <w:instrText>ADDIN CSL_CITATION {"citationItems":[{"id":"ITEM-1","itemData":{"DOI":"10.1016/j.heliyon.2023.e13633","author":[{"dropping-particle":"","family":"A","given":"Lijun Hao","non-dropping-particle":"","parse-names":false,"suffix":""},{"dropping-particle":"","family":"B","given":"Geng Huang","non-dropping-particle":"","parse-names":false,"suffix":""}],"id":"ITEM-1","issued":{"date-parts":[["2023"]]},"note":"Menurut IARC (Badan Internasional untuk\nPenelitian Kanker), jumlah kasus baru kanker paru-paru di dunia pada tahun 2020 adalah 2,2 juta, dan jumlah kematian baru akibat kanker paru-paru adalah 1,8 juta [1]. Studi [2‒4] telah menunjukkan bahwa tingkat kelangsungan hidup lima tahun pasien kanker paru stadium menengah adalah sekitar 60%, sedangkan pasien kanker paru stadium lanjut bahkan kurang dari 5%. Namun, tingkat kelangsungan hidup lima tahun pasien kanker paru stadium awal dapat meningkat hingga lebih dari 90% setelah pengobatan [5]. Oleh karena itu, diagnosis dini kanker paru sangatlah penting.","page":"1-14","title":"Heliyon","type":"article-journal","volume":"9"},"uris":["http://www.mendeley.com/documents/?uuid=0f9beae4-8ecf-45ab-bb36-4e5cf668042d"]}],"mendeley":{"formattedCitation":"[3]","plainTextFormattedCitation":"[3]","previouslyFormattedCitation":"[3]"},"properties":{"noteIndex":0},"schema":"https://github.com/citation-style-language/schema/raw/master/csl-citation.json"}</w:instrText>
      </w:r>
      <w:r w:rsidRPr="00D270A3">
        <w:rPr>
          <w:rFonts w:ascii="Times New Roman" w:hAnsi="Times New Roman" w:cs="Times New Roman"/>
          <w:sz w:val="20"/>
          <w:lang w:val="id-ID"/>
        </w:rPr>
        <w:fldChar w:fldCharType="separate"/>
      </w:r>
      <w:r w:rsidRPr="00D270A3">
        <w:rPr>
          <w:rFonts w:ascii="Times New Roman" w:hAnsi="Times New Roman" w:cs="Times New Roman"/>
          <w:noProof/>
          <w:sz w:val="20"/>
          <w:lang w:val="id-ID"/>
        </w:rPr>
        <w:t>[3]</w:t>
      </w:r>
      <w:r w:rsidRPr="00D270A3">
        <w:rPr>
          <w:rFonts w:ascii="Times New Roman" w:hAnsi="Times New Roman" w:cs="Times New Roman"/>
          <w:sz w:val="20"/>
          <w:lang w:val="id-ID"/>
        </w:rPr>
        <w:fldChar w:fldCharType="end"/>
      </w:r>
      <w:r w:rsidR="001840F3" w:rsidRPr="00D270A3">
        <w:rPr>
          <w:rFonts w:ascii="Times New Roman" w:hAnsi="Times New Roman" w:cs="Times New Roman"/>
          <w:sz w:val="20"/>
        </w:rPr>
        <w:t>.</w:t>
      </w:r>
      <w:r w:rsidR="001840F3" w:rsidRPr="00D270A3">
        <w:rPr>
          <w:rFonts w:ascii="Times New Roman" w:hAnsi="Times New Roman" w:cs="Times New Roman"/>
          <w:sz w:val="20"/>
          <w:lang w:val="id-ID"/>
        </w:rPr>
        <w:t xml:space="preserve"> </w:t>
      </w:r>
      <w:r w:rsidR="008635F5" w:rsidRPr="00D270A3">
        <w:rPr>
          <w:rFonts w:ascii="Times New Roman" w:hAnsi="Times New Roman" w:cs="Times New Roman"/>
          <w:sz w:val="20"/>
          <w:lang w:val="id-ID"/>
        </w:rPr>
        <w:t xml:space="preserve">Kebiasaan merokok dalam jangka panjang dapat menyebabkan sebagian besar (85%) kasus kanker paru-paru, dan sekitar 10–15% kasus terjadi pada orang yang tidak pernah merokok </w:t>
      </w:r>
      <w:r w:rsidRPr="00D270A3">
        <w:rPr>
          <w:rFonts w:ascii="Times New Roman" w:hAnsi="Times New Roman" w:cs="Times New Roman"/>
          <w:sz w:val="20"/>
          <w:lang w:val="id-ID"/>
        </w:rPr>
        <w:fldChar w:fldCharType="begin" w:fldLock="1"/>
      </w:r>
      <w:r w:rsidRPr="00D270A3">
        <w:rPr>
          <w:rFonts w:ascii="Times New Roman" w:hAnsi="Times New Roman" w:cs="Times New Roman"/>
          <w:sz w:val="20"/>
          <w:lang w:val="id-ID"/>
        </w:rPr>
        <w:instrText>ADDIN CSL_CITATION {"citationItems":[{"id":"ITEM-1","itemData":{"DOI":"10.1016/j.eswa.2020.113981","author":[{"dropping-particle":"","family":"A","given":"Negar Maleki","non-dropping-particle":"","parse-names":false,"suffix":""},{"dropping-particle":"","family":"B","given":"Yasser Zeinali","non-dropping-particle":"","parse-names":false,"suffix":""},{"dropping-particle":"","family":"Taghi","given":"Seyed","non-dropping-particle":"","parse-names":false,"suffix":""},{"dropping-particle":"","family":"Niaki","given":"Akhavan","non-dropping-particle":"","parse-names":false,"suffix":""},{"dropping-particle":"","family":"Jurusan","given":"A","non-dropping-particle":"","parse-names":false,"suffix":""}],"id":"ITEM-1","issue":"September 2020","issued":{"date-parts":[["2021"]]},"note":"Sebagian besar (85%) kasus kanker paru disebabkan oleh kebiasaan merokok dalam jangka panjang dan sekitar 10– 15% kasus terjadi pada orang yang tidak pernah merokok (Thun dkk., 2008). \n\nKasus-kasus ini sering kali disebabkan oleh kombinasi faktor genetik dan paparan gas radon, asbes, perokok pasif, atau bentuk polusi udara lainnya.\n\nKotak yang ditunjukkan pada gambar ini adalah “Dataset”. Pentingnya dataset\nmenjadi bagian penelitian yang tidak dapat disangkal karena mempengaruhi hasil akhir. Kumpulan data kanker paru-paru yang dipertimbangkan diperoleh dari situs Data world (https://data.world/cancerdatahp/lung-cancer-data ) berisi 1000 sampel, masing-masing dengan 23 fitur ditampilkanTabel 1. Sasaran dalam dataset ini adalah tingkat risiko penderitaan kanker paru-paru yang diklasifikasikan dalam 3 tingkatan yaitu Rendah, Sedang, dan Tinggi\n\nUntuk tujuan ini, algoritma k-Nearest-Neighbors (k-NN) pertama kali dikembangkan untuk memprediksi kanker paru-paru pada tahap awal. Karena algoritma pemilihan fitur dapat mempengaruhi kinerja model kNN. \nSelain itu, nilai parameter k pada algoritma kNN ditentukan secara eksperimental dengan menggunakan pendekatan iteratif.\nketepatan metode\nkNN berubah seiring dengan jumlah tetangga dan tingkat informasi yang digunakan untuk klasifikasi.\nSebagai pengklasifikasi yang diawasi, K-Nearest Neighbor digunakan sekali\nlagi dalam makalah ini pada kumpulan data yang tersedia untuk memprediksi kanker paru-paru pada tahap awal. SebagaiOdajima dan Pawlovsky (2014) menunjukkan bahwa nilai parameter k yang berbeda dalam algoritma kNN mempengaruhi hasil secara signifikan, pendekatan baru dalam lingkungan Python dikembangkan untuk menemukan nilai k terbaik.\nPengklasifikasi kNN telah banyak digunakan di bidang pengenalan pola. Pengklasifikasi tetangga terdekat bergantung pada pembelajaran melalui hubungan.\nKedekatan pada algoritma kNN ditandai dengan metrik pemisahan,\nmisalnya jarak Euclidean.\n\nKami mendedikasikan 80% kumpulan data untuk pelatihan dan 20% untuk kumpulan pengujian. Eksperimen ini menghasilkan tingkat akurasi sebesar 100 persen untuk set pelatihan dan tingkat akurasi sebesar 96,2 persen untuk set pengujian. Hasil tersebut diperoleh dengan mengimplementasikan kNN dengan K sama dengan 10. Jelas bahwa perbedaan antara kedua tingkat akurasi ini tidak signifikan; oleh karena itu, model tersebut dapat diterapkan. Hasil diTabel 4juga menunjukkan bahwa akurasi pendekatan kNN tanpa menggunakan algoritma GA untuk memilih kombinasi fitur terbaik adalah 96,2 persen ketika k-parameter diatur ke 10. Meskipun akurasi ini lebih baik dibandingkan dengan yang diperoleh dengan menggunakan metode pohon keputusan ( 95,2% masukTabel 3), selanjutnya dinaikkan menjadi 99,8%, ketika K diubah dari 10 menjadi 6.\n\nTujuan penggunaan GA adalah untuk menentukan kombinasi fitur terbaik yang meminimalkan kesalahan perhitungan metode kNN secara keseluruhan. Selain itu, nilai terbaik untuk jumlah tetangga pada algoritma kNN ditentukan menggunakan algoritma yang dikodekan dengan Python. Terlihat bahwa ketika metode kNN digabungkan dengan algoritma pemilihan fitur, akurasi klasifikasi meningkat secara signifikan.","page":"1-7","title":"Sistem Pakar Dengan Aplikasi","type":"article-journal","volume":"164"},"uris":["http://www.mendeley.com/documents/?uuid=be181b4a-1125-4915-993f-d92d976e5d86"]}],"mendeley":{"formattedCitation":"[4]","plainTextFormattedCitation":"[4]","previouslyFormattedCitation":"[4]"},"properties":{"noteIndex":0},"schema":"https://github.com/citation-style-language/schema/raw/master/csl-citation.json"}</w:instrText>
      </w:r>
      <w:r w:rsidRPr="00D270A3">
        <w:rPr>
          <w:rFonts w:ascii="Times New Roman" w:hAnsi="Times New Roman" w:cs="Times New Roman"/>
          <w:sz w:val="20"/>
          <w:lang w:val="id-ID"/>
        </w:rPr>
        <w:fldChar w:fldCharType="separate"/>
      </w:r>
      <w:r w:rsidRPr="00D270A3">
        <w:rPr>
          <w:rFonts w:ascii="Times New Roman" w:hAnsi="Times New Roman" w:cs="Times New Roman"/>
          <w:noProof/>
          <w:sz w:val="20"/>
          <w:lang w:val="id-ID"/>
        </w:rPr>
        <w:t>[4]</w:t>
      </w:r>
      <w:r w:rsidRPr="00D270A3">
        <w:rPr>
          <w:rFonts w:ascii="Times New Roman" w:hAnsi="Times New Roman" w:cs="Times New Roman"/>
          <w:sz w:val="20"/>
          <w:lang w:val="id-ID"/>
        </w:rPr>
        <w:fldChar w:fldCharType="end"/>
      </w:r>
      <w:r w:rsidR="00C3145D" w:rsidRPr="00D270A3">
        <w:rPr>
          <w:rFonts w:ascii="Times New Roman" w:hAnsi="Times New Roman" w:cs="Times New Roman"/>
          <w:sz w:val="20"/>
          <w:lang w:val="id-ID"/>
        </w:rPr>
        <w:t>.</w:t>
      </w:r>
      <w:r w:rsidRPr="00D270A3">
        <w:rPr>
          <w:rFonts w:ascii="Times New Roman" w:hAnsi="Times New Roman" w:cs="Times New Roman"/>
          <w:sz w:val="20"/>
          <w:lang w:val="id-ID"/>
        </w:rPr>
        <w:t xml:space="preserve"> </w:t>
      </w:r>
      <w:r w:rsidR="008635F5" w:rsidRPr="00D270A3">
        <w:rPr>
          <w:rFonts w:ascii="Times New Roman" w:hAnsi="Times New Roman" w:cs="Times New Roman"/>
          <w:sz w:val="20"/>
          <w:lang w:val="id-ID"/>
        </w:rPr>
        <w:t xml:space="preserve">Dibandingkan dengan jenis kanker paru-paru lainnya, wanita lebih rentan terhadap penyakit ini dibandingkan dengan pria, dan juga lebih sering menyerang orang yang lebih muda </w:t>
      </w:r>
      <w:r w:rsidRPr="00D270A3">
        <w:rPr>
          <w:rFonts w:ascii="Times New Roman" w:hAnsi="Times New Roman" w:cs="Times New Roman"/>
          <w:sz w:val="20"/>
          <w:lang w:val="id-ID"/>
        </w:rPr>
        <w:fldChar w:fldCharType="begin" w:fldLock="1"/>
      </w:r>
      <w:r w:rsidRPr="00D270A3">
        <w:rPr>
          <w:rFonts w:ascii="Times New Roman" w:hAnsi="Times New Roman" w:cs="Times New Roman"/>
          <w:sz w:val="20"/>
          <w:lang w:val="id-ID"/>
        </w:rPr>
        <w:instrText>ADDIN CSL_CITATION {"citationItems":[{"id":"ITEM-1","itemData":{"DOI":"10.1016/j.jpi.2023.100307","author":[{"dropping-particle":"","family":"C","given":"Fateha Sharmin","non-dropping-particle":"","parse-names":false,"suffix":""},{"dropping-particle":"","family":"D","given":"Samrat Kumar Dey","non-dropping-particle":"","parse-names":false,"suffix":""}],"id":"ITEM-1","issued":{"date-parts":[["2023"]]},"note":"Dibandingkan dengan bentuk kanker paru-paru lainnya, penyakit ini lebih umum terjadi pada wanita dibandingkan pria dan lebih cenderung menyerang orang yang lebih muda.","title":"Jurnal Informatika Patologi","type":"article-journal","volume":"14"},"uris":["http://www.mendeley.com/documents/?uuid=adea3862-47d4-4e0a-b2dd-f093cf892c65"]}],"mendeley":{"formattedCitation":"[5]","plainTextFormattedCitation":"[5]","previouslyFormattedCitation":"[5]"},"properties":{"noteIndex":0},"schema":"https://github.com/citation-style-language/schema/raw/master/csl-citation.json"}</w:instrText>
      </w:r>
      <w:r w:rsidRPr="00D270A3">
        <w:rPr>
          <w:rFonts w:ascii="Times New Roman" w:hAnsi="Times New Roman" w:cs="Times New Roman"/>
          <w:sz w:val="20"/>
          <w:lang w:val="id-ID"/>
        </w:rPr>
        <w:fldChar w:fldCharType="separate"/>
      </w:r>
      <w:r w:rsidRPr="00D270A3">
        <w:rPr>
          <w:rFonts w:ascii="Times New Roman" w:hAnsi="Times New Roman" w:cs="Times New Roman"/>
          <w:noProof/>
          <w:sz w:val="20"/>
          <w:lang w:val="id-ID"/>
        </w:rPr>
        <w:t>[5]</w:t>
      </w:r>
      <w:r w:rsidRPr="00D270A3">
        <w:rPr>
          <w:rFonts w:ascii="Times New Roman" w:hAnsi="Times New Roman" w:cs="Times New Roman"/>
          <w:sz w:val="20"/>
          <w:lang w:val="id-ID"/>
        </w:rPr>
        <w:fldChar w:fldCharType="end"/>
      </w:r>
      <w:r w:rsidR="00C3145D" w:rsidRPr="00D270A3">
        <w:rPr>
          <w:rFonts w:ascii="Times New Roman" w:hAnsi="Times New Roman" w:cs="Times New Roman"/>
          <w:sz w:val="20"/>
          <w:lang w:val="id-ID"/>
        </w:rPr>
        <w:t xml:space="preserve">. </w:t>
      </w:r>
      <w:r w:rsidR="008635F5" w:rsidRPr="00D270A3">
        <w:rPr>
          <w:rFonts w:ascii="Times New Roman" w:hAnsi="Times New Roman" w:cs="Times New Roman"/>
          <w:sz w:val="20"/>
          <w:lang w:val="id-ID"/>
        </w:rPr>
        <w:t>Kasus ini sering terjadi karena kombinasi faktor genetik dan paparan gas radon, asbes, perokok pasif, atau jenis polusi udara lainnya</w:t>
      </w:r>
      <w:r w:rsidR="00704B03" w:rsidRPr="00D270A3">
        <w:rPr>
          <w:rFonts w:ascii="Times New Roman" w:hAnsi="Times New Roman" w:cs="Times New Roman"/>
          <w:sz w:val="20"/>
          <w:lang w:val="id-ID"/>
        </w:rPr>
        <w:t xml:space="preserve"> </w:t>
      </w:r>
      <w:r w:rsidRPr="00D270A3">
        <w:rPr>
          <w:rFonts w:ascii="Times New Roman" w:hAnsi="Times New Roman" w:cs="Times New Roman"/>
          <w:sz w:val="20"/>
          <w:lang w:val="id-ID"/>
        </w:rPr>
        <w:fldChar w:fldCharType="begin" w:fldLock="1"/>
      </w:r>
      <w:r w:rsidRPr="00D270A3">
        <w:rPr>
          <w:rFonts w:ascii="Times New Roman" w:hAnsi="Times New Roman" w:cs="Times New Roman"/>
          <w:sz w:val="20"/>
          <w:lang w:val="id-ID"/>
        </w:rPr>
        <w:instrText>ADDIN CSL_CITATION {"citationItems":[{"id":"ITEM-1","itemData":{"DOI":"10.1016/j.eswa.2020.113981","author":[{"dropping-particle":"","family":"A","given":"Negar Maleki","non-dropping-particle":"","parse-names":false,"suffix":""},{"dropping-particle":"","family":"B","given":"Yasser Zeinali","non-dropping-particle":"","parse-names":false,"suffix":""},{"dropping-particle":"","family":"Taghi","given":"Seyed","non-dropping-particle":"","parse-names":false,"suffix":""},{"dropping-particle":"","family":"Niaki","given":"Akhavan","non-dropping-particle":"","parse-names":false,"suffix":""},{"dropping-particle":"","family":"Jurusan","given":"A","non-dropping-particle":"","parse-names":false,"suffix":""}],"id":"ITEM-1","issue":"September 2020","issued":{"date-parts":[["2021"]]},"note":"Sebagian besar (85%) kasus kanker paru disebabkan oleh kebiasaan merokok dalam jangka panjang dan sekitar 10– 15% kasus terjadi pada orang yang tidak pernah merokok (Thun dkk., 2008). \n\nKasus-kasus ini sering kali disebabkan oleh kombinasi faktor genetik dan paparan gas radon, asbes, perokok pasif, atau bentuk polusi udara lainnya.\n\nKotak yang ditunjukkan pada gambar ini adalah “Dataset”. Pentingnya dataset\nmenjadi bagian penelitian yang tidak dapat disangkal karena mempengaruhi hasil akhir. Kumpulan data kanker paru-paru yang dipertimbangkan diperoleh dari situs Data world (https://data.world/cancerdatahp/lung-cancer-data ) berisi 1000 sampel, masing-masing dengan 23 fitur ditampilkanTabel 1. Sasaran dalam dataset ini adalah tingkat risiko penderitaan kanker paru-paru yang diklasifikasikan dalam 3 tingkatan yaitu Rendah, Sedang, dan Tinggi\n\nUntuk tujuan ini, algoritma k-Nearest-Neighbors (k-NN) pertama kali dikembangkan untuk memprediksi kanker paru-paru pada tahap awal. Karena algoritma pemilihan fitur dapat mempengaruhi kinerja model kNN. \nSelain itu, nilai parameter k pada algoritma kNN ditentukan secara eksperimental dengan menggunakan pendekatan iteratif.\nketepatan metode\nkNN berubah seiring dengan jumlah tetangga dan tingkat informasi yang digunakan untuk klasifikasi.\nSebagai pengklasifikasi yang diawasi, K-Nearest Neighbor digunakan sekali\nlagi dalam makalah ini pada kumpulan data yang tersedia untuk memprediksi kanker paru-paru pada tahap awal. SebagaiOdajima dan Pawlovsky (2014) menunjukkan bahwa nilai parameter k yang berbeda dalam algoritma kNN mempengaruhi hasil secara signifikan, pendekatan baru dalam lingkungan Python dikembangkan untuk menemukan nilai k terbaik.\nPengklasifikasi kNN telah banyak digunakan di bidang pengenalan pola. Pengklasifikasi tetangga terdekat bergantung pada pembelajaran melalui hubungan.\nKedekatan pada algoritma kNN ditandai dengan metrik pemisahan,\nmisalnya jarak Euclidean.\n\nKami mendedikasikan 80% kumpulan data untuk pelatihan dan 20% untuk kumpulan pengujian. Eksperimen ini menghasilkan tingkat akurasi sebesar 100 persen untuk set pelatihan dan tingkat akurasi sebesar 96,2 persen untuk set pengujian. Hasil tersebut diperoleh dengan mengimplementasikan kNN dengan K sama dengan 10. Jelas bahwa perbedaan antara kedua tingkat akurasi ini tidak signifikan; oleh karena itu, model tersebut dapat diterapkan. Hasil diTabel 4juga menunjukkan bahwa akurasi pendekatan kNN tanpa menggunakan algoritma GA untuk memilih kombinasi fitur terbaik adalah 96,2 persen ketika k-parameter diatur ke 10. Meskipun akurasi ini lebih baik dibandingkan dengan yang diperoleh dengan menggunakan metode pohon keputusan ( 95,2% masukTabel 3), selanjutnya dinaikkan menjadi 99,8%, ketika K diubah dari 10 menjadi 6.\n\nTujuan penggunaan GA adalah untuk menentukan kombinasi fitur terbaik yang meminimalkan kesalahan perhitungan metode kNN secara keseluruhan. Selain itu, nilai terbaik untuk jumlah tetangga pada algoritma kNN ditentukan menggunakan algoritma yang dikodekan dengan Python. Terlihat bahwa ketika metode kNN digabungkan dengan algoritma pemilihan fitur, akurasi klasifikasi meningkat secara signifikan.","page":"1-7","title":"Sistem Pakar Dengan Aplikasi","type":"article-journal","volume":"164"},"uris":["http://www.mendeley.com/documents/?uuid=be181b4a-1125-4915-993f-d92d976e5d86"]}],"mendeley":{"formattedCitation":"[4]","plainTextFormattedCitation":"[4]","previouslyFormattedCitation":"[4]"},"properties":{"noteIndex":0},"schema":"https://github.com/citation-style-language/schema/raw/master/csl-citation.json"}</w:instrText>
      </w:r>
      <w:r w:rsidRPr="00D270A3">
        <w:rPr>
          <w:rFonts w:ascii="Times New Roman" w:hAnsi="Times New Roman" w:cs="Times New Roman"/>
          <w:sz w:val="20"/>
          <w:lang w:val="id-ID"/>
        </w:rPr>
        <w:fldChar w:fldCharType="separate"/>
      </w:r>
      <w:r w:rsidRPr="00D270A3">
        <w:rPr>
          <w:rFonts w:ascii="Times New Roman" w:hAnsi="Times New Roman" w:cs="Times New Roman"/>
          <w:noProof/>
          <w:sz w:val="20"/>
          <w:lang w:val="id-ID"/>
        </w:rPr>
        <w:t>[4]</w:t>
      </w:r>
      <w:r w:rsidRPr="00D270A3">
        <w:rPr>
          <w:rFonts w:ascii="Times New Roman" w:hAnsi="Times New Roman" w:cs="Times New Roman"/>
          <w:sz w:val="20"/>
          <w:lang w:val="id-ID"/>
        </w:rPr>
        <w:fldChar w:fldCharType="end"/>
      </w:r>
      <w:r w:rsidR="00C3145D" w:rsidRPr="00D270A3">
        <w:rPr>
          <w:rFonts w:ascii="Times New Roman" w:hAnsi="Times New Roman" w:cs="Times New Roman"/>
          <w:sz w:val="20"/>
          <w:lang w:val="id-ID"/>
        </w:rPr>
        <w:t>.</w:t>
      </w:r>
    </w:p>
    <w:p w14:paraId="32314127" w14:textId="23EE9A56" w:rsidR="00C3145D" w:rsidRPr="00D270A3" w:rsidRDefault="00704B03" w:rsidP="00234CDB">
      <w:pPr>
        <w:pStyle w:val="ListParagraph"/>
        <w:spacing w:line="240" w:lineRule="auto"/>
        <w:ind w:firstLine="720"/>
        <w:jc w:val="both"/>
        <w:rPr>
          <w:rFonts w:ascii="Times New Roman" w:hAnsi="Times New Roman" w:cs="Times New Roman"/>
          <w:sz w:val="20"/>
          <w:lang w:val="id-ID"/>
        </w:rPr>
      </w:pPr>
      <w:r w:rsidRPr="00D270A3">
        <w:rPr>
          <w:rFonts w:ascii="Times New Roman" w:hAnsi="Times New Roman" w:cs="Times New Roman"/>
          <w:sz w:val="20"/>
          <w:lang w:val="id-ID"/>
        </w:rPr>
        <w:t xml:space="preserve">Para ilmuwan telah menerapkan berbagai teknik untuk mendiagnosis kanker paru-paru pada tahap awal salah satunya menggunakan biopsi. Tetapi, biopsi yang merupakan metode diagnostik tercanggih dan paling akurat juga dapat membahayakan pasien sehingga tidak dapat dilakukan secara berkala dalam waktu singkat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{"citationItems":[{"id":"ITEM-1","itemData":{"DOI":"10.1016/j.measurement.2020.107588","author":[{"dropping-particle":"","family":"Xianghaozhan","given":"A","non-dropping-particle":"","parse-names":false,"suffix":""},{"dropping-particle":"","family":"A","given":"Zhan Wang","non-dropping-particle":"","parse-names":false,"suffix":""},{"dropping-particle":"","family":"B","given":"Meng Yang","non-dropping-particle":"","parse-names":false,"suffix":""},{"dropping-particle":"","family":"D","given":"Zhi Yuan Luo","non-dropping-particle":"","parse-names":false,"suffix":""},{"dropping-particle":"","family":"Wang","given":"A","non-dropping-particle":"","parse-names":false,"suffix":""},{"dropping-particle":"","family":"A","given":"Guang Li","non-dropping-particle":"","parse-names":false,"suffix":""}],"id":"ITEM-1","issued":{"date-parts":[["2020"]]},"note":"Para ilmuwan telah menerapkan berbagai metode untuk mendiagnosis\nkanker paru-paru pada tahap awal[8–11]berdasarkan biopsi. Namun, biopsi, sebagai teknik diagnostik tercanggih dan paling andal, dapat membahayakan pasien dan tidak dapat dilakukan secara berkala dalam waktu singkat.\n\nComputed Tomography (CT) menawarkan metode non-invasif yang sering digunakan yang dapat membantu deteksi dini namun memiliki kelemahan yaitu biaya tinggi, radiasi pengion, dan hasil positif palsu. Oleh karena itu, metode diagnostik kanker paru-paru yang lebih murah, nyaman, tanpa radiasi, dan non-invasif sangat dibutuhkan.","title":"Pengukuran Prototipe diagnostik bantu berbasis hidung elektronik untuk deteksi kanker paru-paru dengan prediksi konformal","type":"article-journal","volume":"158"},"uris":["http://www.mendeley.com/documents/?uuid=e0744814-5838-48f4-abb3-9357461c99f7"]}],"mendeley":{"formattedCitation":"[6]","plainTextFormattedCitation":"[6]","previouslyFormattedCitation":"[6]"},"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[6]</w:t>
      </w:r>
      <w:r w:rsidR="00DE41DD" w:rsidRPr="00D270A3">
        <w:rPr>
          <w:rFonts w:ascii="Times New Roman" w:hAnsi="Times New Roman" w:cs="Times New Roman"/>
          <w:sz w:val="20"/>
          <w:lang w:val="id-ID"/>
        </w:rPr>
        <w:fldChar w:fldCharType="end"/>
      </w:r>
      <w:r w:rsidR="00C3145D" w:rsidRPr="00D270A3">
        <w:rPr>
          <w:rFonts w:ascii="Times New Roman" w:hAnsi="Times New Roman" w:cs="Times New Roman"/>
          <w:sz w:val="20"/>
        </w:rPr>
        <w:t>.</w:t>
      </w:r>
      <w:r w:rsidR="003D7CFB" w:rsidRPr="00D270A3">
        <w:rPr>
          <w:rFonts w:ascii="Times New Roman" w:hAnsi="Times New Roman" w:cs="Times New Roman"/>
          <w:sz w:val="20"/>
          <w:lang w:val="id-ID"/>
        </w:rPr>
        <w:t xml:space="preserve"> </w:t>
      </w:r>
      <w:r w:rsidRPr="00D270A3">
        <w:rPr>
          <w:rFonts w:ascii="Times New Roman" w:hAnsi="Times New Roman" w:cs="Times New Roman"/>
          <w:sz w:val="20"/>
          <w:lang w:val="id-ID"/>
        </w:rPr>
        <w:t xml:space="preserve">Selain itu, ada juga pengobatan terapi seperti kemoterapi, radiasi, dan pembedahan dapat digunakan, meskipun hasilnya kurang memuaskan. Untuk meningkatkan efektivitas terapi dan mengurangi efek buruknya pada pasien, maka klasifikasi kanker paru-paru yang akurat sangat penting. Jutaan gen dapat diperiksa dengan teknologi microarray untuk mengetahui lebih banyak tentang cara sel bekerja. Data ini juga dapat digunakan untuk mendiagnosis dan memprediksi kanker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10.1016/j.measen.2023.100902","author":[{"dropping-particle":"","family":"Yuvaraj","given":"V","non-dropping-particle":"","parse-names":false,"suffix":""},{"dropping-particle":"","family":"Maheswari","given":"D","non-dropping-particle":"","parse-names":false,"suffix":""}],"id":"ITEM-1","issue":"April","issued":{"date-parts":[["2023"]]},"note":"Terapi yang ada seperti kemoterapi, radiasi, dan pembedahan, meskipun hasilnya kurang memuaskan. Kategorisasi yang akurat dari berbagai kategori kanker paru-paru sangat penting untuk efektivitas terapi dan pengurangan dampak buruknya pada pasien. Dengan penggunaan teknologi microarray, jutaan gen dapat dipelajari untuk mendapatkan rincian penting tentang cara kerja sel. Data ini dapat digunakan untuk mendiagnosis dan memprediksi kanker.","page":"0-5","title":"Pengukuran : Sensor","type":"article-journal","volume":"30"},"uris":["http://www.mendeley.com/documents/?uuid=7543eeb2-9278-44ce-b1d2-2d4c8e504dd9"]}],"mendeley":{"formattedCitation":"[7]","plainTextFormattedCitation":"[7]","previouslyFormattedCitation":"[7]"},"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[7]</w:t>
      </w:r>
      <w:r w:rsidR="00DE41DD" w:rsidRPr="00D270A3">
        <w:rPr>
          <w:rFonts w:ascii="Times New Roman" w:hAnsi="Times New Roman" w:cs="Times New Roman"/>
          <w:sz w:val="20"/>
          <w:lang w:val="id-ID"/>
        </w:rPr>
        <w:fldChar w:fldCharType="end"/>
      </w:r>
      <w:r w:rsidR="003D7CFB" w:rsidRPr="00D270A3">
        <w:rPr>
          <w:rFonts w:ascii="Times New Roman" w:hAnsi="Times New Roman" w:cs="Times New Roman"/>
          <w:sz w:val="20"/>
          <w:lang w:val="id-ID"/>
        </w:rPr>
        <w:t xml:space="preserve">. </w:t>
      </w:r>
      <w:r w:rsidR="00BE0190" w:rsidRPr="00D270A3">
        <w:rPr>
          <w:rFonts w:ascii="Times New Roman" w:hAnsi="Times New Roman" w:cs="Times New Roman"/>
          <w:sz w:val="20"/>
          <w:lang w:val="id-ID"/>
        </w:rPr>
        <w:t xml:space="preserve">Ada juga Computed Tomography (CT) yang merupakan metode non-invasif yang sering digunakan untuk deteksi dini, tetapi memiliki kelemahan, seperti radiasi pengion, biaya tinggi, dan hasil positif palsu. Oleh karena itu, sangat dibutuhkan metode diagnostik kanker paru-paru yang lebih murah, mudah digunakan, bebas radiasi, dan non-invasif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{"citationItems":[{"id":"ITEM-1","itemData":{"DOI":"10.1016/j.measurement.2020.107588","author":[{"dropping-particle":"","family":"Xianghaozhan","given":"A","non-dropping-particle":"","parse-names":false,"suffix":""},{"dropping-particle":"","family":"A","given":"Zhan Wang","non-dropping-particle":"","parse-names":false,"suffix":""},{"dropping-particle":"","family":"B","given":"Meng Yang","non-dropping-particle":"","parse-names":false,"suffix":""},{"dropping-particle":"","family":"D","given":"Zhi Yuan Luo","non-dropping-particle":"","parse-names":false,"suffix":""},{"dropping-particle":"","family":"Wang","given":"A","non-dropping-particle":"","parse-names":false,"suffix":""},{"dropping-particle":"","family":"A","given":"Guang Li","non-dropping-particle":"","parse-names":false,"suffix":""}],"id":"ITEM-1","issued":{"date-parts":[["2020"]]},"note":"Para ilmuwan telah menerapkan berbagai metode untuk mendiagnosis\nkanker paru-paru pada tahap awal[8–11]berdasarkan biopsi. Namun, biopsi, sebagai teknik diagnostik tercanggih dan paling andal, dapat membahayakan pasien dan tidak dapat dilakukan secara berkala dalam waktu singkat.\n\nComputed Tomography (CT) menawarkan metode non-invasif yang sering digunakan yang dapat membantu deteksi dini namun memiliki kelemahan yaitu biaya tinggi, radiasi pengion, dan hasil positif palsu. Oleh karena itu, metode diagnostik kanker paru-paru yang lebih murah, nyaman, tanpa radiasi, dan non-invasif sangat dibutuhkan.","title":"Pengukuran Prototipe diagnostik bantu berbasis hidung elektronik untuk deteksi kanker paru-paru dengan prediksi konformal","type":"article-journal","volume":"158"},"uris":["http://www.mendeley.com/documents/?uuid=e0744814-5838-48f4-abb3-9357461c99f7"]}],"mendeley":{"formattedCitation":"[6]","plainTextFormattedCitation":"[6]","previouslyFormattedCitation":"[6]"},"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[6]</w:t>
      </w:r>
      <w:r w:rsidR="00DE41DD" w:rsidRPr="00D270A3">
        <w:rPr>
          <w:rFonts w:ascii="Times New Roman" w:hAnsi="Times New Roman" w:cs="Times New Roman"/>
          <w:sz w:val="20"/>
          <w:lang w:val="id-ID"/>
        </w:rPr>
        <w:fldChar w:fldCharType="end"/>
      </w:r>
      <w:r w:rsidR="00C3145D" w:rsidRPr="00D270A3">
        <w:rPr>
          <w:rFonts w:ascii="Times New Roman" w:hAnsi="Times New Roman" w:cs="Times New Roman"/>
          <w:sz w:val="20"/>
          <w:lang w:val="id-ID"/>
        </w:rPr>
        <w:t xml:space="preserve">. </w:t>
      </w:r>
    </w:p>
    <w:p w14:paraId="43A2CCB1" w14:textId="408E730D" w:rsidR="00AE5EFC" w:rsidRPr="00D270A3" w:rsidRDefault="0000128C" w:rsidP="00234CDB">
      <w:pPr>
        <w:pStyle w:val="ListParagraph"/>
        <w:spacing w:line="240" w:lineRule="auto"/>
        <w:ind w:firstLine="720"/>
        <w:jc w:val="both"/>
        <w:rPr>
          <w:rFonts w:ascii="Times New Roman" w:hAnsi="Times New Roman" w:cs="Times New Roman"/>
          <w:sz w:val="20"/>
          <w:lang w:val="id-ID"/>
        </w:rPr>
      </w:pPr>
      <w:r w:rsidRPr="00D270A3">
        <w:rPr>
          <w:rFonts w:ascii="Times New Roman" w:hAnsi="Times New Roman" w:cs="Times New Roman"/>
          <w:sz w:val="20"/>
          <w:lang w:val="id-ID"/>
        </w:rPr>
        <w:t xml:space="preserve">Penelitian ini dilakukan untuk mengetahui apakah seorang pasien terdetesi penyakit kanker paru-paru </w:t>
      </w:r>
      <w:r w:rsidR="00BE0190" w:rsidRPr="00D270A3">
        <w:rPr>
          <w:rFonts w:ascii="Times New Roman" w:hAnsi="Times New Roman" w:cs="Times New Roman"/>
          <w:sz w:val="20"/>
          <w:lang w:val="id-ID"/>
        </w:rPr>
        <w:t>R</w:t>
      </w:r>
      <w:r w:rsidR="005F0763" w:rsidRPr="00D270A3">
        <w:rPr>
          <w:rFonts w:ascii="Times New Roman" w:hAnsi="Times New Roman" w:cs="Times New Roman"/>
          <w:sz w:val="20"/>
          <w:lang w:val="id-ID"/>
        </w:rPr>
        <w:t xml:space="preserve">endah, </w:t>
      </w:r>
      <w:r w:rsidR="00BE0190" w:rsidRPr="00D270A3">
        <w:rPr>
          <w:rFonts w:ascii="Times New Roman" w:hAnsi="Times New Roman" w:cs="Times New Roman"/>
          <w:sz w:val="20"/>
          <w:lang w:val="id-ID"/>
        </w:rPr>
        <w:t>S</w:t>
      </w:r>
      <w:r w:rsidR="005F0763" w:rsidRPr="00D270A3">
        <w:rPr>
          <w:rFonts w:ascii="Times New Roman" w:hAnsi="Times New Roman" w:cs="Times New Roman"/>
          <w:sz w:val="20"/>
          <w:lang w:val="id-ID"/>
        </w:rPr>
        <w:t xml:space="preserve">edang atau </w:t>
      </w:r>
      <w:r w:rsidR="00BE0190" w:rsidRPr="00D270A3">
        <w:rPr>
          <w:rFonts w:ascii="Times New Roman" w:hAnsi="Times New Roman" w:cs="Times New Roman"/>
          <w:sz w:val="20"/>
          <w:lang w:val="id-ID"/>
        </w:rPr>
        <w:t>T</w:t>
      </w:r>
      <w:r w:rsidR="005F0763" w:rsidRPr="00D270A3">
        <w:rPr>
          <w:rFonts w:ascii="Times New Roman" w:hAnsi="Times New Roman" w:cs="Times New Roman"/>
          <w:sz w:val="20"/>
          <w:lang w:val="id-ID"/>
        </w:rPr>
        <w:t>inggi</w:t>
      </w:r>
      <w:r w:rsidRPr="00D270A3">
        <w:rPr>
          <w:rFonts w:ascii="Times New Roman" w:hAnsi="Times New Roman" w:cs="Times New Roman"/>
          <w:sz w:val="20"/>
          <w:lang w:val="id-ID"/>
        </w:rPr>
        <w:t xml:space="preserve">. Adapun </w:t>
      </w:r>
      <w:r w:rsidR="005F0763" w:rsidRPr="00D270A3">
        <w:rPr>
          <w:rFonts w:ascii="Times New Roman" w:hAnsi="Times New Roman" w:cs="Times New Roman"/>
          <w:sz w:val="20"/>
          <w:lang w:val="id-ID"/>
        </w:rPr>
        <w:t xml:space="preserve">kumpulan data kanker paru-paru yang dipertimbangkan diperoleh dari situs Data world </w:t>
      </w:r>
      <w:r w:rsidR="00146F3B" w:rsidRPr="00D270A3">
        <w:rPr>
          <w:rFonts w:ascii="Times New Roman" w:hAnsi="Times New Roman" w:cs="Times New Roman"/>
          <w:sz w:val="20"/>
          <w:lang w:val="id-ID"/>
        </w:rPr>
        <w:t xml:space="preserve">( </w:t>
      </w:r>
      <w:hyperlink r:id="rId7" w:history="1">
        <w:r w:rsidR="00146F3B" w:rsidRPr="00D270A3">
          <w:rPr>
            <w:rStyle w:val="Hyperlink"/>
            <w:rFonts w:ascii="Times New Roman" w:hAnsi="Times New Roman" w:cs="Times New Roman"/>
            <w:sz w:val="20"/>
            <w:lang w:val="id-ID"/>
          </w:rPr>
          <w:t>https://data.world/cancerdatahp/lung-cancer-data</w:t>
        </w:r>
      </w:hyperlink>
      <w:r w:rsidR="00146F3B" w:rsidRPr="00D270A3">
        <w:rPr>
          <w:rFonts w:ascii="Times New Roman" w:hAnsi="Times New Roman" w:cs="Times New Roman"/>
          <w:sz w:val="20"/>
          <w:lang w:val="id-ID"/>
        </w:rPr>
        <w:t xml:space="preserve"> </w:t>
      </w:r>
      <w:r w:rsidR="005F0763" w:rsidRPr="00D270A3">
        <w:rPr>
          <w:rFonts w:ascii="Times New Roman" w:hAnsi="Times New Roman" w:cs="Times New Roman"/>
          <w:sz w:val="20"/>
          <w:lang w:val="id-ID"/>
        </w:rPr>
        <w:t xml:space="preserve">) </w:t>
      </w:r>
      <w:r w:rsidR="00BE0190" w:rsidRPr="00D270A3">
        <w:rPr>
          <w:rFonts w:ascii="Times New Roman" w:hAnsi="Times New Roman" w:cs="Times New Roman"/>
          <w:sz w:val="20"/>
          <w:lang w:val="id-ID"/>
        </w:rPr>
        <w:t xml:space="preserve">yang </w:t>
      </w:r>
      <w:r w:rsidR="005F0763" w:rsidRPr="00D270A3">
        <w:rPr>
          <w:rFonts w:ascii="Times New Roman" w:hAnsi="Times New Roman" w:cs="Times New Roman"/>
          <w:sz w:val="20"/>
          <w:lang w:val="id-ID"/>
        </w:rPr>
        <w:t xml:space="preserve">berisi 1000 sampel, masing-masing dengan 23 fitur. </w:t>
      </w:r>
      <w:r w:rsidR="00BE0190" w:rsidRPr="00D270A3">
        <w:rPr>
          <w:rFonts w:ascii="Times New Roman" w:hAnsi="Times New Roman" w:cs="Times New Roman"/>
          <w:sz w:val="20"/>
          <w:lang w:val="id-ID"/>
        </w:rPr>
        <w:t>Untuk s</w:t>
      </w:r>
      <w:r w:rsidR="005F0763" w:rsidRPr="00D270A3">
        <w:rPr>
          <w:rFonts w:ascii="Times New Roman" w:hAnsi="Times New Roman" w:cs="Times New Roman"/>
          <w:sz w:val="20"/>
          <w:lang w:val="id-ID"/>
        </w:rPr>
        <w:t>asaran dalam dataset ini adalah tingkat risiko penderitaan kanker paru-paru yang diklasifikasikan dalam 3 tingkatan yaitu Rendah, Sedang, dan Tinggi</w:t>
      </w:r>
      <w:r w:rsidR="00BE0190" w:rsidRPr="00D270A3">
        <w:rPr>
          <w:rFonts w:ascii="Times New Roman" w:hAnsi="Times New Roman" w:cs="Times New Roman"/>
          <w:sz w:val="20"/>
          <w:lang w:val="id-ID"/>
        </w:rPr>
        <w:t xml:space="preserve"> apakah termasuk dalam salah satu kategori tersebut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{"citationItems":[{"id":"ITEM-1","itemData":{"DOI":"10.1016/j.eswa.2020.113981","author":[{"dropping-particle":"","family":"A","given":"Negar Maleki","non-dropping-particle":"","parse-names":false,"suffix":""},{"dropping-particle":"","family":"B","given":"Yasser Zeinali","non-dropping-particle":"","parse-names":false,"suffix":""},{"dropping-particle":"","family":"Taghi","given":"Seyed","non-dropping-particle":"","parse-names":false,"suffix":""},{"dropping-particle":"","family":"Niaki","given":"Akhavan","non-dropping-particle":"","parse-names":false,"suffix":""},{"dropping-particle":"","family":"Jurusan","given":"A","non-dropping-particle":"","parse-names":false,"suffix":""}],"id":"ITEM-1","issue":"September 2020","issued":{"date-parts":[["2021"]]},"note":"Sebagian besar (85%) kasus kanker paru disebabkan oleh kebiasaan merokok dalam jangka panjang dan sekitar 10– 15% kasus terjadi pada orang yang tidak pernah merokok (Thun dkk., 2008). \n\nKasus-kasus ini sering kali disebabkan oleh kombinasi faktor genetik dan paparan gas radon, asbes, perokok pasif, atau bentuk polusi udara lainnya.\n\nKotak yang ditunjukkan pada gambar ini adalah “Dataset”. Pentingnya dataset\nmenjadi bagian penelitian yang tidak dapat disangkal karena mempengaruhi hasil akhir. Kumpulan data kanker paru-paru yang dipertimbangkan diperoleh dari situs Data world (https://data.world/cancerdatahp/lung-cancer-data ) berisi 1000 sampel, masing-masing dengan 23 fitur ditampilkanTabel 1. Sasaran dalam dataset ini adalah tingkat risiko penderitaan kanker paru-paru yang diklasifikasikan dalam 3 tingkatan yaitu Rendah, Sedang, dan Tinggi\n\nUntuk tujuan ini, algoritma k-Nearest-Neighbors (k-NN) pertama kali dikembangkan untuk memprediksi kanker paru-paru pada tahap awal. Karena algoritma pemilihan fitur dapat mempengaruhi kinerja model kNN. \nSelain itu, nilai parameter k pada algoritma kNN ditentukan secara eksperimental dengan menggunakan pendekatan iteratif.\nketepatan metode\nkNN berubah seiring dengan jumlah tetangga dan tingkat informasi yang digunakan untuk klasifikasi.\nSebagai pengklasifikasi yang diawasi, K-Nearest Neighbor digunakan sekali\nlagi dalam makalah ini pada kumpulan data yang tersedia untuk memprediksi kanker paru-paru pada tahap awal. SebagaiOdajima dan Pawlovsky (2014) menunjukkan bahwa nilai parameter k yang berbeda dalam algoritma kNN mempengaruhi hasil secara signifikan, pendekatan baru dalam lingkungan Python dikembangkan untuk menemukan nilai k terbaik.\nPengklasifikasi kNN telah banyak digunakan di bidang pengenalan pola. Pengklasifikasi tetangga terdekat bergantung pada pembelajaran melalui hubungan.\nKedekatan pada algoritma kNN ditandai dengan metrik pemisahan,\nmisalnya jarak Euclidean.\n\nKami mendedikasikan 80% kumpulan data untuk pelatihan dan 20% untuk kumpulan pengujian. Eksperimen ini menghasilkan tingkat akurasi sebesar 100 persen untuk set pelatihan dan tingkat akurasi sebesar 96,2 persen untuk set pengujian. Hasil tersebut diperoleh dengan mengimplementasikan kNN dengan K sama dengan 10. Jelas bahwa perbedaan antara kedua tingkat akurasi ini tidak signifikan; oleh karena itu, model tersebut dapat diterapkan. Hasil diTabel 4juga menunjukkan bahwa akurasi pendekatan kNN tanpa menggunakan algoritma GA untuk memilih kombinasi fitur terbaik adalah 96,2 persen ketika k-parameter diatur ke 10. Meskipun akurasi ini lebih baik dibandingkan dengan yang diperoleh dengan menggunakan metode pohon keputusan ( 95,2% masukTabel 3), selanjutnya dinaikkan menjadi 99,8%, ketika K diubah dari 10 menjadi 6.\n\nTujuan penggunaan GA adalah untuk menentukan kombinasi fitur terbaik yang meminimalkan kesalahan perhitungan metode kNN secara keseluruhan. Selain itu, nilai terbaik untuk jumlah tetangga pada algoritma kNN ditentukan menggunakan algoritma yang dikodekan dengan Python. Terlihat bahwa ketika metode kNN digabungkan dengan algoritma pemilihan fitur, akurasi klasifikasi meningkat secara signifikan.","page":"1-7","title":"Sistem Pakar Dengan Aplikasi","type":"article-journal","volume":"164"},"uris":["http://www.mendeley.com/documents/?uuid=be181b4a-1125-4915-993f-d92d976e5d86"]}],"mendeley":{"formattedCitation":"[4]","plainTextFormattedCitation":"[4]","previouslyFormattedCitation":"[4]"},"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[4]</w:t>
      </w:r>
      <w:r w:rsidR="00DE41DD" w:rsidRPr="00D270A3">
        <w:rPr>
          <w:rFonts w:ascii="Times New Roman" w:hAnsi="Times New Roman" w:cs="Times New Roman"/>
          <w:sz w:val="20"/>
          <w:lang w:val="id-ID"/>
        </w:rPr>
        <w:fldChar w:fldCharType="end"/>
      </w:r>
      <w:r w:rsidR="005F0763" w:rsidRPr="00D270A3">
        <w:rPr>
          <w:rFonts w:ascii="Times New Roman" w:hAnsi="Times New Roman" w:cs="Times New Roman"/>
          <w:sz w:val="20"/>
          <w:lang w:val="id-ID"/>
        </w:rPr>
        <w:t>.</w:t>
      </w:r>
      <w:r w:rsidR="00146F3B" w:rsidRPr="00D270A3">
        <w:rPr>
          <w:rFonts w:ascii="Times New Roman" w:hAnsi="Times New Roman" w:cs="Times New Roman"/>
          <w:sz w:val="20"/>
          <w:lang w:val="id-ID"/>
        </w:rPr>
        <w:t xml:space="preserve"> Selanjutnya akan dilakukan klasifikasi K-Nearest Neighb</w:t>
      </w:r>
      <w:r w:rsidR="00BE0190" w:rsidRPr="00D270A3">
        <w:rPr>
          <w:rFonts w:ascii="Times New Roman" w:hAnsi="Times New Roman" w:cs="Times New Roman"/>
          <w:sz w:val="20"/>
          <w:lang w:val="id-ID"/>
        </w:rPr>
        <w:t>or</w:t>
      </w:r>
      <w:r w:rsidR="00146F3B" w:rsidRPr="00D270A3">
        <w:rPr>
          <w:rFonts w:ascii="Times New Roman" w:hAnsi="Times New Roman" w:cs="Times New Roman"/>
          <w:sz w:val="20"/>
          <w:lang w:val="id-ID"/>
        </w:rPr>
        <w:t xml:space="preserve"> (KNN) untuk mengklasifikasi jenis kanker paru-paru.</w:t>
      </w:r>
    </w:p>
    <w:p w14:paraId="1DA1AE66" w14:textId="4BA354CD" w:rsidR="00AE5EFC" w:rsidRPr="00D270A3" w:rsidRDefault="00146F3B" w:rsidP="00234CDB">
      <w:pPr>
        <w:pStyle w:val="ListParagraph"/>
        <w:spacing w:line="240" w:lineRule="auto"/>
        <w:ind w:firstLine="720"/>
        <w:jc w:val="both"/>
        <w:rPr>
          <w:rFonts w:ascii="Times New Roman" w:hAnsi="Times New Roman" w:cs="Times New Roman"/>
          <w:sz w:val="20"/>
          <w:lang w:val="id-ID"/>
        </w:rPr>
      </w:pPr>
      <w:r w:rsidRPr="00D270A3">
        <w:rPr>
          <w:rFonts w:ascii="Times New Roman" w:hAnsi="Times New Roman" w:cs="Times New Roman"/>
          <w:sz w:val="20"/>
          <w:lang w:val="id-ID"/>
        </w:rPr>
        <w:t>Untuk mengklasifikasi jenis kanker paru-paru apakah tergolong dalam kategori rendah, sedang, dan tinggi maka diperlukan suatu metode machine learning yaitu metode KNN</w:t>
      </w:r>
      <w:r w:rsidR="00AE5EFC" w:rsidRPr="00D270A3">
        <w:rPr>
          <w:rFonts w:ascii="Times New Roman" w:hAnsi="Times New Roman" w:cs="Times New Roman"/>
          <w:sz w:val="20"/>
          <w:lang w:val="id-ID"/>
        </w:rPr>
        <w:t xml:space="preserve">. </w:t>
      </w:r>
      <w:r w:rsidR="00BE0190" w:rsidRPr="00D270A3">
        <w:rPr>
          <w:rFonts w:ascii="Times New Roman" w:hAnsi="Times New Roman" w:cs="Times New Roman"/>
          <w:sz w:val="20"/>
          <w:lang w:val="id-ID"/>
        </w:rPr>
        <w:t>Karena algoritma pemilihan fitur dapat mempengaruhi kinerja model KNN, K-Nearest Neighbor (KNN) pertama kali dikembangkan untuk memprediksi kanker paru-paru pada tahap awal</w:t>
      </w:r>
      <w:r w:rsidR="00DE41DD" w:rsidRPr="00D270A3">
        <w:rPr>
          <w:rFonts w:ascii="Times New Roman" w:hAnsi="Times New Roman" w:cs="Times New Roman"/>
          <w:sz w:val="20"/>
          <w:lang w:val="id-ID"/>
        </w:rPr>
        <w:t xml:space="preserve">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{"citationItems":[{"id":"ITEM-1","itemData":{"DOI":"10.1016/j.eswa.2020.113981","author":[{"dropping-particle":"","family":"A","given":"Negar Maleki","non-dropping-particle":"","parse-names":false,"suffix":""},{"dropping-particle":"","family":"B","given":"Yasser Zeinali","non-dropping-particle":"","parse-names":false,"suffix":""},{"dropping-particle":"","family":"Taghi","given":"Seyed","non-dropping-particle":"","parse-names":false,"suffix":""},{"dropping-particle":"","family":"Niaki","given":"Akhavan","non-dropping-particle":"","parse-names":false,"suffix":""},{"dropping-particle":"","family":"Jurusan","given":"A","non-dropping-particle":"","parse-names":false,"suffix":""}],"id":"ITEM-1","issue":"September 2020","issued":{"date-parts":[["2021"]]},"note":"Sebagian besar (85%) kasus kanker paru disebabkan oleh kebiasaan merokok dalam jangka panjang dan sekitar 10– 15% kasus terjadi pada orang yang tidak pernah merokok (Thun dkk., 2008). \n\nKasus-kasus ini sering kali disebabkan oleh kombinasi faktor genetik dan paparan gas radon, asbes, perokok pasif, atau bentuk polusi udara lainnya.\n\nKotak yang ditunjukkan pada gambar ini adalah “Dataset”. Pentingnya dataset\nmenjadi bagian penelitian yang tidak dapat disangkal karena mempengaruhi hasil akhir. Kumpulan data kanker paru-paru yang dipertimbangkan diperoleh dari situs Data world (https://data.world/cancerdatahp/lung-cancer-data ) berisi 1000 sampel, masing-masing dengan 23 fitur ditampilkanTabel 1. Sasaran dalam dataset ini adalah tingkat risiko penderitaan kanker paru-paru yang diklasifikasikan dalam 3 tingkatan yaitu Rendah, Sedang, dan Tinggi\n\nUntuk tujuan ini, algoritma k-Nearest-Neighbors (k-NN) pertama kali dikembangkan untuk memprediksi kanker paru-paru pada tahap awal. Karena algoritma pemilihan fitur dapat mempengaruhi kinerja model kNN. \nSelain itu, nilai parameter k pada algoritma kNN ditentukan secara eksperimental dengan menggunakan pendekatan iteratif.\nketepatan metode\nkNN berubah seiring dengan jumlah tetangga dan tingkat informasi yang digunakan untuk klasifikasi.\nSebagai pengklasifikasi yang diawasi, K-Nearest Neighbor digunakan sekali\nlagi dalam makalah ini pada kumpulan data yang tersedia untuk memprediksi kanker paru-paru pada tahap awal. SebagaiOdajima dan Pawlovsky (2014) menunjukkan bahwa nilai parameter k yang berbeda dalam algoritma kNN mempengaruhi hasil secara signifikan, pendekatan baru dalam lingkungan Python dikembangkan untuk menemukan nilai k terbaik.\nPengklasifikasi kNN telah banyak digunakan di bidang pengenalan pola. Pengklasifikasi tetangga terdekat bergantung pada pembelajaran melalui hubungan.\nKedekatan pada algoritma kNN ditandai dengan metrik pemisahan,\nmisalnya jarak Euclidean.\n\nKami mendedikasikan 80% kumpulan data untuk pelatihan dan 20% untuk kumpulan pengujian. Eksperimen ini menghasilkan tingkat akurasi sebesar 100 persen untuk set pelatihan dan tingkat akurasi sebesar 96,2 persen untuk set pengujian. Hasil tersebut diperoleh dengan mengimplementasikan kNN dengan K sama dengan 10. Jelas bahwa perbedaan antara kedua tingkat akurasi ini tidak signifikan; oleh karena itu, model tersebut dapat diterapkan. Hasil diTabel 4juga menunjukkan bahwa akurasi pendekatan kNN tanpa menggunakan algoritma GA untuk memilih kombinasi fitur terbaik adalah 96,2 persen ketika k-parameter diatur ke 10. Meskipun akurasi ini lebih baik dibandingkan dengan yang diperoleh dengan menggunakan metode pohon keputusan ( 95,2% masukTabel 3), selanjutnya dinaikkan menjadi 99,8%, ketika K diubah dari 10 menjadi 6.\n\nTujuan penggunaan GA adalah untuk menentukan kombinasi fitur terbaik yang meminimalkan kesalahan perhitungan metode kNN secara keseluruhan. Selain itu, nilai terbaik untuk jumlah tetangga pada algoritma kNN ditentukan menggunakan algoritma yang dikodekan dengan Python. Terlihat bahwa ketika metode kNN digabungkan dengan algoritma pemilihan fitur, akurasi klasifikasi meningkat secara signifikan.","page":"1-7","title":"Sistem Pakar Dengan Aplikasi","type":"article-journal","volume":"164"},"uris":["http://www.mendeley.com/documents/?uuid=be181b4a-1125-4915-993f-d92d976e5d86"]}],"mendeley":{"formattedCitation":"[4]","plainTextFormattedCitation":"[4]","previouslyFormattedCitation":"[4]"},"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[4]</w:t>
      </w:r>
      <w:r w:rsidR="00DE41DD" w:rsidRPr="00D270A3">
        <w:rPr>
          <w:rFonts w:ascii="Times New Roman" w:hAnsi="Times New Roman" w:cs="Times New Roman"/>
          <w:sz w:val="20"/>
          <w:lang w:val="id-ID"/>
        </w:rPr>
        <w:fldChar w:fldCharType="end"/>
      </w:r>
      <w:r w:rsidR="00AE5EFC" w:rsidRPr="00D270A3">
        <w:rPr>
          <w:rFonts w:ascii="Times New Roman" w:hAnsi="Times New Roman" w:cs="Times New Roman"/>
          <w:sz w:val="20"/>
        </w:rPr>
        <w:t>.</w:t>
      </w:r>
      <w:r w:rsidR="00AE5EFC" w:rsidRPr="00D270A3">
        <w:rPr>
          <w:rFonts w:ascii="Times New Roman" w:hAnsi="Times New Roman" w:cs="Times New Roman"/>
          <w:sz w:val="20"/>
          <w:lang w:val="id-ID"/>
        </w:rPr>
        <w:t xml:space="preserve"> </w:t>
      </w:r>
      <w:r w:rsidR="00BE0190" w:rsidRPr="00D270A3">
        <w:rPr>
          <w:rFonts w:ascii="Times New Roman" w:hAnsi="Times New Roman" w:cs="Times New Roman"/>
          <w:sz w:val="20"/>
          <w:lang w:val="id-ID"/>
        </w:rPr>
        <w:t xml:space="preserve">K-nearest-neighbor (KNN), yang merupakan metode nonparametrik sederhana sebagai dasar untuk klasifikasi, juga disukai ketika ada sedikit pengetahuan sebelumnya tentang data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{"citationItems":[{"id":"ITEM-1","itemData":{"DOI":"10.1016/j.tranon.2020.100907","author":[{"dropping-particle":"","family":"A","given":"Ying Xie","non-dropping-particle":"","parse-names":false,"suffix":""},{"dropping-particle":"","family":"A","given":"Wei Yu Meng","non-dropping-particle":"","parse-names":false,"suffix":""},{"dropping-particle":"","family":"A","given":"Jalankan-ze Li","non-dropping-particle":"","parse-names":false,"suffix":""},{"dropping-particle":"","family":"A","given":"Yu-wei Wang","non-dropping-particle":"","parse-names":false,"suffix":""},{"dropping-particle":"","family":"B","given":"Xin Qian","non-dropping-particle":"","parse-names":false,"suffix":""},{"dropping-particle":"","family":"B","given":"Chang Chan","non-dropping-particle":"","parse-names":false,"suffix":""},{"dropping-particle":"","family":"B","given":"Zhi-fang Yu","non-dropping-particle":"","parse-names":false,"suffix":""},{"dropping-particle":"","family":"Fan","given":"Xing-xing","non-dropping-particle":"","parse-names":false,"suffix":""},{"dropping-particle":"","family":"A","given":"A Hu-dan Pan","non-dropping-particle":"","parse-names":false,"suffix":""},{"dropping-particle":"","family":"A","given":"Chun Xie","non-dropping-particle":"","parse-names":false,"suffix":""},{"dropping-particle":"","family":"A","given":"Qi-biao Wu","non-dropping-particle":"","parse-names":false,"suffix":""},{"dropping-particle":"","family":"A","given":"Pei-yu Yan","non-dropping-particle":"","parse-names":false,"suffix":""},{"dropping-particle":"","family":"B","given":"Yi-jun Tang","non-dropping-particle":"","parse-names":false,"suffix":""},{"dropping-particle":"","family":"A","given":"Xiao-jun Yao","non-dropping-particle":"","parse-names":false,"suffix":""},{"dropping-particle":"","family":"B","given":"Mei-fang Wang","non-dropping-particle":"","parse-names":false,"suffix":""},{"dropping-particle":"","family":"A","given":"Elaine Lai-han Leung","non-dropping-particle":"","parse-names":false,"suffix":""}],"id":"ITEM-1","issue":"September 2020","issued":{"date-parts":[["2021"]]},"note":"K-nearest-neighbor (KNN) adalah pilihan yang disukai ketika hanya ada sedikit pengetahuan sebelumnya tentang data, yang merupakan metode nonparametrik dasar dan sederhana untuk klasifikasi.","title":"Onkologi Translasi","type":"article-journal","volume":"14"},"uris":["http://www.mendeley.com/documents/?uuid=316ad6e6-465e-457c-a55f-f164ba3561e5"]}],"mendeley":{"formattedCitation":"[8]","plainTextFormattedCitation":"[8]","previouslyFormattedCitation":"[8]"},"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[8]</w:t>
      </w:r>
      <w:r w:rsidR="00DE41DD" w:rsidRPr="00D270A3">
        <w:rPr>
          <w:rFonts w:ascii="Times New Roman" w:hAnsi="Times New Roman" w:cs="Times New Roman"/>
          <w:sz w:val="20"/>
          <w:lang w:val="id-ID"/>
        </w:rPr>
        <w:fldChar w:fldCharType="end"/>
      </w:r>
      <w:r w:rsidR="0083088F" w:rsidRPr="00D270A3">
        <w:rPr>
          <w:rFonts w:ascii="Times New Roman" w:hAnsi="Times New Roman" w:cs="Times New Roman"/>
          <w:sz w:val="20"/>
        </w:rPr>
        <w:t>.</w:t>
      </w:r>
      <w:r w:rsidR="00AE5EFC" w:rsidRPr="00D270A3">
        <w:rPr>
          <w:rFonts w:ascii="Times New Roman" w:hAnsi="Times New Roman" w:cs="Times New Roman"/>
          <w:sz w:val="20"/>
        </w:rPr>
        <w:t xml:space="preserve"> Selain itu, nilai parameter </w:t>
      </w:r>
      <w:r w:rsidR="00DE41DD" w:rsidRPr="00D270A3">
        <w:rPr>
          <w:rFonts w:ascii="Times New Roman" w:hAnsi="Times New Roman" w:cs="Times New Roman"/>
          <w:sz w:val="20"/>
          <w:lang w:val="id-ID"/>
        </w:rPr>
        <w:t>K</w:t>
      </w:r>
      <w:r w:rsidR="00AE5EFC" w:rsidRPr="00D270A3">
        <w:rPr>
          <w:rFonts w:ascii="Times New Roman" w:hAnsi="Times New Roman" w:cs="Times New Roman"/>
          <w:sz w:val="20"/>
        </w:rPr>
        <w:t xml:space="preserve"> pada algoritma </w:t>
      </w:r>
      <w:r w:rsidR="00DE41DD" w:rsidRPr="00D270A3">
        <w:rPr>
          <w:rFonts w:ascii="Times New Roman" w:hAnsi="Times New Roman" w:cs="Times New Roman"/>
          <w:sz w:val="20"/>
          <w:lang w:val="id-ID"/>
        </w:rPr>
        <w:t>K</w:t>
      </w:r>
      <w:r w:rsidR="00AE5EFC" w:rsidRPr="00D270A3">
        <w:rPr>
          <w:rFonts w:ascii="Times New Roman" w:hAnsi="Times New Roman" w:cs="Times New Roman"/>
          <w:sz w:val="20"/>
        </w:rPr>
        <w:t>NN ditentukan secara eksperimental dengan menggunakan pendekatan iterative</w:t>
      </w:r>
      <w:r w:rsidR="00AE5EFC" w:rsidRPr="00D270A3">
        <w:rPr>
          <w:rFonts w:ascii="Times New Roman" w:hAnsi="Times New Roman" w:cs="Times New Roman"/>
          <w:sz w:val="20"/>
          <w:lang w:val="id-ID"/>
        </w:rPr>
        <w:t>.</w:t>
      </w:r>
      <w:r w:rsidR="00BF4433" w:rsidRPr="00D270A3">
        <w:rPr>
          <w:rFonts w:ascii="Times New Roman" w:hAnsi="Times New Roman" w:cs="Times New Roman"/>
          <w:sz w:val="20"/>
          <w:lang w:val="id-ID"/>
        </w:rPr>
        <w:t xml:space="preserve"> Ketepatan metode KNN juga bisa berubah tergantung pada jumlah tetangga dan jumlah data yang digunakan untuk klasifikasi. KNN menunjukkan bahwa nilai parameter K yang berbeda dalam algoritma KNN dapat memengaruhi hasil algoritma secara signifikan. Untuk menemukan nilai K terbaik, pendekatan baru dikembangkan dalam lingkungan Python</w:t>
      </w:r>
      <w:r w:rsidR="00AE5EFC" w:rsidRPr="00D270A3">
        <w:rPr>
          <w:rFonts w:ascii="Times New Roman" w:hAnsi="Times New Roman" w:cs="Times New Roman"/>
          <w:sz w:val="20"/>
        </w:rPr>
        <w:t>.</w:t>
      </w:r>
      <w:r w:rsidR="00AE5EFC" w:rsidRPr="00D270A3">
        <w:rPr>
          <w:rFonts w:ascii="Times New Roman" w:hAnsi="Times New Roman" w:cs="Times New Roman"/>
          <w:sz w:val="20"/>
          <w:lang w:val="id-ID"/>
        </w:rPr>
        <w:t xml:space="preserve"> </w:t>
      </w:r>
      <w:r w:rsidR="00BF4433" w:rsidRPr="00D270A3">
        <w:rPr>
          <w:rFonts w:ascii="Times New Roman" w:hAnsi="Times New Roman" w:cs="Times New Roman"/>
          <w:sz w:val="20"/>
        </w:rPr>
        <w:t>Di bidang pengenalan pola, pengklasifikasi KNN telah digunakan secara luas. Pengklasifikasi tetangga terdekat bergantung pada pembelajaran melalui hubungan</w:t>
      </w:r>
      <w:r w:rsidR="00AE5EFC" w:rsidRPr="00D270A3">
        <w:rPr>
          <w:rFonts w:ascii="Times New Roman" w:hAnsi="Times New Roman" w:cs="Times New Roman"/>
          <w:sz w:val="20"/>
        </w:rPr>
        <w:t>.</w:t>
      </w:r>
      <w:r w:rsidR="00AE5EFC" w:rsidRPr="00D270A3">
        <w:rPr>
          <w:rFonts w:ascii="Times New Roman" w:hAnsi="Times New Roman" w:cs="Times New Roman"/>
          <w:sz w:val="20"/>
          <w:lang w:val="id-ID"/>
        </w:rPr>
        <w:t xml:space="preserve"> </w:t>
      </w:r>
      <w:r w:rsidR="00AE5EFC" w:rsidRPr="00D270A3">
        <w:rPr>
          <w:rFonts w:ascii="Times New Roman" w:hAnsi="Times New Roman" w:cs="Times New Roman"/>
          <w:sz w:val="20"/>
        </w:rPr>
        <w:t xml:space="preserve">Kedekatan pada algoritma </w:t>
      </w:r>
      <w:r w:rsidR="00AE5EFC" w:rsidRPr="00D270A3">
        <w:rPr>
          <w:rFonts w:ascii="Times New Roman" w:hAnsi="Times New Roman" w:cs="Times New Roman"/>
          <w:sz w:val="20"/>
          <w:lang w:val="id-ID"/>
        </w:rPr>
        <w:t>K</w:t>
      </w:r>
      <w:r w:rsidR="00AE5EFC" w:rsidRPr="00D270A3">
        <w:rPr>
          <w:rFonts w:ascii="Times New Roman" w:hAnsi="Times New Roman" w:cs="Times New Roman"/>
          <w:sz w:val="20"/>
        </w:rPr>
        <w:t xml:space="preserve">NN </w:t>
      </w:r>
      <w:r w:rsidR="00BF4433" w:rsidRPr="00D270A3">
        <w:rPr>
          <w:rFonts w:ascii="Times New Roman" w:hAnsi="Times New Roman" w:cs="Times New Roman"/>
          <w:sz w:val="20"/>
          <w:lang w:val="id-ID"/>
        </w:rPr>
        <w:t xml:space="preserve">dapat </w:t>
      </w:r>
      <w:r w:rsidR="00AE5EFC" w:rsidRPr="00D270A3">
        <w:rPr>
          <w:rFonts w:ascii="Times New Roman" w:hAnsi="Times New Roman" w:cs="Times New Roman"/>
          <w:sz w:val="20"/>
        </w:rPr>
        <w:t>ditandai dengan metrik pemisahan,</w:t>
      </w:r>
      <w:r w:rsidR="00AE5EFC" w:rsidRPr="00D270A3">
        <w:rPr>
          <w:rFonts w:ascii="Times New Roman" w:hAnsi="Times New Roman" w:cs="Times New Roman"/>
          <w:sz w:val="20"/>
          <w:lang w:val="id-ID"/>
        </w:rPr>
        <w:t xml:space="preserve"> </w:t>
      </w:r>
      <w:r w:rsidR="00AE5EFC" w:rsidRPr="00D270A3">
        <w:rPr>
          <w:rFonts w:ascii="Times New Roman" w:hAnsi="Times New Roman" w:cs="Times New Roman"/>
          <w:sz w:val="20"/>
        </w:rPr>
        <w:t>misalnya jarak Euclidean</w:t>
      </w:r>
      <w:r w:rsidR="00DE41DD" w:rsidRPr="00D270A3">
        <w:rPr>
          <w:rFonts w:ascii="Times New Roman" w:hAnsi="Times New Roman" w:cs="Times New Roman"/>
          <w:sz w:val="20"/>
          <w:lang w:val="id-ID"/>
        </w:rPr>
        <w:t xml:space="preserve">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{"citationItems":[{"id":"ITEM-1","itemData":{"DOI":"10.1016/j.eswa.2020.113981","author":[{"dropping-particle":"","family":"A","given":"Negar Maleki","non-dropping-particle":"","parse-names":false,"suffix":""},{"dropping-particle":"","family":"B","given":"Yasser Zeinali","non-dropping-particle":"","parse-names":false,"suffix":""},{"dropping-particle":"","family":"Taghi","given":"Seyed","non-dropping-particle":"","parse-names":false,"suffix":""},{"dropping-particle":"","family":"Niaki","given":"Akhavan","non-dropping-particle":"","parse-names":false,"suffix":""},{"dropping-particle":"","family":"Jurusan","given":"A","non-dropping-particle":"","parse-names":false,"suffix":""}],"id":"ITEM-1","issue":"September 2020","issued":{"date-parts":[["2021"]]},"note":"Sebagian besar (85%) kasus kanker paru disebabkan oleh kebiasaan merokok dalam jangka panjang dan sekitar 10– 15% kasus terjadi pada orang yang tidak pernah merokok (Thun dkk., 2008). \n\nKasus-kasus ini sering kali disebabkan oleh kombinasi faktor genetik dan paparan gas radon, asbes, perokok pasif, atau bentuk polusi udara lainnya.\n\nKotak yang ditunjukkan pada gambar ini adalah “Dataset”. Pentingnya dataset\nmenjadi bagian penelitian yang tidak dapat disangkal karena mempengaruhi hasil akhir. Kumpulan data kanker paru-paru yang dipertimbangkan diperoleh dari situs Data world (https://data.world/cancerdatahp/lung-cancer-data ) berisi 1000 sampel, masing-masing dengan 23 fitur ditampilkanTabel 1. Sasaran dalam dataset ini adalah tingkat risiko penderitaan kanker paru-paru yang diklasifikasikan dalam 3 tingkatan yaitu Rendah, Sedang, dan Tinggi\n\nUntuk tujuan ini, algoritma k-Nearest-Neighbors (k-NN) pertama kali dikembangkan untuk memprediksi kanker paru-paru pada tahap awal. Karena algoritma pemilihan fitur dapat mempengaruhi kinerja model kNN. \nSelain itu, nilai parameter k pada algoritma kNN ditentukan secara eksperimental dengan menggunakan pendekatan iteratif.\nketepatan metode\nkNN berubah seiring dengan jumlah tetangga dan tingkat informasi yang digunakan untuk klasifikasi.\nSebagai pengklasifikasi yang diawasi, K-Nearest Neighbor digunakan sekali\nlagi dalam makalah ini pada kumpulan data yang tersedia untuk memprediksi kanker paru-paru pada tahap awal. SebagaiOdajima dan Pawlovsky (2014) menunjukkan bahwa nilai parameter k yang berbeda dalam algoritma kNN mempengaruhi hasil secara signifikan, pendekatan baru dalam lingkungan Python dikembangkan untuk menemukan nilai k terbaik.\nPengklasifikasi kNN telah banyak digunakan di bidang pengenalan pola. Pengklasifikasi tetangga terdekat bergantung pada pembelajaran melalui hubungan.\nKedekatan pada algoritma kNN ditandai dengan metrik pemisahan,\nmisalnya jarak Euclidean.\n\nKami mendedikasikan 80% kumpulan data untuk pelatihan dan 20% untuk kumpulan pengujian. Eksperimen ini menghasilkan tingkat akurasi sebesar 100 persen untuk set pelatihan dan tingkat akurasi sebesar 96,2 persen untuk set pengujian. Hasil tersebut diperoleh dengan mengimplementasikan kNN dengan K sama dengan 10. Jelas bahwa perbedaan antara kedua tingkat akurasi ini tidak signifikan; oleh karena itu, model tersebut dapat diterapkan. Hasil diTabel 4juga menunjukkan bahwa akurasi pendekatan kNN tanpa menggunakan algoritma GA untuk memilih kombinasi fitur terbaik adalah 96,2 persen ketika k-parameter diatur ke 10. Meskipun akurasi ini lebih baik dibandingkan dengan yang diperoleh dengan menggunakan metode pohon keputusan ( 95,2% masukTabel 3), selanjutnya dinaikkan menjadi 99,8%, ketika K diubah dari 10 menjadi 6.\n\nTujuan penggunaan GA adalah untuk menentukan kombinasi fitur terbaik yang meminimalkan kesalahan perhitungan metode kNN secara keseluruhan. Selain itu, nilai terbaik untuk jumlah tetangga pada algoritma kNN ditentukan menggunakan algoritma yang dikodekan dengan Python. Terlihat bahwa ketika metode kNN digabungkan dengan algoritma pemilihan fitur, akurasi klasifikasi meningkat secara signifikan.","page":"1-7","title":"Sistem Pakar Dengan Aplikasi","type":"article-journal","volume":"164"},"uris":["http://www.mendeley.com/documents/?uuid=be181b4a-1125-4915-993f-d92d976e5d86"]}],"mendeley":{"formattedCitation":"[4]","plainTextFormattedCitation":"[4]","previouslyFormattedCitation":"[4]"},"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[4]</w:t>
      </w:r>
      <w:r w:rsidR="00DE41DD" w:rsidRPr="00D270A3">
        <w:rPr>
          <w:rFonts w:ascii="Times New Roman" w:hAnsi="Times New Roman" w:cs="Times New Roman"/>
          <w:sz w:val="20"/>
          <w:lang w:val="id-ID"/>
        </w:rPr>
        <w:fldChar w:fldCharType="end"/>
      </w:r>
      <w:r w:rsidR="00AE5EFC" w:rsidRPr="00D270A3">
        <w:rPr>
          <w:rFonts w:ascii="Times New Roman" w:hAnsi="Times New Roman" w:cs="Times New Roman"/>
          <w:sz w:val="20"/>
        </w:rPr>
        <w:t>.</w:t>
      </w:r>
      <w:r w:rsidR="00AE5EFC" w:rsidRPr="00D270A3">
        <w:rPr>
          <w:rFonts w:ascii="Times New Roman" w:hAnsi="Times New Roman" w:cs="Times New Roman"/>
          <w:sz w:val="20"/>
          <w:lang w:val="id-ID"/>
        </w:rPr>
        <w:t xml:space="preserve"> </w:t>
      </w:r>
      <w:r w:rsidR="00BF4433" w:rsidRPr="00D270A3">
        <w:rPr>
          <w:rFonts w:ascii="Times New Roman" w:hAnsi="Times New Roman" w:cs="Times New Roman"/>
          <w:sz w:val="20"/>
        </w:rPr>
        <w:t xml:space="preserve">K-Nearest Neighbor (KNN) bekerja karena jarak antara bidang pemisah dan titik data terdekat semakin kecil.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{"citationItems":[{"id":"ITEM-1","itemData":{"DOI":"10.1016/j.semcancer.2023.05.004","author":[{"dropping-particle":"","family":"A","given":"Mitchell Chen","non-dropping-particle":"","parse-names":false,"suffix":""},{"dropping-particle":"","family":"A","given":"Susan J Copley","non-dropping-particle":"","parse-names":false,"suffix":""},{"dropping-particle":"","family":"C","given":"Patrizia Viola","non-dropping-particle":"","parse-names":false,"suffix":""},{"dropping-particle":"","family":"A","given":"Haonan Lu","non-dropping-particle":"","parse-names":false,"suffix":""},{"dropping-particle":"","family":"A","given":"Eric O Aboagye","non-dropping-particle":"","parse-names":false,"suffix":""}],"id":"ITEM-1","issue":"April","issued":{"date-parts":[["2023"]]},"note":"Kanker paru-paru adalah penyebab utama kematian terkait kanker di seluruh\ndunia. Pada tahun 2020, terdapat 2,2 juta kasus baru dan 1,8 juta kematian secara global, setara dengan 21% dari seluruh kematian terkait kanker.[1]. Dengan prevalensi dan mortalitas yang tinggi, kanker paru-paru menimbulkan tantangan kesehatan yang signifikan. Kanker paru dapat timbul dari berbagai tempat pada arsitektur bronkus, sehingga menyebabkan gambaran klinis awal yang bervariasi, mulai dari tanpa gejala hingga disertai hemoptisis dan cachexia.\n\nK-nearest neighbour (KNN) bekerja dengan meminimalkan jarak spasial dari bidang pemisah ke titik data terdekat.","page":"97-113","title":"Seminar Biologi Kanker","type":"article-journal","volume":"93"},"uris":["http://www.mendeley.com/documents/?uuid=17dad181-b4ed-4b41-923e-90674afe7671"]}],"mendeley":{"formattedCitation":"[9]","plainTextFormattedCitation":"[9]","previouslyFormattedCitation":"[9]"},"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[9]</w:t>
      </w:r>
      <w:r w:rsidR="00DE41DD" w:rsidRPr="00D270A3">
        <w:rPr>
          <w:rFonts w:ascii="Times New Roman" w:hAnsi="Times New Roman" w:cs="Times New Roman"/>
          <w:sz w:val="20"/>
          <w:lang w:val="id-ID"/>
        </w:rPr>
        <w:fldChar w:fldCharType="end"/>
      </w:r>
      <w:r w:rsidR="00AE5EFC" w:rsidRPr="00D270A3">
        <w:rPr>
          <w:rFonts w:ascii="Times New Roman" w:hAnsi="Times New Roman" w:cs="Times New Roman"/>
          <w:sz w:val="20"/>
        </w:rPr>
        <w:t>.</w:t>
      </w:r>
    </w:p>
    <w:p w14:paraId="0E1E79C8" w14:textId="0D9839D0" w:rsidR="008F44D8" w:rsidRPr="00D270A3" w:rsidRDefault="005F211A" w:rsidP="00234CDB">
      <w:pPr>
        <w:pStyle w:val="ListParagraph"/>
        <w:spacing w:line="240" w:lineRule="auto"/>
        <w:ind w:firstLine="720"/>
        <w:jc w:val="both"/>
        <w:rPr>
          <w:rFonts w:ascii="Times New Roman" w:hAnsi="Times New Roman" w:cs="Times New Roman"/>
          <w:sz w:val="20"/>
          <w:lang w:val="id-ID"/>
        </w:rPr>
      </w:pPr>
      <w:r w:rsidRPr="00D270A3">
        <w:rPr>
          <w:rFonts w:ascii="Times New Roman" w:hAnsi="Times New Roman" w:cs="Times New Roman"/>
          <w:sz w:val="20"/>
          <w:lang w:val="id-ID"/>
        </w:rPr>
        <w:lastRenderedPageBreak/>
        <w:t>Diantara penelitian-penelitian yang membahas tentang klasif</w:t>
      </w:r>
      <w:r w:rsidR="008F44D8" w:rsidRPr="00D270A3">
        <w:rPr>
          <w:rFonts w:ascii="Times New Roman" w:hAnsi="Times New Roman" w:cs="Times New Roman"/>
          <w:sz w:val="20"/>
          <w:lang w:val="id-ID"/>
        </w:rPr>
        <w:t xml:space="preserve">ikasi menggunakan metode KNN dengan topik yang berbeda-beda, saya akan membahas beberapa penelitian yang terkait dengan metode tersebut. Pada penelitian yang dilakukan oleh Ikhsan Wisnuadji Dkk yang membahas </w:t>
      </w:r>
      <w:r w:rsidR="005A3237" w:rsidRPr="00D270A3">
        <w:rPr>
          <w:rFonts w:ascii="Times New Roman" w:hAnsi="Times New Roman" w:cs="Times New Roman"/>
          <w:sz w:val="20"/>
          <w:lang w:val="id-ID"/>
        </w:rPr>
        <w:t>Tentang Implementasi Data Mining untuk Deteksi Penyakit Ginjal Kronis menggunakan K-Nearest Neighbor dengan Backward Elimination menghasilkan atribut yang telah terseleksi,</w:t>
      </w:r>
      <w:r w:rsidR="00320575" w:rsidRPr="00D270A3">
        <w:rPr>
          <w:rFonts w:ascii="Times New Roman" w:hAnsi="Times New Roman" w:cs="Times New Roman"/>
          <w:sz w:val="20"/>
          <w:lang w:val="id-ID"/>
        </w:rPr>
        <w:t xml:space="preserve"> yaitu</w:t>
      </w:r>
      <w:r w:rsidR="005A3237" w:rsidRPr="00D270A3">
        <w:rPr>
          <w:rFonts w:ascii="Times New Roman" w:hAnsi="Times New Roman" w:cs="Times New Roman"/>
          <w:sz w:val="20"/>
          <w:lang w:val="id-ID"/>
        </w:rPr>
        <w:t xml:space="preserve"> berhasil menekan biaya pemeriksaan hingga 73,36%. Selanjutnya dilakukan pendeteksian penyakit menggunakan Algoritme </w:t>
      </w:r>
      <w:r w:rsidR="00320575" w:rsidRPr="00D270A3">
        <w:rPr>
          <w:rFonts w:ascii="Times New Roman" w:hAnsi="Times New Roman" w:cs="Times New Roman"/>
          <w:sz w:val="20"/>
          <w:lang w:val="id-ID"/>
        </w:rPr>
        <w:t>K</w:t>
      </w:r>
      <w:r w:rsidR="005A3237" w:rsidRPr="00D270A3">
        <w:rPr>
          <w:rFonts w:ascii="Times New Roman" w:hAnsi="Times New Roman" w:cs="Times New Roman"/>
          <w:sz w:val="20"/>
          <w:lang w:val="id-ID"/>
        </w:rPr>
        <w:t>-Nearest Neighbor</w:t>
      </w:r>
      <w:r w:rsidR="00320575" w:rsidRPr="00D270A3">
        <w:rPr>
          <w:rFonts w:ascii="Times New Roman" w:hAnsi="Times New Roman" w:cs="Times New Roman"/>
          <w:sz w:val="20"/>
          <w:lang w:val="id-ID"/>
        </w:rPr>
        <w:t>s yang</w:t>
      </w:r>
      <w:r w:rsidR="005A3237" w:rsidRPr="00D270A3">
        <w:rPr>
          <w:rFonts w:ascii="Times New Roman" w:hAnsi="Times New Roman" w:cs="Times New Roman"/>
          <w:sz w:val="20"/>
          <w:lang w:val="id-ID"/>
        </w:rPr>
        <w:t xml:space="preserve"> menghasilkan nilai akurasi sebesar 99,25%, sensitivity sebesar 99,5%, dan specificity sebesar 98,745%</w:t>
      </w:r>
      <w:r w:rsidR="00DE41DD" w:rsidRPr="00D270A3">
        <w:rPr>
          <w:rFonts w:ascii="Times New Roman" w:hAnsi="Times New Roman" w:cs="Times New Roman"/>
          <w:sz w:val="20"/>
          <w:lang w:val="id-ID"/>
        </w:rPr>
        <w:t xml:space="preserve"> </w:t>
      </w:r>
      <w:r w:rsidR="00DE41DD" w:rsidRPr="00D270A3">
        <w:rPr>
          <w:rFonts w:ascii="Times New Roman" w:hAnsi="Times New Roman" w:cs="Times New Roman"/>
          <w:sz w:val="20"/>
          <w:lang w:val="id-ID"/>
        </w:rPr>
        <w:fldChar w:fldCharType="begin" w:fldLock="1"/>
      </w:r>
      <w:r w:rsidR="00DE41DD" w:rsidRPr="00D270A3">
        <w:rPr>
          <w:rFonts w:ascii="Times New Roman" w:hAnsi="Times New Roman" w:cs="Times New Roman"/>
          <w:sz w:val="20"/>
          <w:lang w:val="id-ID"/>
        </w:rPr>
        <w:instrText>ADDIN CSL_CITATION {"citationItems":[{"id":"ITEM-1","itemData":{"DOI":"10.25126/jtiik.2020721896","ISSN":"2355-7699","abstract":"&lt;p class=\"Abstrak\"&gt;Penyakit ginjal kronis (PGK) merupakan masalah kesehatan publik di seluruh dunia dengan insiden yang terus meningkat. Berdasarkan sumber dari BPJS Kesehatan, perawatan PGK merupakan ranking kedua pembiayaan terbesar setelah penyakit jantung. Pendeteksian PGK juga memerlukan banyak atribut sehingga membutuhkan biaya yang cukup mahal. Oleh sebab itu dibuat sistem dengan tahapan data mining berbasis web yang memudahkan untuk melakukan deteksi PGK, sehingga PGK dapat dicegah, ditanggulangi, dan kemungkinan mendapatkan terapi yang efektif lebih besar jika diketahui lebih awal. Proses penelitian ini menggunakan sebuah rangka kerja&lt;em&gt; data mining&lt;/em&gt; &lt;em&gt;Knowledge Data Discover&lt;/em&gt;y (KDD). Dalam skenario rangka kerja yang digunakan, sistem ini menggunakan Algoritme &lt;em&gt;Backward Elimination&lt;/em&gt; untuk mengurangi jumlah atribut yang dipakai dengan tujuan untuk mengurangi jenis pemeriksaan yang dilakukan, dan Algoritme k-&lt;em&gt;Nearest Neighbor&lt;/em&gt; sebagai algoritme klasifikasi untuk mendeteksi penyakit. Hasil pemodelan terbaik &lt;em&gt;data mining&lt;/em&gt; dari sistem yang dibuat menggunakan &lt;em&gt;Backward Elimination&lt;/em&gt; (α = 0,05) dan kNN (&lt;em&gt;k = &lt;/em&gt;3) dengan pertimbangan penurunan biaya pemeriksaan dan sensitivity tertinggi. Rekomendasi sistem menghasilkan 10 atribut yang terpilih dari 24 atribut awal yang digunakan, yaitu: berat jenis (&lt;em&gt;sg&lt;/em&gt;), albumin (&lt;em&gt;al&lt;/em&gt;), urea darah (&lt;em&gt;bu&lt;/em&gt;), kreatinin serum (&lt;em&gt;sc&lt;/em&gt;), sodium (&lt;em&gt;sod&lt;/em&gt;), hemoglobin (&lt;em&gt;hemo&lt;/em&gt;), sel darah merah (&lt;em&gt;rbc&lt;/em&gt;), hipertensi (&lt;em&gt;htn&lt;/em&gt;), diabetes mellitus (&lt;em&gt;dm&lt;/em&gt;), dan nafsu makan (&lt;em&gt;appet&lt;/em&gt;). Penggunaan atribut yang telah terseleksi tersebut, berhasil menekan biaya pemeriksaan hingga 73,36%. Selanjutnya dilakukan pendeteksian penyakit menggunakan Algoritme k-&lt;em&gt;Nearest Neighbor &lt;/em&gt;menghasilkan nilai akurasi sebesar 99,25%, &lt;em&gt;sensitivity&lt;/em&gt; sebesar 99,5%, dan &lt;em&gt;specificity&lt;/em&gt; sebesar 98,745%.&lt;/p&gt;&lt;p class=\"Abstrak\"&gt;&lt;em&gt;&lt;strong&gt;Abstract&lt;/strong&gt;&lt;/em&gt;&lt;/p&gt;&lt;p class=\"Abstract\"&gt;&lt;em&gt;Chronic kidney disease (CKD) is a health problem for people around the world with increasing incidence. Based on sources from BPJS Kesehatan, CKD care is the second largest ranking of financing after heart disease. CKD detection also requires many attributes, so it requires quite expensive costs. Create a system with web-based data mining stages that makes it easy to detect CKD. Allowing CKD to be prevented, addressed, and advised to get effective therapy …","author":[{"dropping-particle":"","family":"Gamadarenda","given":"Ikhsan Wisnuadji","non-dropping-particle":"","parse-names":false,"suffix":""},{"dropping-particle":"","family":"Waspada","given":"Indra","non-dropping-particle":"","parse-names":false,"suffix":""}],"container-title":"Jurnal Teknologi Informasi dan Ilmu Komputer","id":"ITEM-1","issue":"2","issued":{"date-parts":[["2020"]]},"note":"Penggunaan atribut yang telah terseleksi tersebut, berhasil menekan biaya pemeriksaan hingga 73,36%. Selanjutnya dilakukan pendeteksian penyakit menggunakan Algoritme k-Nearest Neighbor menghasilkan nilai akurasi sebesar 99,25%, sensitivity sebesar 99,5%, dan specificity sebesar 98,745%.","page":"417","title":"Implementasi Data Mining untuk Deteksi Penyakit Ginjal Kronis (PGK) menggunakan K-Nearest Neighbor (KNN) dengan Backward Elimination","type":"article-journal","volume":"7"},"uris":["http://www.mendeley.com/documents/?uuid=65763362-cf4c-4b49-bfc2-830f8d91a55b"]}],"mendeley":{"formattedCitation":"[10]","plainTextFormattedCitation":"[10]","previouslyFormattedCitation":"[10]"},"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[10]</w:t>
      </w:r>
      <w:r w:rsidR="00DE41DD" w:rsidRPr="00D270A3">
        <w:rPr>
          <w:rFonts w:ascii="Times New Roman" w:hAnsi="Times New Roman" w:cs="Times New Roman"/>
          <w:sz w:val="20"/>
          <w:lang w:val="id-ID"/>
        </w:rPr>
        <w:fldChar w:fldCharType="end"/>
      </w:r>
      <w:r w:rsidR="005A3237" w:rsidRPr="00D270A3">
        <w:rPr>
          <w:rFonts w:ascii="Times New Roman" w:hAnsi="Times New Roman" w:cs="Times New Roman"/>
          <w:sz w:val="20"/>
          <w:lang w:val="id-ID"/>
        </w:rPr>
        <w:t xml:space="preserve">. Pada penelitian lain yang dilakukan oleh Negar Maleki Dkk yang membahas tentang Metode K-NN Untuk Prognosis Kanker Paru-Paru Dengan Penggunaan Algoritma Genetika Untuk Pemilihan Fitur </w:t>
      </w:r>
      <w:r w:rsidR="00D315B5" w:rsidRPr="00D270A3">
        <w:rPr>
          <w:rFonts w:ascii="Times New Roman" w:hAnsi="Times New Roman" w:cs="Times New Roman"/>
          <w:sz w:val="20"/>
          <w:lang w:val="id-ID"/>
        </w:rPr>
        <w:t>yaitu men</w:t>
      </w:r>
      <w:r w:rsidR="005A3237" w:rsidRPr="00D270A3">
        <w:rPr>
          <w:rFonts w:ascii="Times New Roman" w:hAnsi="Times New Roman" w:cs="Times New Roman"/>
          <w:sz w:val="20"/>
          <w:lang w:val="id-ID"/>
        </w:rPr>
        <w:t>dedikasikan 80% kumpulan data untuk pelatihan dan 20% untuk kumpulan pengujian. Eksperimen ini menghasilkan tingkat akurasi sebesar 100</w:t>
      </w:r>
      <w:r w:rsidR="00D315B5" w:rsidRPr="00D270A3">
        <w:rPr>
          <w:rFonts w:ascii="Times New Roman" w:hAnsi="Times New Roman" w:cs="Times New Roman"/>
          <w:sz w:val="20"/>
          <w:lang w:val="id-ID"/>
        </w:rPr>
        <w:t>%</w:t>
      </w:r>
      <w:r w:rsidR="005A3237" w:rsidRPr="00D270A3">
        <w:rPr>
          <w:rFonts w:ascii="Times New Roman" w:hAnsi="Times New Roman" w:cs="Times New Roman"/>
          <w:sz w:val="20"/>
          <w:lang w:val="id-ID"/>
        </w:rPr>
        <w:t xml:space="preserve"> untuk set pelatihan dan tingkat akurasi sebesar 96,2</w:t>
      </w:r>
      <w:r w:rsidR="00D315B5" w:rsidRPr="00D270A3">
        <w:rPr>
          <w:rFonts w:ascii="Times New Roman" w:hAnsi="Times New Roman" w:cs="Times New Roman"/>
          <w:sz w:val="20"/>
          <w:lang w:val="id-ID"/>
        </w:rPr>
        <w:t>%</w:t>
      </w:r>
      <w:r w:rsidR="005A3237" w:rsidRPr="00D270A3">
        <w:rPr>
          <w:rFonts w:ascii="Times New Roman" w:hAnsi="Times New Roman" w:cs="Times New Roman"/>
          <w:sz w:val="20"/>
          <w:lang w:val="id-ID"/>
        </w:rPr>
        <w:t xml:space="preserve"> untuk set pengujian. Hasil tersebut diperoleh dengan mengimplementasikan </w:t>
      </w:r>
      <w:r w:rsidR="00D315B5" w:rsidRPr="00D270A3">
        <w:rPr>
          <w:rFonts w:ascii="Times New Roman" w:hAnsi="Times New Roman" w:cs="Times New Roman"/>
          <w:sz w:val="20"/>
          <w:lang w:val="id-ID"/>
        </w:rPr>
        <w:t>K</w:t>
      </w:r>
      <w:r w:rsidR="005A3237" w:rsidRPr="00D270A3">
        <w:rPr>
          <w:rFonts w:ascii="Times New Roman" w:hAnsi="Times New Roman" w:cs="Times New Roman"/>
          <w:sz w:val="20"/>
          <w:lang w:val="id-ID"/>
        </w:rPr>
        <w:t xml:space="preserve">NN dengan K sama dengan 10. </w:t>
      </w:r>
      <w:r w:rsidR="00320575" w:rsidRPr="00D270A3">
        <w:rPr>
          <w:rFonts w:ascii="Times New Roman" w:hAnsi="Times New Roman" w:cs="Times New Roman"/>
          <w:sz w:val="20"/>
          <w:lang w:val="id-ID"/>
        </w:rPr>
        <w:t>Terlihat j</w:t>
      </w:r>
      <w:r w:rsidR="005A3237" w:rsidRPr="00D270A3">
        <w:rPr>
          <w:rFonts w:ascii="Times New Roman" w:hAnsi="Times New Roman" w:cs="Times New Roman"/>
          <w:sz w:val="20"/>
          <w:lang w:val="id-ID"/>
        </w:rPr>
        <w:t>elas bahwa perbedaan antara kedua tingkat akurasi ini tidak signifikan</w:t>
      </w:r>
      <w:r w:rsidR="00320575" w:rsidRPr="00D270A3">
        <w:rPr>
          <w:rFonts w:ascii="Times New Roman" w:hAnsi="Times New Roman" w:cs="Times New Roman"/>
          <w:sz w:val="20"/>
          <w:lang w:val="id-ID"/>
        </w:rPr>
        <w:t>,</w:t>
      </w:r>
      <w:r w:rsidR="005A3237" w:rsidRPr="00D270A3">
        <w:rPr>
          <w:rFonts w:ascii="Times New Roman" w:hAnsi="Times New Roman" w:cs="Times New Roman"/>
          <w:sz w:val="20"/>
          <w:lang w:val="id-ID"/>
        </w:rPr>
        <w:t xml:space="preserve"> </w:t>
      </w:r>
      <w:r w:rsidR="00320575" w:rsidRPr="00D270A3">
        <w:rPr>
          <w:rFonts w:ascii="Times New Roman" w:hAnsi="Times New Roman" w:cs="Times New Roman"/>
          <w:sz w:val="20"/>
          <w:lang w:val="id-ID"/>
        </w:rPr>
        <w:t xml:space="preserve">oleh karena itu maka </w:t>
      </w:r>
      <w:r w:rsidR="005A3237" w:rsidRPr="00D270A3">
        <w:rPr>
          <w:rFonts w:ascii="Times New Roman" w:hAnsi="Times New Roman" w:cs="Times New Roman"/>
          <w:sz w:val="20"/>
          <w:lang w:val="id-ID"/>
        </w:rPr>
        <w:t xml:space="preserve">model tersebut dapat diterapkan. </w:t>
      </w:r>
      <w:r w:rsidR="00320575" w:rsidRPr="00D270A3">
        <w:rPr>
          <w:rFonts w:ascii="Times New Roman" w:hAnsi="Times New Roman" w:cs="Times New Roman"/>
          <w:sz w:val="20"/>
          <w:lang w:val="id-ID"/>
        </w:rPr>
        <w:t>Selanjutnya, hasil menunjukkan bahwa pendekatan KNN tanpa menggunakan algoritma GA untuk memilih kombinasi fitur terbaik menghasilkan akurasi 96,2% ketika K-parameter diatur ke 10. Namun, akurasi ini lebih baik daripada yang diperoleh dengan metode pohon keputusan sebesar 95,2%, dan naik menjadi 99,8% ketika K diubah dari 10 menjadi 6</w:t>
      </w:r>
      <w:r w:rsidR="00D315B5" w:rsidRPr="00D270A3">
        <w:rPr>
          <w:rFonts w:ascii="Times New Roman" w:hAnsi="Times New Roman" w:cs="Times New Roman"/>
          <w:sz w:val="20"/>
          <w:lang w:val="id-ID"/>
        </w:rPr>
        <w:t xml:space="preserve"> </w:t>
      </w:r>
      <w:r w:rsidR="00DE41DD" w:rsidRPr="00D270A3">
        <w:rPr>
          <w:rFonts w:ascii="Times New Roman" w:hAnsi="Times New Roman" w:cs="Times New Roman"/>
          <w:sz w:val="20"/>
          <w:lang w:val="id-ID"/>
        </w:rPr>
        <w:fldChar w:fldCharType="begin" w:fldLock="1"/>
      </w:r>
      <w:r w:rsidR="00234CDB">
        <w:rPr>
          <w:rFonts w:ascii="Times New Roman" w:hAnsi="Times New Roman" w:cs="Times New Roman"/>
          <w:sz w:val="20"/>
          <w:lang w:val="id-ID"/>
        </w:rPr>
        <w:instrText>ADDIN CSL_CITATION {"citationItems":[{"id":"ITEM-1","itemData":{"DOI":"10.1016/j.eswa.2020.113981","author":[{"dropping-particle":"","family":"A","given":"Negar Maleki","non-dropping-particle":"","parse-names":false,"suffix":""},{"dropping-particle":"","family":"B","given":"Yasser Zeinali","non-dropping-particle":"","parse-names":false,"suffix":""},{"dropping-particle":"","family":"Taghi","given":"Seyed","non-dropping-particle":"","parse-names":false,"suffix":""},{"dropping-particle":"","family":"Niaki","given":"Akhavan","non-dropping-particle":"","parse-names":false,"suffix":""},{"dropping-particle":"","family":"Jurusan","given":"A","non-dropping-particle":"","parse-names":false,"suffix":""}],"id":"ITEM-1","issue":"September 2020","issued":{"date-parts":[["2021"]]},"note":"Sebagian besar (85%) kasus kanker paru disebabkan oleh kebiasaan merokok dalam jangka panjang dan sekitar 10– 15% kasus terjadi pada orang yang tidak pernah merokok (Thun dkk., 2008). \n\nKasus-kasus ini sering kali disebabkan oleh kombinasi faktor genetik dan paparan gas radon, asbes, perokok pasif, atau bentuk polusi udara lainnya.\n\nKotak yang ditunjukkan pada gambar ini adalah “Dataset”. Pentingnya dataset\nmenjadi bagian penelitian yang tidak dapat disangkal karena mempengaruhi hasil akhir. Kumpulan data kanker paru-paru yang dipertimbangkan diperoleh dari situs Data world (https://data.world/cancerdatahp/lung-cancer-data ) berisi 1000 sampel, masing-masing dengan 23 fitur ditampilkanTabel 1. Sasaran dalam dataset ini adalah tingkat risiko penderitaan kanker paru-paru yang diklasifikasikan dalam 3 tingkatan yaitu Rendah, Sedang, dan Tinggi\n\nUntuk tujuan ini, algoritma k-Nearest-Neighbors (k-NN) pertama kali dikembangkan untuk memprediksi kanker paru-paru pada tahap awal. Karena algoritma pemilihan fitur dapat mempengaruhi kinerja model kNN. \nSelain itu, nilai parameter k pada algoritma kNN ditentukan secara eksperimental dengan menggunakan pendekatan iteratif.\nketepatan metode\nkNN berubah seiring dengan jumlah tetangga dan tingkat informasi yang digunakan untuk klasifikasi.\nSebagai pengklasifikasi yang diawasi, K-Nearest Neighbor digunakan sekali\nlagi dalam makalah ini pada kumpulan data yang tersedia untuk memprediksi kanker paru-paru pada tahap awal. SebagaiOdajima dan Pawlovsky (2014) menunjukkan bahwa nilai parameter k yang berbeda dalam algoritma kNN mempengaruhi hasil secara signifikan, pendekatan baru dalam lingkungan Python dikembangkan untuk menemukan nilai k terbaik.\nPengklasifikasi kNN telah banyak digunakan di bidang pengenalan pola. Pengklasifikasi tetangga terdekat bergantung pada pembelajaran melalui hubungan.\nKedekatan pada algoritma kNN ditandai dengan metrik pemisahan,\nmisalnya jarak Euclidean.\n\nKami mendedikasikan 80% kumpulan data untuk pelatihan dan 20% untuk kumpulan pengujian. Eksperimen ini menghasilkan tingkat akurasi sebesar 100 persen untuk set pelatihan dan tingkat akurasi sebesar 96,2 persen untuk set pengujian. Hasil tersebut diperoleh dengan mengimplementasikan kNN dengan K sama dengan 10. Jelas bahwa perbedaan antara kedua tingkat akurasi ini tidak signifikan; oleh karena itu, model tersebut dapat diterapkan. Hasil diTabel 4juga menunjukkan bahwa akurasi pendekatan kNN tanpa menggunakan algoritma GA untuk memilih kombinasi fitur terbaik adalah 96,2 persen ketika k-parameter diatur ke 10. Meskipun akurasi ini lebih baik dibandingkan dengan yang diperoleh dengan menggunakan metode pohon keputusan ( 95,2% masukTabel 3), selanjutnya dinaikkan menjadi 99,8%, ketika K diubah dari 10 menjadi 6.\n\nTujuan penggunaan GA adalah untuk menentukan kombinasi fitur terbaik yang meminimalkan kesalahan perhitungan metode kNN secara keseluruhan. Selain itu, nilai terbaik untuk jumlah tetangga pada algoritma kNN ditentukan menggunakan algoritma yang dikodekan dengan Python. Terlihat bahwa ketika metode kNN digabungkan dengan algoritma pemilihan fitur, akurasi klasifikasi meningkat secara signifikan.","page":"1-7","title":"Sistem Pakar Dengan Aplikasi","type":"article-journal","volume":"164"},"uris":["http://www.mendeley.com/documents/?uuid=be181b4a-1125-4915-993f-d92d976e5d86"]}],"mendeley":{"formattedCitation":"[4]","plainTextFormattedCitation":"[4]","previouslyFormattedCitation":"[4]"},"properties":{"noteIndex":0},"schema":"https://github.com/citation-style-language/schema/raw/master/csl-citation.json"}</w:instrText>
      </w:r>
      <w:r w:rsidR="00DE41DD" w:rsidRPr="00D270A3">
        <w:rPr>
          <w:rFonts w:ascii="Times New Roman" w:hAnsi="Times New Roman" w:cs="Times New Roman"/>
          <w:sz w:val="20"/>
          <w:lang w:val="id-ID"/>
        </w:rPr>
        <w:fldChar w:fldCharType="separate"/>
      </w:r>
      <w:r w:rsidR="00DE41DD" w:rsidRPr="00D270A3">
        <w:rPr>
          <w:rFonts w:ascii="Times New Roman" w:hAnsi="Times New Roman" w:cs="Times New Roman"/>
          <w:noProof/>
          <w:sz w:val="20"/>
          <w:lang w:val="id-ID"/>
        </w:rPr>
        <w:t>[4]</w:t>
      </w:r>
      <w:r w:rsidR="00DE41DD" w:rsidRPr="00D270A3">
        <w:rPr>
          <w:rFonts w:ascii="Times New Roman" w:hAnsi="Times New Roman" w:cs="Times New Roman"/>
          <w:sz w:val="20"/>
          <w:lang w:val="id-ID"/>
        </w:rPr>
        <w:fldChar w:fldCharType="end"/>
      </w:r>
      <w:r w:rsidR="005A3237" w:rsidRPr="00D270A3">
        <w:rPr>
          <w:rFonts w:ascii="Times New Roman" w:hAnsi="Times New Roman" w:cs="Times New Roman"/>
          <w:sz w:val="20"/>
          <w:lang w:val="id-ID"/>
        </w:rPr>
        <w:t>.</w:t>
      </w:r>
    </w:p>
    <w:p w14:paraId="1D0D26E3" w14:textId="54851468" w:rsidR="00D315B5" w:rsidRPr="00954CA5" w:rsidRDefault="00D315B5" w:rsidP="00234CDB">
      <w:pPr>
        <w:pStyle w:val="ListParagraph"/>
        <w:spacing w:line="240" w:lineRule="auto"/>
        <w:ind w:firstLine="720"/>
        <w:jc w:val="both"/>
        <w:rPr>
          <w:rFonts w:ascii="Times New Roman" w:hAnsi="Times New Roman" w:cs="Times New Roman"/>
          <w:lang w:val="id-ID"/>
        </w:rPr>
      </w:pPr>
      <w:r w:rsidRPr="00D270A3">
        <w:rPr>
          <w:rFonts w:ascii="Times New Roman" w:hAnsi="Times New Roman" w:cs="Times New Roman"/>
          <w:sz w:val="20"/>
          <w:lang w:val="id-ID"/>
        </w:rPr>
        <w:t>Dengan demikian, berdasarkan penjelasan yang telah disampaikan sebelumnya, maka penelitian ini bertujuan untuk mengklasifikasikan risiko pasien kanker paru-paru dalam tiga tingkatan yaitu rendah, sedang, dan tinggi</w:t>
      </w:r>
      <w:r w:rsidR="006E31A4" w:rsidRPr="00D270A3">
        <w:rPr>
          <w:rFonts w:ascii="Times New Roman" w:hAnsi="Times New Roman" w:cs="Times New Roman"/>
          <w:sz w:val="20"/>
          <w:lang w:val="id-ID"/>
        </w:rPr>
        <w:t xml:space="preserve"> menggunakan metode KNN dan juga untuk menentukan fitur terbaik yang meminimalkan kesalahan perhitungan</w:t>
      </w:r>
      <w:r w:rsidR="00921068" w:rsidRPr="00D270A3">
        <w:rPr>
          <w:rFonts w:ascii="Times New Roman" w:hAnsi="Times New Roman" w:cs="Times New Roman"/>
          <w:sz w:val="20"/>
          <w:lang w:val="id-ID"/>
        </w:rPr>
        <w:t xml:space="preserve"> pada</w:t>
      </w:r>
      <w:r w:rsidR="006E31A4" w:rsidRPr="00D270A3">
        <w:rPr>
          <w:rFonts w:ascii="Times New Roman" w:hAnsi="Times New Roman" w:cs="Times New Roman"/>
          <w:sz w:val="20"/>
          <w:lang w:val="id-ID"/>
        </w:rPr>
        <w:t xml:space="preserve"> metode KNN. Selain itu, </w:t>
      </w:r>
      <w:r w:rsidR="00921068" w:rsidRPr="00D270A3">
        <w:rPr>
          <w:rFonts w:ascii="Times New Roman" w:hAnsi="Times New Roman" w:cs="Times New Roman"/>
          <w:sz w:val="20"/>
          <w:lang w:val="id-ID"/>
        </w:rPr>
        <w:t>t</w:t>
      </w:r>
      <w:r w:rsidR="006E31A4" w:rsidRPr="00D270A3">
        <w:rPr>
          <w:rFonts w:ascii="Times New Roman" w:hAnsi="Times New Roman" w:cs="Times New Roman"/>
          <w:sz w:val="20"/>
          <w:lang w:val="id-ID"/>
        </w:rPr>
        <w:t>erlihat bahwa ketika metode KNN digabungkan dengan algoritma pemilihan fitur, akurasi klasifikasi meningkat secara signifikan.</w:t>
      </w:r>
    </w:p>
    <w:p w14:paraId="4AD3C642" w14:textId="45A8568A" w:rsidR="00D270A3" w:rsidRPr="00D270A3" w:rsidRDefault="003509DC" w:rsidP="00234CDB">
      <w:pPr>
        <w:pStyle w:val="ListParagraph"/>
        <w:numPr>
          <w:ilvl w:val="1"/>
          <w:numId w:val="2"/>
        </w:numPr>
        <w:spacing w:line="240" w:lineRule="auto"/>
        <w:jc w:val="both"/>
        <w:rPr>
          <w:rFonts w:ascii="Times New Roman" w:hAnsi="Times New Roman" w:cs="Times New Roman"/>
          <w:b/>
          <w:bCs/>
          <w:kern w:val="0"/>
          <w:szCs w:val="22"/>
          <w:lang w:val="id-ID" w:eastAsia="en-US"/>
          <w14:ligatures w14:val="none"/>
        </w:rPr>
      </w:pPr>
      <w:r>
        <w:rPr>
          <w:rFonts w:ascii="Times New Roman" w:hAnsi="Times New Roman" w:cs="Times New Roman"/>
          <w:b/>
          <w:bCs/>
          <w:kern w:val="0"/>
          <w:szCs w:val="22"/>
          <w:lang w:val="id-ID" w:eastAsia="en-US"/>
          <w14:ligatures w14:val="none"/>
        </w:rPr>
        <w:t>Rumusan Masalah</w:t>
      </w:r>
    </w:p>
    <w:p w14:paraId="0604C2EE" w14:textId="5DAF63FB" w:rsidR="00D270A3" w:rsidRDefault="00D270A3" w:rsidP="00234CDB">
      <w:pPr>
        <w:pStyle w:val="ListParagraph"/>
        <w:numPr>
          <w:ilvl w:val="0"/>
          <w:numId w:val="3"/>
        </w:numPr>
        <w:spacing w:line="240" w:lineRule="auto"/>
        <w:jc w:val="both"/>
        <w:rPr>
          <w:rFonts w:ascii="Times New Roman" w:hAnsi="Times New Roman" w:cs="Times New Roman"/>
          <w:kern w:val="0"/>
          <w:sz w:val="20"/>
          <w:lang w:val="id-ID" w:eastAsia="en-US"/>
          <w14:ligatures w14:val="none"/>
        </w:rPr>
      </w:pPr>
      <w:r w:rsidRPr="00D270A3">
        <w:rPr>
          <w:rFonts w:ascii="Times New Roman" w:hAnsi="Times New Roman" w:cs="Times New Roman"/>
          <w:kern w:val="0"/>
          <w:sz w:val="20"/>
          <w:lang w:val="id-ID" w:eastAsia="en-US"/>
          <w14:ligatures w14:val="none"/>
        </w:rPr>
        <w:t>Bagaimana</w:t>
      </w:r>
      <w:r>
        <w:rPr>
          <w:rFonts w:ascii="Times New Roman" w:hAnsi="Times New Roman" w:cs="Times New Roman"/>
          <w:kern w:val="0"/>
          <w:sz w:val="20"/>
          <w:lang w:val="id-ID" w:eastAsia="en-US"/>
          <w14:ligatures w14:val="none"/>
        </w:rPr>
        <w:t xml:space="preserve"> cara untuk</w:t>
      </w:r>
      <w:r w:rsidRPr="00D270A3">
        <w:rPr>
          <w:rFonts w:ascii="Times New Roman" w:hAnsi="Times New Roman" w:cs="Times New Roman"/>
          <w:kern w:val="0"/>
          <w:sz w:val="20"/>
          <w:lang w:val="id-ID" w:eastAsia="en-US"/>
          <w14:ligatures w14:val="none"/>
        </w:rPr>
        <w:t xml:space="preserve"> </w:t>
      </w:r>
      <w:r>
        <w:rPr>
          <w:rFonts w:ascii="Times New Roman" w:hAnsi="Times New Roman" w:cs="Times New Roman"/>
          <w:kern w:val="0"/>
          <w:sz w:val="20"/>
          <w:lang w:val="id-ID" w:eastAsia="en-US"/>
          <w14:ligatures w14:val="none"/>
        </w:rPr>
        <w:t>mengaplikasikan</w:t>
      </w:r>
      <w:r w:rsidRPr="00D270A3">
        <w:rPr>
          <w:rFonts w:ascii="Times New Roman" w:hAnsi="Times New Roman" w:cs="Times New Roman"/>
          <w:kern w:val="0"/>
          <w:sz w:val="20"/>
          <w:lang w:val="id-ID" w:eastAsia="en-US"/>
          <w14:ligatures w14:val="none"/>
        </w:rPr>
        <w:t xml:space="preserve"> Metode K-Nearest Neighbor (KNN) untuk mengklasifikasi risiko pasien kanker paru-paru dalam tiga tingkatan, yaitu rendah, sedang, dan tinggi?</w:t>
      </w:r>
    </w:p>
    <w:p w14:paraId="24EB7F56" w14:textId="10AB4075" w:rsidR="00D270A3" w:rsidRPr="00D270A3" w:rsidRDefault="00D270A3" w:rsidP="00234CDB">
      <w:pPr>
        <w:pStyle w:val="ListParagraph"/>
        <w:numPr>
          <w:ilvl w:val="0"/>
          <w:numId w:val="3"/>
        </w:numPr>
        <w:spacing w:line="240" w:lineRule="auto"/>
        <w:jc w:val="both"/>
        <w:rPr>
          <w:rFonts w:ascii="Times New Roman" w:hAnsi="Times New Roman" w:cs="Times New Roman"/>
          <w:kern w:val="0"/>
          <w:sz w:val="20"/>
          <w:lang w:val="id-ID" w:eastAsia="en-US"/>
          <w14:ligatures w14:val="none"/>
        </w:rPr>
      </w:pPr>
      <w:r w:rsidRPr="00D270A3">
        <w:rPr>
          <w:rFonts w:ascii="Times New Roman" w:hAnsi="Times New Roman" w:cs="Times New Roman"/>
          <w:kern w:val="0"/>
          <w:sz w:val="20"/>
          <w:lang w:val="id-ID" w:eastAsia="en-US"/>
          <w14:ligatures w14:val="none"/>
        </w:rPr>
        <w:t>Bagaimana pengaruh nilai parameter K dalam algoritma KNN terhadap akurasi klasifikasi kanker paru-paru?</w:t>
      </w:r>
    </w:p>
    <w:p w14:paraId="57E1AA7D" w14:textId="0F34C128" w:rsidR="003509DC" w:rsidRDefault="003509DC" w:rsidP="00234CDB">
      <w:pPr>
        <w:pStyle w:val="ListParagraph"/>
        <w:numPr>
          <w:ilvl w:val="1"/>
          <w:numId w:val="2"/>
        </w:numPr>
        <w:spacing w:line="240" w:lineRule="auto"/>
        <w:jc w:val="both"/>
        <w:rPr>
          <w:rFonts w:ascii="Times New Roman" w:hAnsi="Times New Roman" w:cs="Times New Roman"/>
          <w:b/>
          <w:bCs/>
          <w:kern w:val="0"/>
          <w:szCs w:val="22"/>
          <w:lang w:val="id-ID" w:eastAsia="en-US"/>
          <w14:ligatures w14:val="none"/>
        </w:rPr>
      </w:pPr>
      <w:r>
        <w:rPr>
          <w:rFonts w:ascii="Times New Roman" w:hAnsi="Times New Roman" w:cs="Times New Roman"/>
          <w:b/>
          <w:bCs/>
          <w:kern w:val="0"/>
          <w:szCs w:val="22"/>
          <w:lang w:val="id-ID" w:eastAsia="en-US"/>
          <w14:ligatures w14:val="none"/>
        </w:rPr>
        <w:t>Batasan Masalah</w:t>
      </w:r>
    </w:p>
    <w:p w14:paraId="377B2936" w14:textId="2B6A152E" w:rsidR="000C352B" w:rsidRPr="000C352B" w:rsidRDefault="000C352B" w:rsidP="00234CDB">
      <w:pPr>
        <w:pStyle w:val="ListParagraph"/>
        <w:numPr>
          <w:ilvl w:val="0"/>
          <w:numId w:val="4"/>
        </w:numPr>
        <w:spacing w:line="240" w:lineRule="auto"/>
        <w:jc w:val="both"/>
        <w:rPr>
          <w:rFonts w:ascii="Times New Roman" w:hAnsi="Times New Roman" w:cs="Times New Roman"/>
          <w:kern w:val="0"/>
          <w:sz w:val="20"/>
          <w:lang w:val="id-ID" w:eastAsia="en-US"/>
          <w14:ligatures w14:val="none"/>
        </w:rPr>
      </w:pPr>
      <w:r w:rsidRPr="000C352B">
        <w:rPr>
          <w:rFonts w:ascii="Times New Roman" w:hAnsi="Times New Roman" w:cs="Times New Roman"/>
          <w:kern w:val="0"/>
          <w:sz w:val="20"/>
          <w:lang w:val="id-ID" w:eastAsia="en-US"/>
          <w14:ligatures w14:val="none"/>
        </w:rPr>
        <w:t xml:space="preserve">Penelitian ini akan </w:t>
      </w:r>
      <w:r>
        <w:rPr>
          <w:rFonts w:ascii="Times New Roman" w:hAnsi="Times New Roman" w:cs="Times New Roman"/>
          <w:kern w:val="0"/>
          <w:sz w:val="20"/>
          <w:lang w:val="id-ID" w:eastAsia="en-US"/>
          <w14:ligatures w14:val="none"/>
        </w:rPr>
        <w:t>berfokus</w:t>
      </w:r>
      <w:r w:rsidRPr="000C352B">
        <w:rPr>
          <w:rFonts w:ascii="Times New Roman" w:hAnsi="Times New Roman" w:cs="Times New Roman"/>
          <w:kern w:val="0"/>
          <w:sz w:val="20"/>
          <w:lang w:val="id-ID" w:eastAsia="en-US"/>
          <w14:ligatures w14:val="none"/>
        </w:rPr>
        <w:t xml:space="preserve"> pada klasifikasi risiko pasien kanker paru-paru dalam tiga tingkatan, yaitu </w:t>
      </w:r>
      <w:r>
        <w:rPr>
          <w:rFonts w:ascii="Times New Roman" w:hAnsi="Times New Roman" w:cs="Times New Roman"/>
          <w:kern w:val="0"/>
          <w:sz w:val="20"/>
          <w:lang w:val="id-ID" w:eastAsia="en-US"/>
          <w14:ligatures w14:val="none"/>
        </w:rPr>
        <w:t>R</w:t>
      </w:r>
      <w:r w:rsidRPr="000C352B">
        <w:rPr>
          <w:rFonts w:ascii="Times New Roman" w:hAnsi="Times New Roman" w:cs="Times New Roman"/>
          <w:kern w:val="0"/>
          <w:sz w:val="20"/>
          <w:lang w:val="id-ID" w:eastAsia="en-US"/>
          <w14:ligatures w14:val="none"/>
        </w:rPr>
        <w:t xml:space="preserve">endah, </w:t>
      </w:r>
      <w:r>
        <w:rPr>
          <w:rFonts w:ascii="Times New Roman" w:hAnsi="Times New Roman" w:cs="Times New Roman"/>
          <w:kern w:val="0"/>
          <w:sz w:val="20"/>
          <w:lang w:val="id-ID" w:eastAsia="en-US"/>
          <w14:ligatures w14:val="none"/>
        </w:rPr>
        <w:t>S</w:t>
      </w:r>
      <w:r w:rsidRPr="000C352B">
        <w:rPr>
          <w:rFonts w:ascii="Times New Roman" w:hAnsi="Times New Roman" w:cs="Times New Roman"/>
          <w:kern w:val="0"/>
          <w:sz w:val="20"/>
          <w:lang w:val="id-ID" w:eastAsia="en-US"/>
          <w14:ligatures w14:val="none"/>
        </w:rPr>
        <w:t xml:space="preserve">edang, dan </w:t>
      </w:r>
      <w:r>
        <w:rPr>
          <w:rFonts w:ascii="Times New Roman" w:hAnsi="Times New Roman" w:cs="Times New Roman"/>
          <w:kern w:val="0"/>
          <w:sz w:val="20"/>
          <w:lang w:val="id-ID" w:eastAsia="en-US"/>
          <w14:ligatures w14:val="none"/>
        </w:rPr>
        <w:t>T</w:t>
      </w:r>
      <w:r w:rsidRPr="000C352B">
        <w:rPr>
          <w:rFonts w:ascii="Times New Roman" w:hAnsi="Times New Roman" w:cs="Times New Roman"/>
          <w:kern w:val="0"/>
          <w:sz w:val="20"/>
          <w:lang w:val="id-ID" w:eastAsia="en-US"/>
          <w14:ligatures w14:val="none"/>
        </w:rPr>
        <w:t>inggi. Pengklasifikasian</w:t>
      </w:r>
      <w:r>
        <w:rPr>
          <w:rFonts w:ascii="Times New Roman" w:hAnsi="Times New Roman" w:cs="Times New Roman"/>
          <w:kern w:val="0"/>
          <w:sz w:val="20"/>
          <w:lang w:val="id-ID" w:eastAsia="en-US"/>
          <w14:ligatures w14:val="none"/>
        </w:rPr>
        <w:t xml:space="preserve"> tersebut</w:t>
      </w:r>
      <w:r w:rsidRPr="000C352B">
        <w:rPr>
          <w:rFonts w:ascii="Times New Roman" w:hAnsi="Times New Roman" w:cs="Times New Roman"/>
          <w:kern w:val="0"/>
          <w:sz w:val="20"/>
          <w:lang w:val="id-ID" w:eastAsia="en-US"/>
          <w14:ligatures w14:val="none"/>
        </w:rPr>
        <w:t xml:space="preserve"> akan dilakukan berdasarkan data yang tersedia.</w:t>
      </w:r>
    </w:p>
    <w:p w14:paraId="1E16DF1B" w14:textId="39B72556" w:rsidR="000C352B" w:rsidRPr="000C352B" w:rsidRDefault="000C352B" w:rsidP="00234CDB">
      <w:pPr>
        <w:pStyle w:val="ListParagraph"/>
        <w:numPr>
          <w:ilvl w:val="0"/>
          <w:numId w:val="4"/>
        </w:numPr>
        <w:spacing w:line="240" w:lineRule="auto"/>
        <w:jc w:val="both"/>
        <w:rPr>
          <w:rFonts w:ascii="Times New Roman" w:hAnsi="Times New Roman" w:cs="Times New Roman"/>
          <w:kern w:val="0"/>
          <w:sz w:val="20"/>
          <w:lang w:val="id-ID" w:eastAsia="en-US"/>
          <w14:ligatures w14:val="none"/>
        </w:rPr>
      </w:pPr>
      <w:r w:rsidRPr="000C352B">
        <w:rPr>
          <w:rFonts w:ascii="Times New Roman" w:hAnsi="Times New Roman" w:cs="Times New Roman"/>
          <w:kern w:val="0"/>
          <w:sz w:val="20"/>
          <w:lang w:val="id-ID" w:eastAsia="en-US"/>
          <w14:ligatures w14:val="none"/>
        </w:rPr>
        <w:t xml:space="preserve">Penelitian ini akan </w:t>
      </w:r>
      <w:r>
        <w:rPr>
          <w:rFonts w:ascii="Times New Roman" w:hAnsi="Times New Roman" w:cs="Times New Roman"/>
          <w:kern w:val="0"/>
          <w:sz w:val="20"/>
          <w:lang w:val="id-ID" w:eastAsia="en-US"/>
          <w14:ligatures w14:val="none"/>
        </w:rPr>
        <w:t xml:space="preserve">menggunakan </w:t>
      </w:r>
      <w:r w:rsidRPr="000C352B">
        <w:rPr>
          <w:rFonts w:ascii="Times New Roman" w:hAnsi="Times New Roman" w:cs="Times New Roman"/>
          <w:kern w:val="0"/>
          <w:sz w:val="20"/>
          <w:lang w:val="id-ID" w:eastAsia="en-US"/>
          <w14:ligatures w14:val="none"/>
        </w:rPr>
        <w:t>metode K-Nearest Neighbor (KNN) untuk melakukan klasifikasi risiko kanker paru-paru. Aplikasi metode KNN akan digunakan untuk memprediksi tingkat risiko pasien.</w:t>
      </w:r>
    </w:p>
    <w:p w14:paraId="6CB73D39" w14:textId="4E7C7C93" w:rsidR="000C352B" w:rsidRPr="000C352B" w:rsidRDefault="000C352B" w:rsidP="00234CDB">
      <w:pPr>
        <w:pStyle w:val="ListParagraph"/>
        <w:numPr>
          <w:ilvl w:val="0"/>
          <w:numId w:val="4"/>
        </w:numPr>
        <w:spacing w:line="240" w:lineRule="auto"/>
        <w:jc w:val="both"/>
        <w:rPr>
          <w:rFonts w:ascii="Times New Roman" w:hAnsi="Times New Roman" w:cs="Times New Roman"/>
          <w:kern w:val="0"/>
          <w:sz w:val="20"/>
          <w:lang w:val="id-ID" w:eastAsia="en-US"/>
          <w14:ligatures w14:val="none"/>
        </w:rPr>
      </w:pPr>
      <w:r w:rsidRPr="000C352B">
        <w:rPr>
          <w:rFonts w:ascii="Times New Roman" w:hAnsi="Times New Roman" w:cs="Times New Roman"/>
          <w:kern w:val="0"/>
          <w:sz w:val="20"/>
          <w:lang w:val="id-ID" w:eastAsia="en-US"/>
          <w14:ligatures w14:val="none"/>
        </w:rPr>
        <w:t>Data yang digunakan dalam penelitian ini akan diperoleh dari situs Data world yang mencakup 1000 sampel dengan 23 fitur yang relevan untuk kanker paru-paru. Data ini akan digunakan sebagai basis untuk pelatihan dan pengujian model KNN.</w:t>
      </w:r>
    </w:p>
    <w:p w14:paraId="180CDE55" w14:textId="44E01A47" w:rsidR="003509DC" w:rsidRDefault="003509DC" w:rsidP="00234CDB">
      <w:pPr>
        <w:pStyle w:val="ListParagraph"/>
        <w:numPr>
          <w:ilvl w:val="1"/>
          <w:numId w:val="2"/>
        </w:numPr>
        <w:spacing w:line="240" w:lineRule="auto"/>
        <w:jc w:val="both"/>
        <w:rPr>
          <w:rFonts w:ascii="Times New Roman" w:hAnsi="Times New Roman" w:cs="Times New Roman"/>
          <w:b/>
          <w:bCs/>
          <w:kern w:val="0"/>
          <w:szCs w:val="22"/>
          <w:lang w:val="id-ID" w:eastAsia="en-US"/>
          <w14:ligatures w14:val="none"/>
        </w:rPr>
      </w:pPr>
      <w:r>
        <w:rPr>
          <w:rFonts w:ascii="Times New Roman" w:hAnsi="Times New Roman" w:cs="Times New Roman"/>
          <w:b/>
          <w:bCs/>
          <w:kern w:val="0"/>
          <w:szCs w:val="22"/>
          <w:lang w:val="id-ID" w:eastAsia="en-US"/>
          <w14:ligatures w14:val="none"/>
        </w:rPr>
        <w:t>Tujuan dan Manfaat</w:t>
      </w:r>
    </w:p>
    <w:p w14:paraId="4C568D48" w14:textId="77777777" w:rsidR="006F0F81" w:rsidRDefault="006F0F81" w:rsidP="00234CDB">
      <w:pPr>
        <w:pStyle w:val="ListParagraph"/>
        <w:spacing w:line="240" w:lineRule="auto"/>
        <w:ind w:left="576"/>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Adapun t</w:t>
      </w:r>
      <w:r w:rsidRPr="006F0F81">
        <w:rPr>
          <w:rFonts w:ascii="Times New Roman" w:hAnsi="Times New Roman" w:cs="Times New Roman"/>
          <w:kern w:val="0"/>
          <w:sz w:val="20"/>
          <w:lang w:val="id-ID" w:eastAsia="en-US"/>
          <w14:ligatures w14:val="none"/>
        </w:rPr>
        <w:t>ujuan dari penelitian ini adalah:</w:t>
      </w:r>
    </w:p>
    <w:p w14:paraId="67CEBBF4" w14:textId="77777777" w:rsidR="006F0F81" w:rsidRDefault="006F0F81" w:rsidP="00234CDB">
      <w:pPr>
        <w:pStyle w:val="ListParagraph"/>
        <w:numPr>
          <w:ilvl w:val="0"/>
          <w:numId w:val="5"/>
        </w:numPr>
        <w:spacing w:line="240" w:lineRule="auto"/>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Untuk menerapkan</w:t>
      </w:r>
      <w:r w:rsidRPr="006F0F81">
        <w:rPr>
          <w:rFonts w:ascii="Times New Roman" w:hAnsi="Times New Roman" w:cs="Times New Roman"/>
          <w:kern w:val="0"/>
          <w:sz w:val="20"/>
          <w:lang w:val="id-ID" w:eastAsia="en-US"/>
          <w14:ligatures w14:val="none"/>
        </w:rPr>
        <w:t xml:space="preserve"> metode KNN dalam klasifikasi risiko pasien kanker paru-paru</w:t>
      </w:r>
      <w:r>
        <w:rPr>
          <w:rFonts w:ascii="Times New Roman" w:hAnsi="Times New Roman" w:cs="Times New Roman"/>
          <w:kern w:val="0"/>
          <w:sz w:val="20"/>
          <w:lang w:val="id-ID" w:eastAsia="en-US"/>
          <w14:ligatures w14:val="none"/>
        </w:rPr>
        <w:t xml:space="preserve"> agar</w:t>
      </w:r>
      <w:r w:rsidRPr="006F0F81">
        <w:rPr>
          <w:rFonts w:ascii="Times New Roman" w:hAnsi="Times New Roman" w:cs="Times New Roman"/>
          <w:kern w:val="0"/>
          <w:sz w:val="20"/>
          <w:lang w:val="id-ID" w:eastAsia="en-US"/>
          <w14:ligatures w14:val="none"/>
        </w:rPr>
        <w:t xml:space="preserve"> menjadi tiga tingkatan, yaitu rendah, sedang, dan tinggi, dengan menggunakan data yang tersedia.</w:t>
      </w:r>
    </w:p>
    <w:p w14:paraId="11906F6A" w14:textId="0A5130ED" w:rsidR="006F0F81" w:rsidRPr="006F0F81" w:rsidRDefault="006F0F81" w:rsidP="00234CDB">
      <w:pPr>
        <w:pStyle w:val="ListParagraph"/>
        <w:numPr>
          <w:ilvl w:val="0"/>
          <w:numId w:val="5"/>
        </w:numPr>
        <w:spacing w:line="240" w:lineRule="auto"/>
        <w:jc w:val="both"/>
        <w:rPr>
          <w:rFonts w:ascii="Times New Roman" w:hAnsi="Times New Roman" w:cs="Times New Roman"/>
          <w:kern w:val="0"/>
          <w:sz w:val="20"/>
          <w:lang w:val="id-ID" w:eastAsia="en-US"/>
          <w14:ligatures w14:val="none"/>
        </w:rPr>
      </w:pPr>
      <w:r w:rsidRPr="006F0F81">
        <w:rPr>
          <w:rFonts w:ascii="Times New Roman" w:hAnsi="Times New Roman" w:cs="Times New Roman"/>
          <w:kern w:val="0"/>
          <w:sz w:val="20"/>
          <w:lang w:val="id-ID" w:eastAsia="en-US"/>
          <w14:ligatures w14:val="none"/>
        </w:rPr>
        <w:t>Untuk menganalisis pengaruh nilai parameter K terhadap akurasi klasifikasi kanker paru-paru menggunakan metode KNN.</w:t>
      </w:r>
    </w:p>
    <w:p w14:paraId="555E480E" w14:textId="77777777" w:rsidR="006F0F81" w:rsidRDefault="006F0F81" w:rsidP="00234CDB">
      <w:pPr>
        <w:pStyle w:val="ListParagraph"/>
        <w:spacing w:line="240" w:lineRule="auto"/>
        <w:ind w:left="576"/>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Adapun manfaat dari penelitian ini adalah:</w:t>
      </w:r>
    </w:p>
    <w:p w14:paraId="591161A8" w14:textId="77777777" w:rsidR="006F0F81" w:rsidRDefault="006F0F81" w:rsidP="00234CDB">
      <w:pPr>
        <w:pStyle w:val="ListParagraph"/>
        <w:numPr>
          <w:ilvl w:val="0"/>
          <w:numId w:val="6"/>
        </w:numPr>
        <w:spacing w:line="240" w:lineRule="auto"/>
        <w:jc w:val="both"/>
        <w:rPr>
          <w:rFonts w:ascii="Times New Roman" w:hAnsi="Times New Roman" w:cs="Times New Roman"/>
          <w:kern w:val="0"/>
          <w:sz w:val="20"/>
          <w:lang w:val="id-ID" w:eastAsia="en-US"/>
          <w14:ligatures w14:val="none"/>
        </w:rPr>
      </w:pPr>
      <w:r w:rsidRPr="006F0F81">
        <w:rPr>
          <w:rFonts w:ascii="Times New Roman" w:hAnsi="Times New Roman" w:cs="Times New Roman"/>
          <w:kern w:val="0"/>
          <w:sz w:val="20"/>
          <w:lang w:val="id-ID" w:eastAsia="en-US"/>
          <w14:ligatures w14:val="none"/>
        </w:rPr>
        <w:t>Dapat memberikan kontribusi dalam meningkatkan kemampuan diagnosis dini kanker paru-paru. Dengan menggunakan metode KNN dan fitur-fitur yang relevan, diharapkan pasien yang memiliki penyakit kanker paru dengan risiko tinggi dapat diidentifikasi lebih awal, dan juga agar memungkinkan pengobatan yang lebih efektif.</w:t>
      </w:r>
    </w:p>
    <w:p w14:paraId="22DEE4FE" w14:textId="1A9B762D" w:rsidR="006F0F81" w:rsidRDefault="006F0F81" w:rsidP="00234CDB">
      <w:pPr>
        <w:pStyle w:val="ListParagraph"/>
        <w:numPr>
          <w:ilvl w:val="0"/>
          <w:numId w:val="6"/>
        </w:numPr>
        <w:spacing w:line="240" w:lineRule="auto"/>
        <w:jc w:val="both"/>
        <w:rPr>
          <w:rFonts w:ascii="Times New Roman" w:hAnsi="Times New Roman" w:cs="Times New Roman"/>
          <w:kern w:val="0"/>
          <w:sz w:val="20"/>
          <w:lang w:val="id-ID" w:eastAsia="en-US"/>
          <w14:ligatures w14:val="none"/>
        </w:rPr>
      </w:pPr>
      <w:r w:rsidRPr="006F0F81">
        <w:rPr>
          <w:rFonts w:ascii="Times New Roman" w:hAnsi="Times New Roman" w:cs="Times New Roman"/>
          <w:kern w:val="0"/>
          <w:sz w:val="20"/>
          <w:lang w:val="id-ID" w:eastAsia="en-US"/>
          <w14:ligatures w14:val="none"/>
        </w:rPr>
        <w:t>Dapat membantu mengurangi kesalahan diagnosis. Ini dapat membantu menghindari diagnosis palsu yang dapat berdampak pada pengobatan yang tidak sesuai.</w:t>
      </w:r>
    </w:p>
    <w:p w14:paraId="2CA6112C" w14:textId="77777777" w:rsidR="00102E09" w:rsidRDefault="00102E09" w:rsidP="00102E09">
      <w:pPr>
        <w:spacing w:line="240" w:lineRule="auto"/>
        <w:jc w:val="both"/>
        <w:rPr>
          <w:rFonts w:ascii="Times New Roman" w:hAnsi="Times New Roman" w:cs="Times New Roman"/>
          <w:kern w:val="0"/>
          <w:sz w:val="20"/>
          <w:lang w:val="id-ID" w:eastAsia="en-US"/>
          <w14:ligatures w14:val="none"/>
        </w:rPr>
      </w:pPr>
    </w:p>
    <w:p w14:paraId="3AD61702" w14:textId="77777777" w:rsidR="00102E09" w:rsidRPr="00102E09" w:rsidRDefault="00102E09" w:rsidP="00102E09">
      <w:pPr>
        <w:spacing w:line="240" w:lineRule="auto"/>
        <w:jc w:val="both"/>
        <w:rPr>
          <w:rFonts w:ascii="Times New Roman" w:hAnsi="Times New Roman" w:cs="Times New Roman"/>
          <w:kern w:val="0"/>
          <w:sz w:val="20"/>
          <w:lang w:val="id-ID" w:eastAsia="en-US"/>
          <w14:ligatures w14:val="none"/>
        </w:rPr>
      </w:pPr>
    </w:p>
    <w:p w14:paraId="5C0E8F46" w14:textId="0C37BF50" w:rsidR="003509DC" w:rsidRDefault="003509DC" w:rsidP="00234CDB">
      <w:pPr>
        <w:pStyle w:val="ListParagraph"/>
        <w:numPr>
          <w:ilvl w:val="1"/>
          <w:numId w:val="2"/>
        </w:numPr>
        <w:spacing w:line="240" w:lineRule="auto"/>
        <w:jc w:val="both"/>
        <w:rPr>
          <w:rFonts w:ascii="Times New Roman" w:hAnsi="Times New Roman" w:cs="Times New Roman"/>
          <w:b/>
          <w:bCs/>
          <w:kern w:val="0"/>
          <w:szCs w:val="22"/>
          <w:lang w:val="id-ID" w:eastAsia="en-US"/>
          <w14:ligatures w14:val="none"/>
        </w:rPr>
      </w:pPr>
      <w:r>
        <w:rPr>
          <w:rFonts w:ascii="Times New Roman" w:hAnsi="Times New Roman" w:cs="Times New Roman"/>
          <w:b/>
          <w:bCs/>
          <w:kern w:val="0"/>
          <w:szCs w:val="22"/>
          <w:lang w:val="id-ID" w:eastAsia="en-US"/>
          <w14:ligatures w14:val="none"/>
        </w:rPr>
        <w:lastRenderedPageBreak/>
        <w:t>Jadwal Penyelesaian</w:t>
      </w:r>
    </w:p>
    <w:p w14:paraId="5AC040A1" w14:textId="20E468D6" w:rsidR="00234CDB" w:rsidRPr="00234CDB" w:rsidRDefault="00DE1A97" w:rsidP="00234CDB">
      <w:pPr>
        <w:pStyle w:val="ListParagraph"/>
        <w:spacing w:line="240" w:lineRule="auto"/>
        <w:ind w:left="576"/>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Berikut merupakan timeline penyelesaian hingga berbentuk proposal:</w:t>
      </w:r>
    </w:p>
    <w:tbl>
      <w:tblPr>
        <w:tblStyle w:val="TableGrid"/>
        <w:tblW w:w="0" w:type="auto"/>
        <w:tblInd w:w="576" w:type="dxa"/>
        <w:tblLook w:val="04A0" w:firstRow="1" w:lastRow="0" w:firstColumn="1" w:lastColumn="0" w:noHBand="0" w:noVBand="1"/>
      </w:tblPr>
      <w:tblGrid>
        <w:gridCol w:w="2821"/>
        <w:gridCol w:w="2127"/>
        <w:gridCol w:w="2664"/>
      </w:tblGrid>
      <w:tr w:rsidR="00DE1A97" w14:paraId="26F71490" w14:textId="77777777" w:rsidTr="002D4C15">
        <w:tc>
          <w:tcPr>
            <w:tcW w:w="2821" w:type="dxa"/>
          </w:tcPr>
          <w:p w14:paraId="12E185CC" w14:textId="57C4C64E" w:rsidR="00DE1A97" w:rsidRPr="00DE1A97" w:rsidRDefault="00DE1A97" w:rsidP="00234CDB">
            <w:pPr>
              <w:pStyle w:val="ListParagraph"/>
              <w:spacing w:line="240" w:lineRule="auto"/>
              <w:ind w:left="0"/>
              <w:jc w:val="both"/>
              <w:rPr>
                <w:rFonts w:ascii="Times New Roman" w:hAnsi="Times New Roman" w:cs="Times New Roman"/>
                <w:b/>
                <w:bCs/>
                <w:kern w:val="0"/>
                <w:sz w:val="20"/>
                <w:lang w:val="id-ID" w:eastAsia="en-US"/>
                <w14:ligatures w14:val="none"/>
              </w:rPr>
            </w:pPr>
            <w:r>
              <w:rPr>
                <w:rFonts w:ascii="Times New Roman" w:hAnsi="Times New Roman" w:cs="Times New Roman"/>
                <w:b/>
                <w:bCs/>
                <w:kern w:val="0"/>
                <w:sz w:val="20"/>
                <w:lang w:val="id-ID" w:eastAsia="en-US"/>
                <w14:ligatures w14:val="none"/>
              </w:rPr>
              <w:t>Timeline</w:t>
            </w:r>
          </w:p>
        </w:tc>
        <w:tc>
          <w:tcPr>
            <w:tcW w:w="2127" w:type="dxa"/>
          </w:tcPr>
          <w:p w14:paraId="70D6A5B8" w14:textId="6830BD9E" w:rsidR="00DE1A97" w:rsidRPr="00DE1A97" w:rsidRDefault="00DE1A97" w:rsidP="00234CDB">
            <w:pPr>
              <w:pStyle w:val="ListParagraph"/>
              <w:spacing w:line="240" w:lineRule="auto"/>
              <w:ind w:left="0"/>
              <w:jc w:val="both"/>
              <w:rPr>
                <w:rFonts w:ascii="Times New Roman" w:hAnsi="Times New Roman" w:cs="Times New Roman"/>
                <w:b/>
                <w:bCs/>
                <w:kern w:val="0"/>
                <w:sz w:val="20"/>
                <w:lang w:val="id-ID" w:eastAsia="en-US"/>
                <w14:ligatures w14:val="none"/>
              </w:rPr>
            </w:pPr>
            <w:r>
              <w:rPr>
                <w:rFonts w:ascii="Times New Roman" w:hAnsi="Times New Roman" w:cs="Times New Roman"/>
                <w:b/>
                <w:bCs/>
                <w:kern w:val="0"/>
                <w:sz w:val="20"/>
                <w:lang w:val="id-ID" w:eastAsia="en-US"/>
                <w14:ligatures w14:val="none"/>
              </w:rPr>
              <w:t>Kegiatan</w:t>
            </w:r>
          </w:p>
        </w:tc>
        <w:tc>
          <w:tcPr>
            <w:tcW w:w="2664" w:type="dxa"/>
          </w:tcPr>
          <w:p w14:paraId="75A0700A" w14:textId="7342C164" w:rsidR="00DE1A97" w:rsidRPr="00DE1A97" w:rsidRDefault="00DE1A97" w:rsidP="00234CDB">
            <w:pPr>
              <w:pStyle w:val="ListParagraph"/>
              <w:spacing w:line="240" w:lineRule="auto"/>
              <w:ind w:left="0"/>
              <w:jc w:val="both"/>
              <w:rPr>
                <w:rFonts w:ascii="Times New Roman" w:hAnsi="Times New Roman" w:cs="Times New Roman"/>
                <w:b/>
                <w:bCs/>
                <w:kern w:val="0"/>
                <w:sz w:val="20"/>
                <w:lang w:val="id-ID" w:eastAsia="en-US"/>
                <w14:ligatures w14:val="none"/>
              </w:rPr>
            </w:pPr>
            <w:r>
              <w:rPr>
                <w:rFonts w:ascii="Times New Roman" w:hAnsi="Times New Roman" w:cs="Times New Roman"/>
                <w:b/>
                <w:bCs/>
                <w:kern w:val="0"/>
                <w:sz w:val="20"/>
                <w:lang w:val="id-ID" w:eastAsia="en-US"/>
                <w14:ligatures w14:val="none"/>
              </w:rPr>
              <w:t>Penjelasan</w:t>
            </w:r>
          </w:p>
        </w:tc>
      </w:tr>
      <w:tr w:rsidR="00DE1A97" w14:paraId="510ADF9B" w14:textId="77777777" w:rsidTr="002D4C15">
        <w:tc>
          <w:tcPr>
            <w:tcW w:w="2821" w:type="dxa"/>
          </w:tcPr>
          <w:p w14:paraId="74F7C16C" w14:textId="292DABEE" w:rsidR="00DE1A97" w:rsidRPr="00DE1A97" w:rsidRDefault="00DE1A97"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3</w:t>
            </w:r>
            <w:r w:rsidR="002D4C15">
              <w:rPr>
                <w:rFonts w:ascii="Times New Roman" w:hAnsi="Times New Roman" w:cs="Times New Roman"/>
                <w:kern w:val="0"/>
                <w:sz w:val="20"/>
                <w:lang w:val="id-ID" w:eastAsia="en-US"/>
                <w14:ligatures w14:val="none"/>
              </w:rPr>
              <w:t>0</w:t>
            </w:r>
            <w:r>
              <w:rPr>
                <w:rFonts w:ascii="Times New Roman" w:hAnsi="Times New Roman" w:cs="Times New Roman"/>
                <w:kern w:val="0"/>
                <w:sz w:val="20"/>
                <w:lang w:val="id-ID" w:eastAsia="en-US"/>
                <w14:ligatures w14:val="none"/>
              </w:rPr>
              <w:t xml:space="preserve"> </w:t>
            </w:r>
            <w:r w:rsidR="002D4C15">
              <w:rPr>
                <w:rFonts w:ascii="Times New Roman" w:hAnsi="Times New Roman" w:cs="Times New Roman"/>
                <w:kern w:val="0"/>
                <w:sz w:val="20"/>
                <w:lang w:val="id-ID" w:eastAsia="en-US"/>
                <w14:ligatures w14:val="none"/>
              </w:rPr>
              <w:t>September</w:t>
            </w:r>
            <w:r>
              <w:rPr>
                <w:rFonts w:ascii="Times New Roman" w:hAnsi="Times New Roman" w:cs="Times New Roman"/>
                <w:kern w:val="0"/>
                <w:sz w:val="20"/>
                <w:lang w:val="id-ID" w:eastAsia="en-US"/>
                <w14:ligatures w14:val="none"/>
              </w:rPr>
              <w:t xml:space="preserve"> 2023</w:t>
            </w:r>
          </w:p>
        </w:tc>
        <w:tc>
          <w:tcPr>
            <w:tcW w:w="2127" w:type="dxa"/>
          </w:tcPr>
          <w:p w14:paraId="5FC431C3" w14:textId="4907CACB" w:rsidR="00DE1A97" w:rsidRPr="00DE1A97" w:rsidRDefault="00DE1A97"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Pencarian Data</w:t>
            </w:r>
          </w:p>
        </w:tc>
        <w:tc>
          <w:tcPr>
            <w:tcW w:w="2664" w:type="dxa"/>
          </w:tcPr>
          <w:p w14:paraId="04B5E47A" w14:textId="10E183BE" w:rsidR="00DE1A97" w:rsidRPr="00DE1A97" w:rsidRDefault="00DE1A97"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Mencari data yang akan digunakan dalam penelitian</w:t>
            </w:r>
          </w:p>
        </w:tc>
      </w:tr>
      <w:tr w:rsidR="00DE1A97" w14:paraId="4C653875" w14:textId="77777777" w:rsidTr="002D4C15">
        <w:tc>
          <w:tcPr>
            <w:tcW w:w="2821" w:type="dxa"/>
          </w:tcPr>
          <w:p w14:paraId="29C22D8B" w14:textId="5AEAC3EF" w:rsidR="00DE1A97"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1</w:t>
            </w:r>
            <w:r w:rsidR="00DE1A97">
              <w:rPr>
                <w:rFonts w:ascii="Times New Roman" w:hAnsi="Times New Roman" w:cs="Times New Roman"/>
                <w:kern w:val="0"/>
                <w:sz w:val="20"/>
                <w:lang w:val="id-ID" w:eastAsia="en-US"/>
                <w14:ligatures w14:val="none"/>
              </w:rPr>
              <w:t xml:space="preserve"> – </w:t>
            </w:r>
            <w:r>
              <w:rPr>
                <w:rFonts w:ascii="Times New Roman" w:hAnsi="Times New Roman" w:cs="Times New Roman"/>
                <w:kern w:val="0"/>
                <w:sz w:val="20"/>
                <w:lang w:val="id-ID" w:eastAsia="en-US"/>
                <w14:ligatures w14:val="none"/>
              </w:rPr>
              <w:t>4</w:t>
            </w:r>
            <w:r w:rsidR="00DE1A97">
              <w:rPr>
                <w:rFonts w:ascii="Times New Roman" w:hAnsi="Times New Roman" w:cs="Times New Roman"/>
                <w:kern w:val="0"/>
                <w:sz w:val="20"/>
                <w:lang w:val="id-ID" w:eastAsia="en-US"/>
                <w14:ligatures w14:val="none"/>
              </w:rPr>
              <w:t xml:space="preserve"> Oktober 2023</w:t>
            </w:r>
          </w:p>
        </w:tc>
        <w:tc>
          <w:tcPr>
            <w:tcW w:w="2127" w:type="dxa"/>
          </w:tcPr>
          <w:p w14:paraId="195A053D" w14:textId="2953006B" w:rsidR="00DE1A97" w:rsidRDefault="00DE1A97"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Study Literatur</w:t>
            </w:r>
          </w:p>
        </w:tc>
        <w:tc>
          <w:tcPr>
            <w:tcW w:w="2664" w:type="dxa"/>
          </w:tcPr>
          <w:p w14:paraId="2D87C389" w14:textId="572D0E75" w:rsidR="00DE1A97" w:rsidRDefault="00DE1A97"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Mencari jurnal dan review jurnal</w:t>
            </w:r>
          </w:p>
        </w:tc>
      </w:tr>
      <w:tr w:rsidR="00DE1A97" w14:paraId="058DE9FD" w14:textId="77777777" w:rsidTr="002D4C15">
        <w:tc>
          <w:tcPr>
            <w:tcW w:w="2821" w:type="dxa"/>
          </w:tcPr>
          <w:p w14:paraId="33568338" w14:textId="3264EFC6" w:rsidR="00DE1A97"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4 – 16 Oktober 2023</w:t>
            </w:r>
          </w:p>
        </w:tc>
        <w:tc>
          <w:tcPr>
            <w:tcW w:w="2127" w:type="dxa"/>
          </w:tcPr>
          <w:p w14:paraId="18F4C1DB" w14:textId="4145A8E0" w:rsidR="00DE1A97" w:rsidRDefault="00DE1A97"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Penyusunan Laporan</w:t>
            </w:r>
          </w:p>
        </w:tc>
        <w:tc>
          <w:tcPr>
            <w:tcW w:w="2664" w:type="dxa"/>
          </w:tcPr>
          <w:p w14:paraId="00BD9F1E" w14:textId="2501C484" w:rsidR="00DE1A97"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Menyusun Laporan Bab 1</w:t>
            </w:r>
          </w:p>
        </w:tc>
      </w:tr>
      <w:tr w:rsidR="00DE1A97" w14:paraId="66AEB8D8" w14:textId="77777777" w:rsidTr="002D4C15">
        <w:tc>
          <w:tcPr>
            <w:tcW w:w="2821" w:type="dxa"/>
          </w:tcPr>
          <w:p w14:paraId="67EFC3E0" w14:textId="57DF489B" w:rsidR="00DE1A97"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17 – 24 Oktober 2023</w:t>
            </w:r>
          </w:p>
        </w:tc>
        <w:tc>
          <w:tcPr>
            <w:tcW w:w="2127" w:type="dxa"/>
          </w:tcPr>
          <w:p w14:paraId="743A56F7" w14:textId="18493E1F" w:rsidR="00DE1A97" w:rsidRDefault="00DE1A97"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Penyusunan Laporan</w:t>
            </w:r>
          </w:p>
        </w:tc>
        <w:tc>
          <w:tcPr>
            <w:tcW w:w="2664" w:type="dxa"/>
          </w:tcPr>
          <w:p w14:paraId="7D2745D3" w14:textId="2DAC0E0A" w:rsidR="00DE1A97"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Menyusun Laporan Bab 2</w:t>
            </w:r>
          </w:p>
        </w:tc>
      </w:tr>
      <w:tr w:rsidR="002D4C15" w14:paraId="70FDA488" w14:textId="77777777" w:rsidTr="002D4C15">
        <w:tc>
          <w:tcPr>
            <w:tcW w:w="2821" w:type="dxa"/>
          </w:tcPr>
          <w:p w14:paraId="66590DDA" w14:textId="4AEB57D6" w:rsidR="002D4C15"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24 – 27 Oktober 2023</w:t>
            </w:r>
          </w:p>
        </w:tc>
        <w:tc>
          <w:tcPr>
            <w:tcW w:w="2127" w:type="dxa"/>
          </w:tcPr>
          <w:p w14:paraId="017556FD" w14:textId="4ACA9B28" w:rsidR="002D4C15"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Study Literatur</w:t>
            </w:r>
          </w:p>
        </w:tc>
        <w:tc>
          <w:tcPr>
            <w:tcW w:w="2664" w:type="dxa"/>
          </w:tcPr>
          <w:p w14:paraId="0D96E5E1" w14:textId="6B02F527" w:rsidR="002D4C15" w:rsidRDefault="00204D0E"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Mempelajari dan m</w:t>
            </w:r>
            <w:r w:rsidR="002D4C15">
              <w:rPr>
                <w:rFonts w:ascii="Times New Roman" w:hAnsi="Times New Roman" w:cs="Times New Roman"/>
                <w:kern w:val="0"/>
                <w:sz w:val="20"/>
                <w:lang w:val="id-ID" w:eastAsia="en-US"/>
                <w14:ligatures w14:val="none"/>
              </w:rPr>
              <w:t xml:space="preserve">emahami </w:t>
            </w:r>
            <w:r>
              <w:rPr>
                <w:rFonts w:ascii="Times New Roman" w:hAnsi="Times New Roman" w:cs="Times New Roman"/>
                <w:kern w:val="0"/>
                <w:sz w:val="20"/>
                <w:lang w:val="id-ID" w:eastAsia="en-US"/>
                <w14:ligatures w14:val="none"/>
              </w:rPr>
              <w:t>proses perhitungan manual terkait dengan metode yang digunakan</w:t>
            </w:r>
          </w:p>
        </w:tc>
      </w:tr>
      <w:tr w:rsidR="00DE1A97" w14:paraId="11EBD299" w14:textId="77777777" w:rsidTr="002D4C15">
        <w:tc>
          <w:tcPr>
            <w:tcW w:w="2821" w:type="dxa"/>
          </w:tcPr>
          <w:p w14:paraId="168BEEE7" w14:textId="33942F86" w:rsidR="00DE1A97"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28 Oktober – 1 November 2023</w:t>
            </w:r>
          </w:p>
        </w:tc>
        <w:tc>
          <w:tcPr>
            <w:tcW w:w="2127" w:type="dxa"/>
          </w:tcPr>
          <w:p w14:paraId="1158C1A1" w14:textId="380D1811" w:rsidR="00DE1A97" w:rsidRDefault="00DE1A97"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Perhitungan Manual</w:t>
            </w:r>
          </w:p>
        </w:tc>
        <w:tc>
          <w:tcPr>
            <w:tcW w:w="2664" w:type="dxa"/>
          </w:tcPr>
          <w:p w14:paraId="1508E953" w14:textId="1CACE603" w:rsidR="00DE1A97" w:rsidRDefault="00204D0E"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Melakukan perhitungan manual pada Cancer Patient Data Sets dengan metode KNN</w:t>
            </w:r>
          </w:p>
        </w:tc>
      </w:tr>
      <w:tr w:rsidR="00DE1A97" w14:paraId="3F79F9E1" w14:textId="77777777" w:rsidTr="002D4C15">
        <w:tc>
          <w:tcPr>
            <w:tcW w:w="2821" w:type="dxa"/>
          </w:tcPr>
          <w:p w14:paraId="771485EF" w14:textId="6AE980D6" w:rsidR="00DE1A97"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2 – 7 November 2023</w:t>
            </w:r>
          </w:p>
        </w:tc>
        <w:tc>
          <w:tcPr>
            <w:tcW w:w="2127" w:type="dxa"/>
          </w:tcPr>
          <w:p w14:paraId="696316B6" w14:textId="584E106E" w:rsidR="00DE1A97"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Pembuatan Diagram</w:t>
            </w:r>
          </w:p>
        </w:tc>
        <w:tc>
          <w:tcPr>
            <w:tcW w:w="2664" w:type="dxa"/>
          </w:tcPr>
          <w:p w14:paraId="196B2BBF" w14:textId="4F46F765" w:rsidR="00DE1A97" w:rsidRDefault="00204D0E"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Membuat Flowchart dan juga skenario pengujian</w:t>
            </w:r>
          </w:p>
        </w:tc>
      </w:tr>
      <w:tr w:rsidR="002D4C15" w14:paraId="31DD6337" w14:textId="77777777" w:rsidTr="002D4C15">
        <w:tc>
          <w:tcPr>
            <w:tcW w:w="2821" w:type="dxa"/>
          </w:tcPr>
          <w:p w14:paraId="46FEC2AB" w14:textId="29246C5B" w:rsidR="002D4C15"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7 – 14 November 2023</w:t>
            </w:r>
          </w:p>
        </w:tc>
        <w:tc>
          <w:tcPr>
            <w:tcW w:w="2127" w:type="dxa"/>
          </w:tcPr>
          <w:p w14:paraId="367EFC0E" w14:textId="20678527" w:rsidR="002D4C15"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Penyusunan Laporan</w:t>
            </w:r>
          </w:p>
        </w:tc>
        <w:tc>
          <w:tcPr>
            <w:tcW w:w="2664" w:type="dxa"/>
          </w:tcPr>
          <w:p w14:paraId="40986812" w14:textId="2F529C45" w:rsidR="002D4C15" w:rsidRDefault="00204D0E"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Menyusun Laporan Bab 3</w:t>
            </w:r>
          </w:p>
        </w:tc>
      </w:tr>
      <w:tr w:rsidR="002D4C15" w14:paraId="0CA75DB2" w14:textId="77777777" w:rsidTr="002D4C15">
        <w:tc>
          <w:tcPr>
            <w:tcW w:w="2821" w:type="dxa"/>
          </w:tcPr>
          <w:p w14:paraId="312B76E6" w14:textId="3B88C9E8" w:rsidR="002D4C15"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14 – 30 November 2023</w:t>
            </w:r>
          </w:p>
        </w:tc>
        <w:tc>
          <w:tcPr>
            <w:tcW w:w="2127" w:type="dxa"/>
          </w:tcPr>
          <w:p w14:paraId="6B7D1E02" w14:textId="71641003" w:rsidR="002D4C15" w:rsidRDefault="002D4C15"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Penyelesaian Proposal</w:t>
            </w:r>
          </w:p>
        </w:tc>
        <w:tc>
          <w:tcPr>
            <w:tcW w:w="2664" w:type="dxa"/>
          </w:tcPr>
          <w:p w14:paraId="39F5255E" w14:textId="048B0B45" w:rsidR="002D4C15" w:rsidRDefault="00204D0E" w:rsidP="00234CDB">
            <w:pPr>
              <w:pStyle w:val="ListParagraph"/>
              <w:spacing w:line="240" w:lineRule="auto"/>
              <w:ind w:left="0"/>
              <w:jc w:val="both"/>
              <w:rPr>
                <w:rFonts w:ascii="Times New Roman" w:hAnsi="Times New Roman" w:cs="Times New Roman"/>
                <w:kern w:val="0"/>
                <w:sz w:val="20"/>
                <w:lang w:val="id-ID" w:eastAsia="en-US"/>
                <w14:ligatures w14:val="none"/>
              </w:rPr>
            </w:pPr>
            <w:r>
              <w:rPr>
                <w:rFonts w:ascii="Times New Roman" w:hAnsi="Times New Roman" w:cs="Times New Roman"/>
                <w:kern w:val="0"/>
                <w:sz w:val="20"/>
                <w:lang w:val="id-ID" w:eastAsia="en-US"/>
                <w14:ligatures w14:val="none"/>
              </w:rPr>
              <w:t>Menyelesaikan laporan sampai berbentuk proposal yang baik dan benar</w:t>
            </w:r>
          </w:p>
        </w:tc>
      </w:tr>
    </w:tbl>
    <w:p w14:paraId="4BEE647E" w14:textId="77777777" w:rsidR="00C62DB0" w:rsidRDefault="00C62DB0" w:rsidP="00234CDB">
      <w:pPr>
        <w:spacing w:line="240" w:lineRule="auto"/>
        <w:jc w:val="both"/>
        <w:rPr>
          <w:rFonts w:ascii="Times New Roman" w:hAnsi="Times New Roman" w:cs="Times New Roman"/>
          <w:b/>
          <w:bCs/>
          <w:kern w:val="0"/>
          <w:sz w:val="24"/>
          <w:szCs w:val="24"/>
          <w:lang w:val="id-ID" w:eastAsia="en-US"/>
          <w14:ligatures w14:val="none"/>
        </w:rPr>
      </w:pPr>
    </w:p>
    <w:p w14:paraId="5F465BC1"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516A21EA"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7FF0AB42"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0CA8ED89"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5E6EF31A"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4A63B529"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55C3DD67"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7DB9E1E6"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59BEB599"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180B5A7B"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7F39BE80"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026E648E"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069A0572"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0299F71F"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0331466D"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5D78A64B"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5AE99BF8" w14:textId="77777777" w:rsid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p>
    <w:p w14:paraId="4D2D4303" w14:textId="77777777" w:rsidR="00102E09" w:rsidRDefault="00102E09" w:rsidP="00234CDB">
      <w:pPr>
        <w:spacing w:line="240" w:lineRule="auto"/>
        <w:jc w:val="center"/>
        <w:rPr>
          <w:rFonts w:ascii="Times New Roman" w:hAnsi="Times New Roman" w:cs="Times New Roman"/>
          <w:b/>
          <w:bCs/>
          <w:kern w:val="0"/>
          <w:sz w:val="24"/>
          <w:szCs w:val="24"/>
          <w:lang w:val="id-ID" w:eastAsia="en-US"/>
          <w14:ligatures w14:val="none"/>
        </w:rPr>
      </w:pPr>
    </w:p>
    <w:p w14:paraId="5EC791E1" w14:textId="423D853D" w:rsidR="00234CDB" w:rsidRDefault="00234CDB" w:rsidP="00234CDB">
      <w:pPr>
        <w:spacing w:line="240" w:lineRule="auto"/>
        <w:jc w:val="center"/>
        <w:rPr>
          <w:rFonts w:ascii="Times New Roman" w:hAnsi="Times New Roman" w:cs="Times New Roman"/>
          <w:b/>
          <w:bCs/>
          <w:kern w:val="0"/>
          <w:sz w:val="24"/>
          <w:szCs w:val="24"/>
          <w:lang w:val="id-ID" w:eastAsia="en-US"/>
          <w14:ligatures w14:val="none"/>
        </w:rPr>
      </w:pPr>
      <w:r>
        <w:rPr>
          <w:rFonts w:ascii="Times New Roman" w:hAnsi="Times New Roman" w:cs="Times New Roman"/>
          <w:b/>
          <w:bCs/>
          <w:kern w:val="0"/>
          <w:sz w:val="24"/>
          <w:szCs w:val="24"/>
          <w:lang w:val="id-ID" w:eastAsia="en-US"/>
          <w14:ligatures w14:val="none"/>
        </w:rPr>
        <w:lastRenderedPageBreak/>
        <w:t>REFERENSI</w:t>
      </w:r>
    </w:p>
    <w:p w14:paraId="4F04884D" w14:textId="1A53D066"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b/>
          <w:bCs/>
          <w:kern w:val="0"/>
          <w:sz w:val="20"/>
          <w:lang w:val="id-ID" w:eastAsia="en-US"/>
          <w14:ligatures w14:val="none"/>
        </w:rPr>
        <w:fldChar w:fldCharType="begin" w:fldLock="1"/>
      </w:r>
      <w:r w:rsidRPr="00234CDB">
        <w:rPr>
          <w:rFonts w:ascii="Times New Roman" w:hAnsi="Times New Roman" w:cs="Times New Roman"/>
          <w:b/>
          <w:bCs/>
          <w:kern w:val="0"/>
          <w:sz w:val="20"/>
          <w:lang w:val="id-ID" w:eastAsia="en-US"/>
          <w14:ligatures w14:val="none"/>
        </w:rPr>
        <w:instrText xml:space="preserve">ADDIN Mendeley Bibliography CSL_BIBLIOGRAPHY </w:instrText>
      </w:r>
      <w:r w:rsidRPr="00234CDB">
        <w:rPr>
          <w:rFonts w:ascii="Times New Roman" w:hAnsi="Times New Roman" w:cs="Times New Roman"/>
          <w:b/>
          <w:bCs/>
          <w:kern w:val="0"/>
          <w:sz w:val="20"/>
          <w:lang w:val="id-ID" w:eastAsia="en-US"/>
          <w14:ligatures w14:val="none"/>
        </w:rPr>
        <w:fldChar w:fldCharType="separate"/>
      </w:r>
      <w:r w:rsidRPr="00234CDB">
        <w:rPr>
          <w:rFonts w:ascii="Times New Roman" w:hAnsi="Times New Roman" w:cs="Times New Roman"/>
          <w:noProof/>
          <w:kern w:val="0"/>
          <w:sz w:val="20"/>
        </w:rPr>
        <w:t>[1]</w:t>
      </w:r>
      <w:r w:rsidRPr="00234CDB">
        <w:rPr>
          <w:rFonts w:ascii="Times New Roman" w:hAnsi="Times New Roman" w:cs="Times New Roman"/>
          <w:noProof/>
          <w:kern w:val="0"/>
          <w:sz w:val="20"/>
        </w:rPr>
        <w:tab/>
        <w:t>Y. Li, X. Wu, P. Yang, Y. Luo, U. Illinois, and K. Kunci, “Pembelajaran Mesin untuk Diagnosis , Pengobatan , dan Prognosis Kanker Paru,” vol. 20, pp. 850–866, 2022, doi: 10.1016/j.gpb.2022.11.003.</w:t>
      </w:r>
    </w:p>
    <w:p w14:paraId="7BEDD553"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noProof/>
          <w:kern w:val="0"/>
          <w:sz w:val="20"/>
        </w:rPr>
        <w:t>[2]</w:t>
      </w:r>
      <w:r w:rsidRPr="00234CDB">
        <w:rPr>
          <w:rFonts w:ascii="Times New Roman" w:hAnsi="Times New Roman" w:cs="Times New Roman"/>
          <w:noProof/>
          <w:kern w:val="0"/>
          <w:sz w:val="20"/>
        </w:rPr>
        <w:tab/>
        <w:t>A. Sekolah, “Komputer dalam Biologi dan Kedokteran,” vol. 165, 2023, doi: 10.1016/j.compbiomed.2023.107338.</w:t>
      </w:r>
    </w:p>
    <w:p w14:paraId="6E1DCBCF"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noProof/>
          <w:kern w:val="0"/>
          <w:sz w:val="20"/>
        </w:rPr>
        <w:t>[3]</w:t>
      </w:r>
      <w:r w:rsidRPr="00234CDB">
        <w:rPr>
          <w:rFonts w:ascii="Times New Roman" w:hAnsi="Times New Roman" w:cs="Times New Roman"/>
          <w:noProof/>
          <w:kern w:val="0"/>
          <w:sz w:val="20"/>
        </w:rPr>
        <w:tab/>
        <w:t>L. H. A and G. H. B, “Heliyon,” vol. 9, pp. 1–14, 2023, doi: 10.1016/j.heliyon.2023.e13633.</w:t>
      </w:r>
    </w:p>
    <w:p w14:paraId="0820AB61"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noProof/>
          <w:kern w:val="0"/>
          <w:sz w:val="20"/>
        </w:rPr>
        <w:t>[4]</w:t>
      </w:r>
      <w:r w:rsidRPr="00234CDB">
        <w:rPr>
          <w:rFonts w:ascii="Times New Roman" w:hAnsi="Times New Roman" w:cs="Times New Roman"/>
          <w:noProof/>
          <w:kern w:val="0"/>
          <w:sz w:val="20"/>
        </w:rPr>
        <w:tab/>
        <w:t>N. M. A, Y. Z. B, S. Taghi, A. Niaki, and A. Jurusan, “Sistem Pakar Dengan Aplikasi,” vol. 164, no. September 2020, pp. 1–7, 2021, doi: 10.1016/j.eswa.2020.113981.</w:t>
      </w:r>
    </w:p>
    <w:p w14:paraId="685B605C"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noProof/>
          <w:kern w:val="0"/>
          <w:sz w:val="20"/>
        </w:rPr>
        <w:t>[5]</w:t>
      </w:r>
      <w:r w:rsidRPr="00234CDB">
        <w:rPr>
          <w:rFonts w:ascii="Times New Roman" w:hAnsi="Times New Roman" w:cs="Times New Roman"/>
          <w:noProof/>
          <w:kern w:val="0"/>
          <w:sz w:val="20"/>
        </w:rPr>
        <w:tab/>
        <w:t>F. S. C and S. K. D. D, “Jurnal Informatika Patologi,” vol. 14, 2023, doi: 10.1016/j.jpi.2023.100307.</w:t>
      </w:r>
    </w:p>
    <w:p w14:paraId="148C8523"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noProof/>
          <w:kern w:val="0"/>
          <w:sz w:val="20"/>
        </w:rPr>
        <w:t>[6]</w:t>
      </w:r>
      <w:r w:rsidRPr="00234CDB">
        <w:rPr>
          <w:rFonts w:ascii="Times New Roman" w:hAnsi="Times New Roman" w:cs="Times New Roman"/>
          <w:noProof/>
          <w:kern w:val="0"/>
          <w:sz w:val="20"/>
        </w:rPr>
        <w:tab/>
        <w:t>A. Xianghaozhan, Z. W. A, M. Y. B, Z. Y. L. D, A. Wang, and G. L. A, “Pengukuran Prototipe diagnostik bantu berbasis hidung elektronik untuk deteksi kanker paru-paru dengan prediksi konformal,” vol. 158, 2020, doi: 10.1016/j.measurement.2020.107588.</w:t>
      </w:r>
    </w:p>
    <w:p w14:paraId="6DDC4FC7"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noProof/>
          <w:kern w:val="0"/>
          <w:sz w:val="20"/>
        </w:rPr>
        <w:t>[7]</w:t>
      </w:r>
      <w:r w:rsidRPr="00234CDB">
        <w:rPr>
          <w:rFonts w:ascii="Times New Roman" w:hAnsi="Times New Roman" w:cs="Times New Roman"/>
          <w:noProof/>
          <w:kern w:val="0"/>
          <w:sz w:val="20"/>
        </w:rPr>
        <w:tab/>
        <w:t>V. Yuvaraj and D. Maheswari, “Pengukuran : Sensor,” vol. 30, no. April, pp. 0–5, 2023, doi: 10.1016/j.measen.2023.100902.</w:t>
      </w:r>
    </w:p>
    <w:p w14:paraId="37ED6ABF"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noProof/>
          <w:kern w:val="0"/>
          <w:sz w:val="20"/>
        </w:rPr>
        <w:t>[8]</w:t>
      </w:r>
      <w:r w:rsidRPr="00234CDB">
        <w:rPr>
          <w:rFonts w:ascii="Times New Roman" w:hAnsi="Times New Roman" w:cs="Times New Roman"/>
          <w:noProof/>
          <w:kern w:val="0"/>
          <w:sz w:val="20"/>
        </w:rPr>
        <w:tab/>
        <w:t xml:space="preserve">Y. X. A </w:t>
      </w:r>
      <w:r w:rsidRPr="00234CDB">
        <w:rPr>
          <w:rFonts w:ascii="Times New Roman" w:hAnsi="Times New Roman" w:cs="Times New Roman"/>
          <w:i/>
          <w:iCs/>
          <w:noProof/>
          <w:kern w:val="0"/>
          <w:sz w:val="20"/>
        </w:rPr>
        <w:t>et al.</w:t>
      </w:r>
      <w:r w:rsidRPr="00234CDB">
        <w:rPr>
          <w:rFonts w:ascii="Times New Roman" w:hAnsi="Times New Roman" w:cs="Times New Roman"/>
          <w:noProof/>
          <w:kern w:val="0"/>
          <w:sz w:val="20"/>
        </w:rPr>
        <w:t>, “Onkologi Translasi,” vol. 14, no. September 2020, 2021, doi: 10.1016/j.tranon.2020.100907.</w:t>
      </w:r>
    </w:p>
    <w:p w14:paraId="2A24F921"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kern w:val="0"/>
          <w:sz w:val="20"/>
        </w:rPr>
      </w:pPr>
      <w:r w:rsidRPr="00234CDB">
        <w:rPr>
          <w:rFonts w:ascii="Times New Roman" w:hAnsi="Times New Roman" w:cs="Times New Roman"/>
          <w:noProof/>
          <w:kern w:val="0"/>
          <w:sz w:val="20"/>
        </w:rPr>
        <w:t>[9]</w:t>
      </w:r>
      <w:r w:rsidRPr="00234CDB">
        <w:rPr>
          <w:rFonts w:ascii="Times New Roman" w:hAnsi="Times New Roman" w:cs="Times New Roman"/>
          <w:noProof/>
          <w:kern w:val="0"/>
          <w:sz w:val="20"/>
        </w:rPr>
        <w:tab/>
        <w:t>M. C. A, S. J. C. A, P. V. C, H. L. A, and E. O. A. A, “Seminar Biologi Kanker,” vol. 93, no. April, pp. 97–113, 2023, doi: 10.1016/j.semcancer.2023.05.004.</w:t>
      </w:r>
    </w:p>
    <w:p w14:paraId="6776355C" w14:textId="77777777" w:rsidR="00234CDB" w:rsidRPr="00234CDB" w:rsidRDefault="00234CDB" w:rsidP="00234CDB">
      <w:pPr>
        <w:widowControl w:val="0"/>
        <w:autoSpaceDE w:val="0"/>
        <w:autoSpaceDN w:val="0"/>
        <w:adjustRightInd w:val="0"/>
        <w:spacing w:line="240" w:lineRule="auto"/>
        <w:ind w:left="640" w:hanging="640"/>
        <w:jc w:val="both"/>
        <w:rPr>
          <w:rFonts w:ascii="Times New Roman" w:hAnsi="Times New Roman" w:cs="Times New Roman"/>
          <w:noProof/>
          <w:sz w:val="20"/>
        </w:rPr>
      </w:pPr>
      <w:r w:rsidRPr="00234CDB">
        <w:rPr>
          <w:rFonts w:ascii="Times New Roman" w:hAnsi="Times New Roman" w:cs="Times New Roman"/>
          <w:noProof/>
          <w:kern w:val="0"/>
          <w:sz w:val="20"/>
        </w:rPr>
        <w:t>[10]</w:t>
      </w:r>
      <w:r w:rsidRPr="00234CDB">
        <w:rPr>
          <w:rFonts w:ascii="Times New Roman" w:hAnsi="Times New Roman" w:cs="Times New Roman"/>
          <w:noProof/>
          <w:kern w:val="0"/>
          <w:sz w:val="20"/>
        </w:rPr>
        <w:tab/>
        <w:t xml:space="preserve">I. W. Gamadarenda and I. Waspada, “Implementasi Data Mining untuk Deteksi Penyakit Ginjal Kronis (PGK) menggunakan K-Nearest Neighbor (KNN) dengan Backward Elimination,” </w:t>
      </w:r>
      <w:r w:rsidRPr="00234CDB">
        <w:rPr>
          <w:rFonts w:ascii="Times New Roman" w:hAnsi="Times New Roman" w:cs="Times New Roman"/>
          <w:i/>
          <w:iCs/>
          <w:noProof/>
          <w:kern w:val="0"/>
          <w:sz w:val="20"/>
        </w:rPr>
        <w:t>J. Teknol. Inf. dan Ilmu Komput.</w:t>
      </w:r>
      <w:r w:rsidRPr="00234CDB">
        <w:rPr>
          <w:rFonts w:ascii="Times New Roman" w:hAnsi="Times New Roman" w:cs="Times New Roman"/>
          <w:noProof/>
          <w:kern w:val="0"/>
          <w:sz w:val="20"/>
        </w:rPr>
        <w:t>, vol. 7, no. 2, p. 417, 2020, doi: 10.25126/jtiik.2020721896.</w:t>
      </w:r>
    </w:p>
    <w:p w14:paraId="366D8449" w14:textId="244230B8" w:rsidR="00234CDB" w:rsidRPr="00234CDB" w:rsidRDefault="00234CDB" w:rsidP="00234CDB">
      <w:pPr>
        <w:spacing w:line="240" w:lineRule="auto"/>
        <w:jc w:val="both"/>
        <w:rPr>
          <w:rFonts w:ascii="Times New Roman" w:hAnsi="Times New Roman" w:cs="Times New Roman"/>
          <w:b/>
          <w:bCs/>
          <w:kern w:val="0"/>
          <w:sz w:val="24"/>
          <w:szCs w:val="24"/>
          <w:lang w:val="id-ID" w:eastAsia="en-US"/>
          <w14:ligatures w14:val="none"/>
        </w:rPr>
      </w:pPr>
      <w:r w:rsidRPr="00234CDB">
        <w:rPr>
          <w:rFonts w:ascii="Times New Roman" w:hAnsi="Times New Roman" w:cs="Times New Roman"/>
          <w:b/>
          <w:bCs/>
          <w:kern w:val="0"/>
          <w:sz w:val="20"/>
          <w:lang w:val="id-ID" w:eastAsia="en-US"/>
          <w14:ligatures w14:val="none"/>
        </w:rPr>
        <w:fldChar w:fldCharType="end"/>
      </w:r>
    </w:p>
    <w:sectPr w:rsidR="00234CDB" w:rsidRPr="00234CDB" w:rsidSect="00234CDB">
      <w:pgSz w:w="11906" w:h="16838"/>
      <w:pgMar w:top="1440" w:right="1440" w:bottom="1440"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9A0"/>
    <w:multiLevelType w:val="hybridMultilevel"/>
    <w:tmpl w:val="E23CA926"/>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1" w15:restartNumberingAfterBreak="0">
    <w:nsid w:val="17891E47"/>
    <w:multiLevelType w:val="multilevel"/>
    <w:tmpl w:val="F7F2CA5C"/>
    <w:lvl w:ilvl="0">
      <w:start w:val="1"/>
      <w:numFmt w:val="decimal"/>
      <w:pStyle w:val="Heading1"/>
      <w:lvlText w:val="%1"/>
      <w:lvlJc w:val="left"/>
      <w:pPr>
        <w:ind w:left="432" w:hanging="432"/>
      </w:pPr>
      <w:rPr>
        <w:rFonts w:ascii="Times New Roman" w:hAnsi="Times New Roman" w:cs="Times New Roman" w:hint="default"/>
        <w:color w:val="auto"/>
        <w:sz w:val="24"/>
        <w:szCs w:val="24"/>
      </w:rPr>
    </w:lvl>
    <w:lvl w:ilvl="1">
      <w:start w:val="1"/>
      <w:numFmt w:val="decimal"/>
      <w:pStyle w:val="Heading2"/>
      <w:lvlText w:val="%1.%2"/>
      <w:lvlJc w:val="left"/>
      <w:pPr>
        <w:ind w:left="576" w:hanging="576"/>
      </w:pPr>
      <w:rPr>
        <w:rFonts w:ascii="Times New Roman" w:hAnsi="Times New Roman" w:cs="Times New Roman" w:hint="default"/>
        <w:b/>
        <w:bCs/>
        <w:color w:val="auto"/>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C563CCF"/>
    <w:multiLevelType w:val="hybridMultilevel"/>
    <w:tmpl w:val="19485D32"/>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3" w15:restartNumberingAfterBreak="0">
    <w:nsid w:val="1CE42023"/>
    <w:multiLevelType w:val="hybridMultilevel"/>
    <w:tmpl w:val="4FB8B980"/>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4" w15:restartNumberingAfterBreak="0">
    <w:nsid w:val="70176FC1"/>
    <w:multiLevelType w:val="hybridMultilevel"/>
    <w:tmpl w:val="1D2C75D8"/>
    <w:lvl w:ilvl="0" w:tplc="3809000F">
      <w:start w:val="1"/>
      <w:numFmt w:val="decimal"/>
      <w:lvlText w:val="%1."/>
      <w:lvlJc w:val="left"/>
      <w:pPr>
        <w:ind w:left="1296" w:hanging="360"/>
      </w:pPr>
    </w:lvl>
    <w:lvl w:ilvl="1" w:tplc="38090019" w:tentative="1">
      <w:start w:val="1"/>
      <w:numFmt w:val="lowerLetter"/>
      <w:lvlText w:val="%2."/>
      <w:lvlJc w:val="left"/>
      <w:pPr>
        <w:ind w:left="2016" w:hanging="360"/>
      </w:pPr>
    </w:lvl>
    <w:lvl w:ilvl="2" w:tplc="3809001B" w:tentative="1">
      <w:start w:val="1"/>
      <w:numFmt w:val="lowerRoman"/>
      <w:lvlText w:val="%3."/>
      <w:lvlJc w:val="right"/>
      <w:pPr>
        <w:ind w:left="2736" w:hanging="180"/>
      </w:pPr>
    </w:lvl>
    <w:lvl w:ilvl="3" w:tplc="3809000F" w:tentative="1">
      <w:start w:val="1"/>
      <w:numFmt w:val="decimal"/>
      <w:lvlText w:val="%4."/>
      <w:lvlJc w:val="left"/>
      <w:pPr>
        <w:ind w:left="3456" w:hanging="360"/>
      </w:pPr>
    </w:lvl>
    <w:lvl w:ilvl="4" w:tplc="38090019" w:tentative="1">
      <w:start w:val="1"/>
      <w:numFmt w:val="lowerLetter"/>
      <w:lvlText w:val="%5."/>
      <w:lvlJc w:val="left"/>
      <w:pPr>
        <w:ind w:left="4176" w:hanging="360"/>
      </w:pPr>
    </w:lvl>
    <w:lvl w:ilvl="5" w:tplc="3809001B" w:tentative="1">
      <w:start w:val="1"/>
      <w:numFmt w:val="lowerRoman"/>
      <w:lvlText w:val="%6."/>
      <w:lvlJc w:val="right"/>
      <w:pPr>
        <w:ind w:left="4896" w:hanging="180"/>
      </w:pPr>
    </w:lvl>
    <w:lvl w:ilvl="6" w:tplc="3809000F" w:tentative="1">
      <w:start w:val="1"/>
      <w:numFmt w:val="decimal"/>
      <w:lvlText w:val="%7."/>
      <w:lvlJc w:val="left"/>
      <w:pPr>
        <w:ind w:left="5616" w:hanging="360"/>
      </w:pPr>
    </w:lvl>
    <w:lvl w:ilvl="7" w:tplc="38090019" w:tentative="1">
      <w:start w:val="1"/>
      <w:numFmt w:val="lowerLetter"/>
      <w:lvlText w:val="%8."/>
      <w:lvlJc w:val="left"/>
      <w:pPr>
        <w:ind w:left="6336" w:hanging="360"/>
      </w:pPr>
    </w:lvl>
    <w:lvl w:ilvl="8" w:tplc="3809001B" w:tentative="1">
      <w:start w:val="1"/>
      <w:numFmt w:val="lowerRoman"/>
      <w:lvlText w:val="%9."/>
      <w:lvlJc w:val="right"/>
      <w:pPr>
        <w:ind w:left="7056" w:hanging="180"/>
      </w:pPr>
    </w:lvl>
  </w:abstractNum>
  <w:abstractNum w:abstractNumId="5" w15:restartNumberingAfterBreak="0">
    <w:nsid w:val="7C231717"/>
    <w:multiLevelType w:val="multilevel"/>
    <w:tmpl w:val="E04A373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298847910">
    <w:abstractNumId w:val="1"/>
  </w:num>
  <w:num w:numId="2" w16cid:durableId="1015964498">
    <w:abstractNumId w:val="5"/>
  </w:num>
  <w:num w:numId="3" w16cid:durableId="125204001">
    <w:abstractNumId w:val="2"/>
  </w:num>
  <w:num w:numId="4" w16cid:durableId="2001738789">
    <w:abstractNumId w:val="0"/>
  </w:num>
  <w:num w:numId="5" w16cid:durableId="854461070">
    <w:abstractNumId w:val="3"/>
  </w:num>
  <w:num w:numId="6" w16cid:durableId="13659034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62DB0"/>
    <w:rsid w:val="0000128C"/>
    <w:rsid w:val="000C352B"/>
    <w:rsid w:val="00102E09"/>
    <w:rsid w:val="00146F3B"/>
    <w:rsid w:val="001840F3"/>
    <w:rsid w:val="00204D0E"/>
    <w:rsid w:val="00234CDB"/>
    <w:rsid w:val="002D4C15"/>
    <w:rsid w:val="00320575"/>
    <w:rsid w:val="00335E65"/>
    <w:rsid w:val="003509DC"/>
    <w:rsid w:val="003D7CFB"/>
    <w:rsid w:val="005A3237"/>
    <w:rsid w:val="005F0763"/>
    <w:rsid w:val="005F211A"/>
    <w:rsid w:val="006E31A4"/>
    <w:rsid w:val="006F0F81"/>
    <w:rsid w:val="00704B03"/>
    <w:rsid w:val="00764C72"/>
    <w:rsid w:val="0083088F"/>
    <w:rsid w:val="00851A9E"/>
    <w:rsid w:val="008635F5"/>
    <w:rsid w:val="008840B5"/>
    <w:rsid w:val="0089081C"/>
    <w:rsid w:val="008F44D8"/>
    <w:rsid w:val="00921068"/>
    <w:rsid w:val="00954CA5"/>
    <w:rsid w:val="00A076CA"/>
    <w:rsid w:val="00AE5EFC"/>
    <w:rsid w:val="00AF769A"/>
    <w:rsid w:val="00BB7052"/>
    <w:rsid w:val="00BD07E1"/>
    <w:rsid w:val="00BE0190"/>
    <w:rsid w:val="00BF4433"/>
    <w:rsid w:val="00C24590"/>
    <w:rsid w:val="00C3145D"/>
    <w:rsid w:val="00C62DB0"/>
    <w:rsid w:val="00D270A3"/>
    <w:rsid w:val="00D315B5"/>
    <w:rsid w:val="00D63D68"/>
    <w:rsid w:val="00DE1A97"/>
    <w:rsid w:val="00DE41DD"/>
    <w:rsid w:val="00E019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464BE"/>
  <w15:docId w15:val="{E8F4E7B8-566D-465F-96C4-8F169FE9C9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2DB0"/>
    <w:pPr>
      <w:spacing w:line="256" w:lineRule="auto"/>
    </w:pPr>
    <w:rPr>
      <w:szCs w:val="20"/>
      <w:lang w:eastAsia="en-ID" w:bidi="hi-IN"/>
    </w:rPr>
  </w:style>
  <w:style w:type="paragraph" w:styleId="Heading1">
    <w:name w:val="heading 1"/>
    <w:basedOn w:val="Normal"/>
    <w:next w:val="Normal"/>
    <w:link w:val="Heading1Char"/>
    <w:uiPriority w:val="9"/>
    <w:qFormat/>
    <w:rsid w:val="00C62DB0"/>
    <w:pPr>
      <w:keepNext/>
      <w:keepLines/>
      <w:numPr>
        <w:numId w:val="1"/>
      </w:numPr>
      <w:spacing w:before="240" w:after="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C62DB0"/>
    <w:pPr>
      <w:keepNext/>
      <w:keepLines/>
      <w:numPr>
        <w:ilvl w:val="1"/>
        <w:numId w:val="1"/>
      </w:numPr>
      <w:spacing w:before="40" w:after="0"/>
      <w:outlineLvl w:val="1"/>
    </w:pPr>
    <w:rPr>
      <w:rFonts w:asciiTheme="majorHAnsi" w:eastAsiaTheme="majorEastAsia" w:hAnsiTheme="majorHAnsi" w:cs="Mangal"/>
      <w:color w:val="2F5496" w:themeColor="accent1" w:themeShade="BF"/>
      <w:sz w:val="26"/>
      <w:szCs w:val="23"/>
    </w:rPr>
  </w:style>
  <w:style w:type="paragraph" w:styleId="Heading3">
    <w:name w:val="heading 3"/>
    <w:basedOn w:val="Normal"/>
    <w:next w:val="Normal"/>
    <w:link w:val="Heading3Char"/>
    <w:uiPriority w:val="9"/>
    <w:semiHidden/>
    <w:unhideWhenUsed/>
    <w:qFormat/>
    <w:rsid w:val="00C62DB0"/>
    <w:pPr>
      <w:keepNext/>
      <w:keepLines/>
      <w:numPr>
        <w:ilvl w:val="2"/>
        <w:numId w:val="1"/>
      </w:numPr>
      <w:spacing w:before="40" w:after="0"/>
      <w:outlineLvl w:val="2"/>
    </w:pPr>
    <w:rPr>
      <w:rFonts w:asciiTheme="majorHAnsi" w:eastAsiaTheme="majorEastAsia" w:hAnsiTheme="majorHAnsi" w:cs="Mangal"/>
      <w:color w:val="1F3763" w:themeColor="accent1" w:themeShade="7F"/>
      <w:sz w:val="24"/>
      <w:szCs w:val="21"/>
    </w:rPr>
  </w:style>
  <w:style w:type="paragraph" w:styleId="Heading4">
    <w:name w:val="heading 4"/>
    <w:basedOn w:val="Normal"/>
    <w:next w:val="Normal"/>
    <w:link w:val="Heading4Char"/>
    <w:uiPriority w:val="9"/>
    <w:semiHidden/>
    <w:unhideWhenUsed/>
    <w:qFormat/>
    <w:rsid w:val="00C62DB0"/>
    <w:pPr>
      <w:keepNext/>
      <w:keepLines/>
      <w:numPr>
        <w:ilvl w:val="3"/>
        <w:numId w:val="1"/>
      </w:numPr>
      <w:spacing w:before="40" w:after="0"/>
      <w:outlineLvl w:val="3"/>
    </w:pPr>
    <w:rPr>
      <w:rFonts w:asciiTheme="majorHAnsi" w:eastAsiaTheme="majorEastAsia" w:hAnsiTheme="majorHAnsi" w:cs="Mangal"/>
      <w:i/>
      <w:iCs/>
      <w:color w:val="2F5496" w:themeColor="accent1" w:themeShade="BF"/>
    </w:rPr>
  </w:style>
  <w:style w:type="paragraph" w:styleId="Heading5">
    <w:name w:val="heading 5"/>
    <w:basedOn w:val="Normal"/>
    <w:next w:val="Normal"/>
    <w:link w:val="Heading5Char"/>
    <w:uiPriority w:val="9"/>
    <w:semiHidden/>
    <w:unhideWhenUsed/>
    <w:qFormat/>
    <w:rsid w:val="00C62DB0"/>
    <w:pPr>
      <w:keepNext/>
      <w:keepLines/>
      <w:numPr>
        <w:ilvl w:val="4"/>
        <w:numId w:val="1"/>
      </w:numPr>
      <w:spacing w:before="40" w:after="0"/>
      <w:outlineLvl w:val="4"/>
    </w:pPr>
    <w:rPr>
      <w:rFonts w:asciiTheme="majorHAnsi" w:eastAsiaTheme="majorEastAsia" w:hAnsiTheme="majorHAnsi" w:cs="Mangal"/>
      <w:color w:val="2F5496" w:themeColor="accent1" w:themeShade="BF"/>
    </w:rPr>
  </w:style>
  <w:style w:type="paragraph" w:styleId="Heading6">
    <w:name w:val="heading 6"/>
    <w:basedOn w:val="Normal"/>
    <w:next w:val="Normal"/>
    <w:link w:val="Heading6Char"/>
    <w:uiPriority w:val="9"/>
    <w:semiHidden/>
    <w:unhideWhenUsed/>
    <w:qFormat/>
    <w:rsid w:val="00C62DB0"/>
    <w:pPr>
      <w:keepNext/>
      <w:keepLines/>
      <w:numPr>
        <w:ilvl w:val="5"/>
        <w:numId w:val="1"/>
      </w:numPr>
      <w:spacing w:before="40" w:after="0"/>
      <w:outlineLvl w:val="5"/>
    </w:pPr>
    <w:rPr>
      <w:rFonts w:asciiTheme="majorHAnsi" w:eastAsiaTheme="majorEastAsia" w:hAnsiTheme="majorHAnsi" w:cs="Mangal"/>
      <w:color w:val="1F3763" w:themeColor="accent1" w:themeShade="7F"/>
    </w:rPr>
  </w:style>
  <w:style w:type="paragraph" w:styleId="Heading7">
    <w:name w:val="heading 7"/>
    <w:basedOn w:val="Normal"/>
    <w:next w:val="Normal"/>
    <w:link w:val="Heading7Char"/>
    <w:uiPriority w:val="9"/>
    <w:semiHidden/>
    <w:unhideWhenUsed/>
    <w:qFormat/>
    <w:rsid w:val="00C62DB0"/>
    <w:pPr>
      <w:keepNext/>
      <w:keepLines/>
      <w:numPr>
        <w:ilvl w:val="6"/>
        <w:numId w:val="1"/>
      </w:numPr>
      <w:spacing w:before="40" w:after="0"/>
      <w:outlineLvl w:val="6"/>
    </w:pPr>
    <w:rPr>
      <w:rFonts w:asciiTheme="majorHAnsi" w:eastAsiaTheme="majorEastAsia" w:hAnsiTheme="majorHAnsi" w:cs="Mangal"/>
      <w:i/>
      <w:iCs/>
      <w:color w:val="1F3763" w:themeColor="accent1" w:themeShade="7F"/>
    </w:rPr>
  </w:style>
  <w:style w:type="paragraph" w:styleId="Heading8">
    <w:name w:val="heading 8"/>
    <w:basedOn w:val="Normal"/>
    <w:next w:val="Normal"/>
    <w:link w:val="Heading8Char"/>
    <w:uiPriority w:val="9"/>
    <w:semiHidden/>
    <w:unhideWhenUsed/>
    <w:qFormat/>
    <w:rsid w:val="00C62DB0"/>
    <w:pPr>
      <w:keepNext/>
      <w:keepLines/>
      <w:numPr>
        <w:ilvl w:val="7"/>
        <w:numId w:val="1"/>
      </w:numPr>
      <w:spacing w:before="40" w:after="0"/>
      <w:outlineLvl w:val="7"/>
    </w:pPr>
    <w:rPr>
      <w:rFonts w:asciiTheme="majorHAnsi" w:eastAsiaTheme="majorEastAsia" w:hAnsiTheme="majorHAnsi" w:cs="Mangal"/>
      <w:color w:val="272727" w:themeColor="text1" w:themeTint="D8"/>
      <w:sz w:val="21"/>
      <w:szCs w:val="19"/>
    </w:rPr>
  </w:style>
  <w:style w:type="paragraph" w:styleId="Heading9">
    <w:name w:val="heading 9"/>
    <w:basedOn w:val="Normal"/>
    <w:next w:val="Normal"/>
    <w:link w:val="Heading9Char"/>
    <w:uiPriority w:val="9"/>
    <w:semiHidden/>
    <w:unhideWhenUsed/>
    <w:qFormat/>
    <w:rsid w:val="00C62DB0"/>
    <w:pPr>
      <w:keepNext/>
      <w:keepLines/>
      <w:numPr>
        <w:ilvl w:val="8"/>
        <w:numId w:val="1"/>
      </w:numPr>
      <w:spacing w:before="40" w:after="0"/>
      <w:outlineLvl w:val="8"/>
    </w:pPr>
    <w:rPr>
      <w:rFonts w:asciiTheme="majorHAnsi" w:eastAsiaTheme="majorEastAsia" w:hAnsiTheme="majorHAnsi" w:cs="Mangal"/>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2DB0"/>
    <w:rPr>
      <w:rFonts w:asciiTheme="majorHAnsi" w:eastAsiaTheme="majorEastAsia" w:hAnsiTheme="majorHAnsi" w:cs="Mangal"/>
      <w:color w:val="2F5496" w:themeColor="accent1" w:themeShade="BF"/>
      <w:sz w:val="32"/>
      <w:szCs w:val="29"/>
      <w:lang w:eastAsia="en-ID" w:bidi="hi-IN"/>
    </w:rPr>
  </w:style>
  <w:style w:type="character" w:customStyle="1" w:styleId="Heading2Char">
    <w:name w:val="Heading 2 Char"/>
    <w:basedOn w:val="DefaultParagraphFont"/>
    <w:link w:val="Heading2"/>
    <w:uiPriority w:val="9"/>
    <w:rsid w:val="00C62DB0"/>
    <w:rPr>
      <w:rFonts w:asciiTheme="majorHAnsi" w:eastAsiaTheme="majorEastAsia" w:hAnsiTheme="majorHAnsi" w:cs="Mangal"/>
      <w:color w:val="2F5496" w:themeColor="accent1" w:themeShade="BF"/>
      <w:sz w:val="26"/>
      <w:szCs w:val="23"/>
      <w:lang w:eastAsia="en-ID" w:bidi="hi-IN"/>
    </w:rPr>
  </w:style>
  <w:style w:type="character" w:customStyle="1" w:styleId="Heading3Char">
    <w:name w:val="Heading 3 Char"/>
    <w:basedOn w:val="DefaultParagraphFont"/>
    <w:link w:val="Heading3"/>
    <w:uiPriority w:val="9"/>
    <w:semiHidden/>
    <w:rsid w:val="00C62DB0"/>
    <w:rPr>
      <w:rFonts w:asciiTheme="majorHAnsi" w:eastAsiaTheme="majorEastAsia" w:hAnsiTheme="majorHAnsi" w:cs="Mangal"/>
      <w:color w:val="1F3763" w:themeColor="accent1" w:themeShade="7F"/>
      <w:sz w:val="24"/>
      <w:szCs w:val="21"/>
      <w:lang w:eastAsia="en-ID" w:bidi="hi-IN"/>
    </w:rPr>
  </w:style>
  <w:style w:type="character" w:customStyle="1" w:styleId="Heading4Char">
    <w:name w:val="Heading 4 Char"/>
    <w:basedOn w:val="DefaultParagraphFont"/>
    <w:link w:val="Heading4"/>
    <w:uiPriority w:val="9"/>
    <w:semiHidden/>
    <w:rsid w:val="00C62DB0"/>
    <w:rPr>
      <w:rFonts w:asciiTheme="majorHAnsi" w:eastAsiaTheme="majorEastAsia" w:hAnsiTheme="majorHAnsi" w:cs="Mangal"/>
      <w:i/>
      <w:iCs/>
      <w:color w:val="2F5496" w:themeColor="accent1" w:themeShade="BF"/>
      <w:szCs w:val="20"/>
      <w:lang w:eastAsia="en-ID" w:bidi="hi-IN"/>
    </w:rPr>
  </w:style>
  <w:style w:type="character" w:customStyle="1" w:styleId="Heading5Char">
    <w:name w:val="Heading 5 Char"/>
    <w:basedOn w:val="DefaultParagraphFont"/>
    <w:link w:val="Heading5"/>
    <w:uiPriority w:val="9"/>
    <w:semiHidden/>
    <w:rsid w:val="00C62DB0"/>
    <w:rPr>
      <w:rFonts w:asciiTheme="majorHAnsi" w:eastAsiaTheme="majorEastAsia" w:hAnsiTheme="majorHAnsi" w:cs="Mangal"/>
      <w:color w:val="2F5496" w:themeColor="accent1" w:themeShade="BF"/>
      <w:szCs w:val="20"/>
      <w:lang w:eastAsia="en-ID" w:bidi="hi-IN"/>
    </w:rPr>
  </w:style>
  <w:style w:type="character" w:customStyle="1" w:styleId="Heading6Char">
    <w:name w:val="Heading 6 Char"/>
    <w:basedOn w:val="DefaultParagraphFont"/>
    <w:link w:val="Heading6"/>
    <w:uiPriority w:val="9"/>
    <w:semiHidden/>
    <w:rsid w:val="00C62DB0"/>
    <w:rPr>
      <w:rFonts w:asciiTheme="majorHAnsi" w:eastAsiaTheme="majorEastAsia" w:hAnsiTheme="majorHAnsi" w:cs="Mangal"/>
      <w:color w:val="1F3763" w:themeColor="accent1" w:themeShade="7F"/>
      <w:szCs w:val="20"/>
      <w:lang w:eastAsia="en-ID" w:bidi="hi-IN"/>
    </w:rPr>
  </w:style>
  <w:style w:type="character" w:customStyle="1" w:styleId="Heading7Char">
    <w:name w:val="Heading 7 Char"/>
    <w:basedOn w:val="DefaultParagraphFont"/>
    <w:link w:val="Heading7"/>
    <w:uiPriority w:val="9"/>
    <w:semiHidden/>
    <w:rsid w:val="00C62DB0"/>
    <w:rPr>
      <w:rFonts w:asciiTheme="majorHAnsi" w:eastAsiaTheme="majorEastAsia" w:hAnsiTheme="majorHAnsi" w:cs="Mangal"/>
      <w:i/>
      <w:iCs/>
      <w:color w:val="1F3763" w:themeColor="accent1" w:themeShade="7F"/>
      <w:szCs w:val="20"/>
      <w:lang w:eastAsia="en-ID" w:bidi="hi-IN"/>
    </w:rPr>
  </w:style>
  <w:style w:type="character" w:customStyle="1" w:styleId="Heading8Char">
    <w:name w:val="Heading 8 Char"/>
    <w:basedOn w:val="DefaultParagraphFont"/>
    <w:link w:val="Heading8"/>
    <w:uiPriority w:val="9"/>
    <w:semiHidden/>
    <w:rsid w:val="00C62DB0"/>
    <w:rPr>
      <w:rFonts w:asciiTheme="majorHAnsi" w:eastAsiaTheme="majorEastAsia" w:hAnsiTheme="majorHAnsi" w:cs="Mangal"/>
      <w:color w:val="272727" w:themeColor="text1" w:themeTint="D8"/>
      <w:sz w:val="21"/>
      <w:szCs w:val="19"/>
      <w:lang w:eastAsia="en-ID" w:bidi="hi-IN"/>
    </w:rPr>
  </w:style>
  <w:style w:type="character" w:customStyle="1" w:styleId="Heading9Char">
    <w:name w:val="Heading 9 Char"/>
    <w:basedOn w:val="DefaultParagraphFont"/>
    <w:link w:val="Heading9"/>
    <w:uiPriority w:val="9"/>
    <w:semiHidden/>
    <w:rsid w:val="00C62DB0"/>
    <w:rPr>
      <w:rFonts w:asciiTheme="majorHAnsi" w:eastAsiaTheme="majorEastAsia" w:hAnsiTheme="majorHAnsi" w:cs="Mangal"/>
      <w:i/>
      <w:iCs/>
      <w:color w:val="272727" w:themeColor="text1" w:themeTint="D8"/>
      <w:sz w:val="21"/>
      <w:szCs w:val="19"/>
      <w:lang w:eastAsia="en-ID" w:bidi="hi-IN"/>
    </w:rPr>
  </w:style>
  <w:style w:type="paragraph" w:styleId="ListParagraph">
    <w:name w:val="List Paragraph"/>
    <w:basedOn w:val="Normal"/>
    <w:uiPriority w:val="34"/>
    <w:qFormat/>
    <w:rsid w:val="00C62DB0"/>
    <w:pPr>
      <w:ind w:left="720"/>
      <w:contextualSpacing/>
    </w:pPr>
    <w:rPr>
      <w:rFonts w:cs="Mangal"/>
    </w:rPr>
  </w:style>
  <w:style w:type="paragraph" w:styleId="NormalWeb">
    <w:name w:val="Normal (Web)"/>
    <w:basedOn w:val="Normal"/>
    <w:uiPriority w:val="99"/>
    <w:semiHidden/>
    <w:unhideWhenUsed/>
    <w:rsid w:val="00C3145D"/>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styleId="Hyperlink">
    <w:name w:val="Hyperlink"/>
    <w:basedOn w:val="DefaultParagraphFont"/>
    <w:uiPriority w:val="99"/>
    <w:unhideWhenUsed/>
    <w:rsid w:val="00146F3B"/>
    <w:rPr>
      <w:color w:val="0563C1" w:themeColor="hyperlink"/>
      <w:u w:val="single"/>
    </w:rPr>
  </w:style>
  <w:style w:type="character" w:styleId="UnresolvedMention">
    <w:name w:val="Unresolved Mention"/>
    <w:basedOn w:val="DefaultParagraphFont"/>
    <w:uiPriority w:val="99"/>
    <w:semiHidden/>
    <w:unhideWhenUsed/>
    <w:rsid w:val="00146F3B"/>
    <w:rPr>
      <w:color w:val="605E5C"/>
      <w:shd w:val="clear" w:color="auto" w:fill="E1DFDD"/>
    </w:rPr>
  </w:style>
  <w:style w:type="table" w:styleId="TableGrid">
    <w:name w:val="Table Grid"/>
    <w:basedOn w:val="TableNormal"/>
    <w:uiPriority w:val="39"/>
    <w:rsid w:val="00DE1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909575">
      <w:bodyDiv w:val="1"/>
      <w:marLeft w:val="0"/>
      <w:marRight w:val="0"/>
      <w:marTop w:val="0"/>
      <w:marBottom w:val="0"/>
      <w:divBdr>
        <w:top w:val="none" w:sz="0" w:space="0" w:color="auto"/>
        <w:left w:val="none" w:sz="0" w:space="0" w:color="auto"/>
        <w:bottom w:val="none" w:sz="0" w:space="0" w:color="auto"/>
        <w:right w:val="none" w:sz="0" w:space="0" w:color="auto"/>
      </w:divBdr>
    </w:div>
    <w:div w:id="939527557">
      <w:bodyDiv w:val="1"/>
      <w:marLeft w:val="0"/>
      <w:marRight w:val="0"/>
      <w:marTop w:val="0"/>
      <w:marBottom w:val="0"/>
      <w:divBdr>
        <w:top w:val="none" w:sz="0" w:space="0" w:color="auto"/>
        <w:left w:val="none" w:sz="0" w:space="0" w:color="auto"/>
        <w:bottom w:val="none" w:sz="0" w:space="0" w:color="auto"/>
        <w:right w:val="none" w:sz="0" w:space="0" w:color="auto"/>
      </w:divBdr>
    </w:div>
    <w:div w:id="11720676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ata.world/cancerdatahp/lung-cancer-da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D7C9F-DAD2-4DB9-A4B5-7E149A284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2288</TotalTime>
  <Pages>5</Pages>
  <Words>8435</Words>
  <Characters>48085</Characters>
  <Application>Microsoft Office Word</Application>
  <DocSecurity>0</DocSecurity>
  <Lines>400</Lines>
  <Paragraphs>112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Niswatul Sifa</dc:creator>
  <cp:keywords/>
  <dc:description/>
  <cp:lastModifiedBy>Niswatul Sifa</cp:lastModifiedBy>
  <cp:revision>4</cp:revision>
  <dcterms:created xsi:type="dcterms:W3CDTF">2023-10-15T14:54:00Z</dcterms:created>
  <dcterms:modified xsi:type="dcterms:W3CDTF">2023-10-17T11:35:00Z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870f7dd0-5b1a-32c3-bcef-92eea1e40fc7</vt:lpwstr>
  </property>
  <property fmtid="{D5CDD505-2E9C-101B-9397-08002B2CF9AE}" pid="24" name="Mendeley Citation Style_1">
    <vt:lpwstr>http://www.zotero.org/styles/ieee</vt:lpwstr>
  </property>
</Properties>
</file>