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41F" w14:textId="77777777" w:rsidR="00216C43" w:rsidRPr="001F1D39" w:rsidRDefault="00F72C3D">
      <w:pPr>
        <w:pStyle w:val="Title"/>
        <w:rPr>
          <w:rFonts w:ascii="Times New Roman" w:hAnsi="Times New Roman" w:cs="Times New Roman"/>
        </w:rPr>
      </w:pPr>
      <w:r w:rsidRPr="001F1D39">
        <w:rPr>
          <w:rFonts w:ascii="Times New Roman" w:hAnsi="Times New Roman" w:cs="Times New Roman"/>
        </w:rPr>
        <w:t>BLOCKCHAIN</w:t>
      </w:r>
    </w:p>
    <w:p w14:paraId="0D11BACA" w14:textId="77777777" w:rsidR="00216C43" w:rsidRPr="001F1D39" w:rsidRDefault="00F72C3D">
      <w:pPr>
        <w:spacing w:before="189"/>
        <w:ind w:left="3273" w:right="3289"/>
        <w:jc w:val="center"/>
        <w:rPr>
          <w:rFonts w:ascii="Times New Roman" w:hAnsi="Times New Roman" w:cs="Times New Roman"/>
          <w:b/>
          <w:sz w:val="24"/>
        </w:rPr>
      </w:pPr>
      <w:r w:rsidRPr="001F1D39">
        <w:rPr>
          <w:rFonts w:ascii="Times New Roman" w:hAnsi="Times New Roman" w:cs="Times New Roman"/>
          <w:b/>
          <w:sz w:val="24"/>
        </w:rPr>
        <w:t>WEEK</w:t>
      </w:r>
      <w:r w:rsidRPr="001F1D3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1F1D39">
        <w:rPr>
          <w:rFonts w:ascii="Times New Roman" w:hAnsi="Times New Roman" w:cs="Times New Roman"/>
          <w:b/>
          <w:sz w:val="24"/>
        </w:rPr>
        <w:t>6</w:t>
      </w:r>
      <w:r w:rsidRPr="001F1D39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1F1D39">
        <w:rPr>
          <w:rFonts w:ascii="Times New Roman" w:hAnsi="Times New Roman" w:cs="Times New Roman"/>
          <w:b/>
          <w:sz w:val="24"/>
        </w:rPr>
        <w:t>CASPER</w:t>
      </w:r>
      <w:r w:rsidRPr="001F1D3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1F1D39">
        <w:rPr>
          <w:rFonts w:ascii="Times New Roman" w:hAnsi="Times New Roman" w:cs="Times New Roman"/>
          <w:b/>
          <w:sz w:val="24"/>
        </w:rPr>
        <w:t>POS</w:t>
      </w:r>
    </w:p>
    <w:p w14:paraId="0EA13DC1" w14:textId="77777777" w:rsidR="001F1D39" w:rsidRPr="001F1D39" w:rsidRDefault="00F72C3D">
      <w:pPr>
        <w:spacing w:before="185" w:line="388" w:lineRule="auto"/>
        <w:ind w:left="3273" w:right="3291"/>
        <w:jc w:val="center"/>
        <w:rPr>
          <w:rFonts w:ascii="Times New Roman" w:hAnsi="Times New Roman" w:cs="Times New Roman"/>
          <w:sz w:val="24"/>
          <w:lang w:val="en-ID"/>
        </w:rPr>
      </w:pPr>
      <w:r w:rsidRPr="001F1D39">
        <w:rPr>
          <w:rFonts w:ascii="Times New Roman" w:hAnsi="Times New Roman" w:cs="Times New Roman"/>
          <w:sz w:val="24"/>
        </w:rPr>
        <w:t xml:space="preserve">Nama : </w:t>
      </w:r>
      <w:r w:rsidR="001F1D39" w:rsidRPr="001F1D39">
        <w:rPr>
          <w:rFonts w:ascii="Times New Roman" w:hAnsi="Times New Roman" w:cs="Times New Roman"/>
          <w:sz w:val="24"/>
          <w:lang w:val="en-ID"/>
        </w:rPr>
        <w:t>Hikmah Nisya</w:t>
      </w:r>
    </w:p>
    <w:p w14:paraId="77AF046C" w14:textId="6F7FA080" w:rsidR="00216C43" w:rsidRPr="001F1D39" w:rsidRDefault="00F72C3D" w:rsidP="001F1D39">
      <w:pPr>
        <w:spacing w:before="4" w:line="360" w:lineRule="auto"/>
        <w:ind w:left="3273" w:right="329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F1D39">
        <w:rPr>
          <w:rFonts w:ascii="Times New Roman" w:hAnsi="Times New Roman" w:cs="Times New Roman"/>
          <w:sz w:val="24"/>
          <w:szCs w:val="24"/>
        </w:rPr>
        <w:t>NIM :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11031</w:t>
      </w:r>
      <w:r w:rsidRPr="001F1D39">
        <w:rPr>
          <w:rFonts w:ascii="Times New Roman" w:hAnsi="Times New Roman" w:cs="Times New Roman"/>
          <w:sz w:val="24"/>
          <w:szCs w:val="24"/>
          <w:lang w:val="en-ID"/>
        </w:rPr>
        <w:t>84</w:t>
      </w:r>
      <w:r w:rsidR="001F1D39" w:rsidRPr="001F1D39">
        <w:rPr>
          <w:rFonts w:ascii="Times New Roman" w:hAnsi="Times New Roman" w:cs="Times New Roman"/>
          <w:sz w:val="24"/>
          <w:szCs w:val="24"/>
          <w:lang w:val="en-ID"/>
        </w:rPr>
        <w:t>094</w:t>
      </w:r>
    </w:p>
    <w:p w14:paraId="104994C1" w14:textId="77777777" w:rsidR="00216C43" w:rsidRPr="001F1D39" w:rsidRDefault="00216C43" w:rsidP="001F1D39">
      <w:pPr>
        <w:pStyle w:val="BodyText"/>
        <w:spacing w:before="3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DC6AC8" w14:textId="77777777" w:rsidR="00216C43" w:rsidRPr="001F1D39" w:rsidRDefault="00F72C3D" w:rsidP="001F1D39">
      <w:pPr>
        <w:pStyle w:val="Heading1"/>
        <w:spacing w:before="5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Pendahuluan</w:t>
      </w:r>
    </w:p>
    <w:p w14:paraId="2FF95D1D" w14:textId="77777777" w:rsidR="00216C43" w:rsidRPr="001F1D39" w:rsidRDefault="00F72C3D" w:rsidP="001F1D39">
      <w:pPr>
        <w:pStyle w:val="BodyText"/>
        <w:spacing w:line="36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finalitas POS yang melapisi POW blockchain. Casper adalah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consensus yang menggabungkan algoritma POS dan teori kesalahan Byzantine. Sistem ini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membuktikan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beberapa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dibutuhkan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pertahanan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jarak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jauh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serta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kesalahan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besar.</w:t>
      </w:r>
    </w:p>
    <w:p w14:paraId="0C75EF17" w14:textId="77777777" w:rsidR="00216C43" w:rsidRPr="001F1D39" w:rsidRDefault="00F72C3D" w:rsidP="001F1D39">
      <w:pPr>
        <w:pStyle w:val="BodyText"/>
        <w:spacing w:before="160" w:line="360" w:lineRule="auto"/>
        <w:ind w:right="121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adalah overlay diatas mekanisme proposal (proposal yang mengusulkan blok). Casper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bertanggung jawab untuk menyelesaikan blok – blok ini. Pada dasarnya memilih chain unik yang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mewakili transaksi kanonik dari ledger. Casper memberikan keamanan, tetapi keaktifan tergantung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pada mekanisme proposal yang dipilih. Artinya, jika penyerang sepenuhnya mengontrol 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proposal, Casper melindungi dari penyelesaian dua pos pemeriksaan yang saling bertentangan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teteapi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dapat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mencegah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menyelesaikan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 pemeriksaan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 masa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mendatang.</w:t>
      </w:r>
    </w:p>
    <w:p w14:paraId="2361F8C2" w14:textId="77777777" w:rsidR="00216C43" w:rsidRPr="001F1D39" w:rsidRDefault="00F72C3D" w:rsidP="001F1D39">
      <w:pPr>
        <w:pStyle w:val="BodyText"/>
        <w:spacing w:before="158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Fitur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belum tentu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didukung oleh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algoritma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BFT :</w:t>
      </w:r>
    </w:p>
    <w:p w14:paraId="0090F52F" w14:textId="77777777" w:rsidR="00216C43" w:rsidRPr="001F1D39" w:rsidRDefault="00F72C3D" w:rsidP="001F1D39">
      <w:pPr>
        <w:pStyle w:val="BodyText"/>
        <w:spacing w:before="183" w:line="360" w:lineRule="auto"/>
        <w:ind w:left="820" w:right="33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Accountability, </w:t>
      </w:r>
      <w:r w:rsidRPr="001F1D39">
        <w:rPr>
          <w:rFonts w:ascii="Times New Roman" w:hAnsi="Times New Roman" w:cs="Times New Roman"/>
          <w:sz w:val="24"/>
          <w:szCs w:val="24"/>
        </w:rPr>
        <w:t>Jika validator melanggar aturan, casper dapat mendeteksi pelanggaran dan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mengetahui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mana 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melanggar aturan.</w:t>
      </w:r>
    </w:p>
    <w:p w14:paraId="541AC338" w14:textId="77777777" w:rsidR="00216C43" w:rsidRPr="001F1D39" w:rsidRDefault="00F72C3D" w:rsidP="001F1D39">
      <w:pPr>
        <w:spacing w:before="159" w:line="360" w:lineRule="auto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>Dynamic</w:t>
      </w:r>
      <w:r w:rsidRPr="001F1D3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>validator,</w:t>
      </w:r>
      <w:r w:rsidRPr="001F1D3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berubah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seiring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berjalannya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waktu</w:t>
      </w:r>
    </w:p>
    <w:p w14:paraId="21C02F90" w14:textId="77777777" w:rsidR="00216C43" w:rsidRPr="001F1D39" w:rsidRDefault="00F72C3D" w:rsidP="001F1D39">
      <w:pPr>
        <w:pStyle w:val="BodyText"/>
        <w:spacing w:line="360" w:lineRule="auto"/>
        <w:ind w:left="820" w:right="18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Defenses, </w:t>
      </w:r>
      <w:r w:rsidRPr="001F1D39">
        <w:rPr>
          <w:rFonts w:ascii="Times New Roman" w:hAnsi="Times New Roman" w:cs="Times New Roman"/>
          <w:sz w:val="24"/>
          <w:szCs w:val="24"/>
        </w:rPr>
        <w:t>pertahanan terhadap long range revision attacks serta serangan dimana lebih dari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sepertiga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offline,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biaya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tradeoff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synchronicity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assumption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sangat lemah.</w:t>
      </w:r>
    </w:p>
    <w:p w14:paraId="64ED5BAF" w14:textId="77777777" w:rsidR="00216C43" w:rsidRPr="001F1D39" w:rsidRDefault="00F72C3D" w:rsidP="001F1D39">
      <w:pPr>
        <w:pStyle w:val="BodyText"/>
        <w:spacing w:before="162" w:line="360" w:lineRule="auto"/>
        <w:ind w:left="820" w:right="142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i/>
          <w:sz w:val="24"/>
          <w:szCs w:val="24"/>
        </w:rPr>
        <w:t xml:space="preserve">Modular overlay, </w:t>
      </w:r>
      <w:r w:rsidRPr="001F1D39">
        <w:rPr>
          <w:rFonts w:ascii="Times New Roman" w:hAnsi="Times New Roman" w:cs="Times New Roman"/>
          <w:sz w:val="24"/>
          <w:szCs w:val="24"/>
        </w:rPr>
        <w:t>Desain Casper sebagai overlay membuatnya lebih mudah untuk diterapkan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sebagai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peningkatan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POW chain.</w:t>
      </w:r>
    </w:p>
    <w:p w14:paraId="00E34782" w14:textId="77777777" w:rsidR="00216C43" w:rsidRPr="001F1D39" w:rsidRDefault="00216C43" w:rsidP="001F1D39">
      <w:pPr>
        <w:pStyle w:val="BodyText"/>
        <w:spacing w:before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3AEE2A" w14:textId="77777777" w:rsidR="00216C43" w:rsidRPr="001F1D39" w:rsidRDefault="00216C43" w:rsidP="001F1D39">
      <w:pPr>
        <w:pStyle w:val="BodyText"/>
        <w:spacing w:before="3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CF93FB" w14:textId="77777777" w:rsidR="00216C43" w:rsidRPr="001F1D39" w:rsidRDefault="00F72C3D" w:rsidP="001F1D39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Protokol</w:t>
      </w:r>
    </w:p>
    <w:p w14:paraId="036CD78C" w14:textId="77777777" w:rsidR="00216C43" w:rsidRPr="001F1D39" w:rsidRDefault="00F72C3D" w:rsidP="001F1D39">
      <w:pPr>
        <w:pStyle w:val="BodyText"/>
        <w:spacing w:before="183" w:line="360" w:lineRule="auto"/>
        <w:ind w:right="30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Didalam Ethereum, mekanisme proposal pada awalnya akan menjadi POW chain, menjadikan versi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pertama Casper sebagai sistem POW atau POS. Di masa depan, mekanisme proposal POW akan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diganti dengan yang lebih efisien. Misalnya, kita dapat mengkonversi proposal blok menjadi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semacam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skema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Round-Robin.</w:t>
      </w:r>
    </w:p>
    <w:p w14:paraId="0195B90B" w14:textId="77777777" w:rsidR="00216C43" w:rsidRPr="001F1D39" w:rsidRDefault="00F72C3D" w:rsidP="001F1D39">
      <w:pPr>
        <w:pStyle w:val="BodyText"/>
        <w:spacing w:before="158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lastRenderedPageBreak/>
        <w:t>Dalam versi casper yang sederhana, ada seperangkat validator dan mekanisme proposal yang tetap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menghasilkan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dari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 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ada,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membentuk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block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terus berkembang.</w:t>
      </w:r>
    </w:p>
    <w:p w14:paraId="67E8860A" w14:textId="77777777" w:rsidR="00216C43" w:rsidRPr="001F1D39" w:rsidRDefault="00F72C3D" w:rsidP="001F1D39">
      <w:pPr>
        <w:pStyle w:val="BodyText"/>
        <w:spacing w:before="161" w:line="360" w:lineRule="auto"/>
        <w:ind w:right="12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Dalam keadaan normal, diharapkan mekanisme proposal akan mengusulkan blok satu demi satu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dalam daftar tertaut. Tetapi dalam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kasus latensi jaringan atau serangan yang disengaja, mekanisme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proposal terkadang akan menghasilkan banyak child dari parent yang sama. Tugas Casper adalah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parent,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sehingga memilih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chain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kanonik dari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pohon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balok.</w:t>
      </w:r>
    </w:p>
    <w:p w14:paraId="5E6B282D" w14:textId="77777777" w:rsidR="00216C43" w:rsidRPr="001F1D39" w:rsidRDefault="00F72C3D" w:rsidP="001F1D39">
      <w:pPr>
        <w:pStyle w:val="BodyText"/>
        <w:spacing w:before="158" w:line="360" w:lineRule="auto"/>
        <w:ind w:right="154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hanya mempertimbangkan subtree dari pos pemeriksaan membentuk pos pemeriksaan. Blok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genesis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adalah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pemeriksaan,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setiap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 yang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tingginya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pohon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(atau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nomor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blok)</w:t>
      </w:r>
    </w:p>
    <w:p w14:paraId="4FF141AE" w14:textId="77777777" w:rsidR="00216C43" w:rsidRPr="001F1D39" w:rsidRDefault="00216C43" w:rsidP="001F1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7571894C" w14:textId="77777777" w:rsidR="00216C43" w:rsidRPr="001F1D39" w:rsidRDefault="00F72C3D" w:rsidP="001F1D39">
      <w:pPr>
        <w:pStyle w:val="BodyText"/>
        <w:spacing w:before="41" w:line="360" w:lineRule="auto"/>
        <w:ind w:right="16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lastRenderedPageBreak/>
        <w:t>adalah kelipatan tepat 100 juga merupakan pos pemeriksaan. "Tinggi pos pemeriksaan" dari balok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dengan tinggi balok100 </w:t>
      </w:r>
      <w:r w:rsidRPr="001F1D39">
        <w:rPr>
          <w:rFonts w:ascii="Cambria Math" w:hAnsi="Cambria Math" w:cs="Cambria Math"/>
          <w:sz w:val="24"/>
          <w:szCs w:val="24"/>
        </w:rPr>
        <w:t>∗</w:t>
      </w:r>
      <w:r w:rsidRPr="001F1D39">
        <w:rPr>
          <w:rFonts w:ascii="Times New Roman" w:hAnsi="Times New Roman" w:cs="Times New Roman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1F1D39">
        <w:rPr>
          <w:rFonts w:ascii="Times New Roman" w:hAnsi="Times New Roman" w:cs="Times New Roman"/>
          <w:sz w:val="24"/>
          <w:szCs w:val="24"/>
        </w:rPr>
        <w:t xml:space="preserve">secara sederhana </w:t>
      </w:r>
      <w:r w:rsidRPr="001F1D39">
        <w:rPr>
          <w:rFonts w:ascii="Times New Roman" w:hAnsi="Times New Roman" w:cs="Times New Roman"/>
          <w:i/>
          <w:sz w:val="24"/>
          <w:szCs w:val="24"/>
        </w:rPr>
        <w:t>k</w:t>
      </w:r>
      <w:r w:rsidRPr="001F1D39">
        <w:rPr>
          <w:rFonts w:ascii="Times New Roman" w:hAnsi="Times New Roman" w:cs="Times New Roman"/>
          <w:sz w:val="24"/>
          <w:szCs w:val="24"/>
        </w:rPr>
        <w:t xml:space="preserve">; ekuivalen, tinggi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1F1D39">
        <w:rPr>
          <w:rFonts w:ascii="Times New Roman" w:hAnsi="Times New Roman" w:cs="Times New Roman"/>
          <w:sz w:val="24"/>
          <w:szCs w:val="24"/>
        </w:rPr>
        <w:t>(</w:t>
      </w:r>
      <w:r w:rsidRPr="001F1D39">
        <w:rPr>
          <w:rFonts w:ascii="Times New Roman" w:hAnsi="Times New Roman" w:cs="Times New Roman"/>
          <w:i/>
          <w:sz w:val="24"/>
          <w:szCs w:val="24"/>
        </w:rPr>
        <w:t>c</w:t>
      </w:r>
      <w:r w:rsidRPr="001F1D39">
        <w:rPr>
          <w:rFonts w:ascii="Times New Roman" w:hAnsi="Times New Roman" w:cs="Times New Roman"/>
          <w:sz w:val="24"/>
          <w:szCs w:val="24"/>
        </w:rPr>
        <w:t xml:space="preserve">) dari sebuah pos pemeriksaan </w:t>
      </w:r>
      <w:r w:rsidRPr="001F1D39">
        <w:rPr>
          <w:rFonts w:ascii="Times New Roman" w:hAnsi="Times New Roman" w:cs="Times New Roman"/>
          <w:i/>
          <w:sz w:val="24"/>
          <w:szCs w:val="24"/>
        </w:rPr>
        <w:t>c</w:t>
      </w:r>
      <w:r w:rsidRPr="001F1D39">
        <w:rPr>
          <w:rFonts w:ascii="Times New Roman" w:hAnsi="Times New Roman" w:cs="Times New Roman"/>
          <w:i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adalah jumlah elemen dalam rantai pos pemeriksaan yang membentang dari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1F1D39">
        <w:rPr>
          <w:rFonts w:ascii="Times New Roman" w:hAnsi="Times New Roman" w:cs="Times New Roman"/>
          <w:sz w:val="24"/>
          <w:szCs w:val="24"/>
        </w:rPr>
        <w:t>(non-inklusif) ke root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sepanjang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tautan induk.</w:t>
      </w:r>
    </w:p>
    <w:p w14:paraId="1FAD27B1" w14:textId="77777777" w:rsidR="00216C43" w:rsidRPr="001F1D39" w:rsidRDefault="00F72C3D" w:rsidP="001F1D39">
      <w:pPr>
        <w:pStyle w:val="BodyText"/>
        <w:spacing w:before="160" w:line="360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Setiap validator deposit; ketika validator bergabung, depositnya adalah jumlah koin yang disimpan.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Setelah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bergabung,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setoran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masing-masing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naik 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turun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hadiah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penalti.</w:t>
      </w:r>
    </w:p>
    <w:p w14:paraId="50D8672C" w14:textId="77777777" w:rsidR="00216C43" w:rsidRPr="001F1D39" w:rsidRDefault="00F72C3D" w:rsidP="001F1D39">
      <w:pPr>
        <w:pStyle w:val="BodyText"/>
        <w:spacing w:before="4" w:line="360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Bukti keamanan pasak berasal dari ukuran setoran, bukan jumlah validator, jadi kami mengatakan “2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 3 validator”, kami adalah mengacu pada setoranpecahan; yaitu, satu set validator yang jumlah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jumlah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depositnya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sama dengan 2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3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total ukuran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deposit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seluruh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validator.</w:t>
      </w:r>
    </w:p>
    <w:p w14:paraId="18FAF3D4" w14:textId="77777777" w:rsidR="00216C43" w:rsidRPr="001F1D39" w:rsidRDefault="00F72C3D" w:rsidP="001F1D39">
      <w:pPr>
        <w:pStyle w:val="BodyText"/>
        <w:spacing w:before="159" w:line="360" w:lineRule="auto"/>
        <w:ind w:right="26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 xml:space="preserve">Validator dapat menyiarkanPilihpesan yang berisi empat informasi: dua pos pemeriksaan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1F1D39">
        <w:rPr>
          <w:rFonts w:ascii="Times New Roman" w:hAnsi="Times New Roman" w:cs="Times New Roman"/>
          <w:sz w:val="24"/>
          <w:szCs w:val="24"/>
        </w:rPr>
        <w:t xml:space="preserve">dan </w:t>
      </w:r>
      <w:r w:rsidRPr="001F1D39">
        <w:rPr>
          <w:rFonts w:ascii="Times New Roman" w:hAnsi="Times New Roman" w:cs="Times New Roman"/>
          <w:i/>
          <w:sz w:val="24"/>
          <w:szCs w:val="24"/>
        </w:rPr>
        <w:t>t</w:t>
      </w:r>
      <w:r w:rsidRPr="001F1D3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bersama dengan tinggi badan mereka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1F1D39">
        <w:rPr>
          <w:rFonts w:ascii="Times New Roman" w:hAnsi="Times New Roman" w:cs="Times New Roman"/>
          <w:sz w:val="24"/>
          <w:szCs w:val="24"/>
        </w:rPr>
        <w:t xml:space="preserve">(s) dan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Pr="001F1D39">
        <w:rPr>
          <w:rFonts w:ascii="Times New Roman" w:hAnsi="Times New Roman" w:cs="Times New Roman"/>
          <w:sz w:val="24"/>
          <w:szCs w:val="24"/>
        </w:rPr>
        <w:t xml:space="preserve">(t). Kami membutuhkan itu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Pr="001F1D39">
        <w:rPr>
          <w:rFonts w:ascii="Times New Roman" w:hAnsi="Times New Roman" w:cs="Times New Roman"/>
          <w:sz w:val="24"/>
          <w:szCs w:val="24"/>
        </w:rPr>
        <w:t>menjadi nenek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moyang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Pr="001F1D39">
        <w:rPr>
          <w:rFonts w:ascii="Times New Roman" w:hAnsi="Times New Roman" w:cs="Times New Roman"/>
          <w:sz w:val="24"/>
          <w:szCs w:val="24"/>
        </w:rPr>
        <w:t>di pohon pos pemeriksaan, jika tidak, suara dianggap tidak sah. Jika kunci publik validator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tidak ada dalam set validator, suara dianggap tidak sah. Bersama dengan tanda tangan validator,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kami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akan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menulis suara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ini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dalam</w:t>
      </w:r>
      <w:r w:rsidRPr="001F1D3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form</w:t>
      </w:r>
      <w:r w:rsidRPr="001F1D3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(</w:t>
      </w:r>
      <w:r w:rsidRPr="001F1D39">
        <w:rPr>
          <w:rFonts w:ascii="Times New Roman" w:hAnsi="Times New Roman" w:cs="Times New Roman"/>
          <w:i/>
          <w:sz w:val="24"/>
          <w:szCs w:val="24"/>
        </w:rPr>
        <w:t>ν</w:t>
      </w:r>
      <w:r w:rsidRPr="001F1D39">
        <w:rPr>
          <w:rFonts w:ascii="Times New Roman" w:hAnsi="Times New Roman" w:cs="Times New Roman"/>
          <w:sz w:val="24"/>
          <w:szCs w:val="24"/>
        </w:rPr>
        <w:t>,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>s</w:t>
      </w:r>
      <w:r w:rsidRPr="001F1D39">
        <w:rPr>
          <w:rFonts w:ascii="Times New Roman" w:hAnsi="Times New Roman" w:cs="Times New Roman"/>
          <w:sz w:val="24"/>
          <w:szCs w:val="24"/>
        </w:rPr>
        <w:t>,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i/>
          <w:sz w:val="24"/>
          <w:szCs w:val="24"/>
        </w:rPr>
        <w:t>t</w:t>
      </w:r>
      <w:r w:rsidRPr="001F1D39">
        <w:rPr>
          <w:rFonts w:ascii="Times New Roman" w:hAnsi="Times New Roman" w:cs="Times New Roman"/>
          <w:sz w:val="24"/>
          <w:szCs w:val="24"/>
        </w:rPr>
        <w:t>, h</w:t>
      </w:r>
      <w:r w:rsidRPr="001F1D39">
        <w:rPr>
          <w:rFonts w:ascii="Times New Roman" w:hAnsi="Times New Roman" w:cs="Times New Roman"/>
          <w:i/>
          <w:sz w:val="24"/>
          <w:szCs w:val="24"/>
        </w:rPr>
        <w:t>(s)</w:t>
      </w:r>
      <w:r w:rsidRPr="001F1D39">
        <w:rPr>
          <w:rFonts w:ascii="Times New Roman" w:hAnsi="Times New Roman" w:cs="Times New Roman"/>
          <w:sz w:val="24"/>
          <w:szCs w:val="24"/>
        </w:rPr>
        <w:t>, h</w:t>
      </w:r>
      <w:r w:rsidRPr="001F1D39">
        <w:rPr>
          <w:rFonts w:ascii="Times New Roman" w:hAnsi="Times New Roman" w:cs="Times New Roman"/>
          <w:i/>
          <w:sz w:val="24"/>
          <w:szCs w:val="24"/>
        </w:rPr>
        <w:t>(t))</w:t>
      </w:r>
      <w:r w:rsidRPr="001F1D39">
        <w:rPr>
          <w:rFonts w:ascii="Times New Roman" w:hAnsi="Times New Roman" w:cs="Times New Roman"/>
          <w:sz w:val="24"/>
          <w:szCs w:val="24"/>
        </w:rPr>
        <w:t>.</w:t>
      </w:r>
    </w:p>
    <w:p w14:paraId="6E68D49E" w14:textId="77777777" w:rsidR="00216C43" w:rsidRPr="001F1D39" w:rsidRDefault="00F72C3D" w:rsidP="001F1D39">
      <w:pPr>
        <w:pStyle w:val="BodyText"/>
        <w:spacing w:before="8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269194BD" wp14:editId="3A03D035">
            <wp:simplePos x="0" y="0"/>
            <wp:positionH relativeFrom="page">
              <wp:posOffset>1036319</wp:posOffset>
            </wp:positionH>
            <wp:positionV relativeFrom="paragraph">
              <wp:posOffset>239217</wp:posOffset>
            </wp:positionV>
            <wp:extent cx="4246373" cy="1051560"/>
            <wp:effectExtent l="0" t="0" r="0" b="0"/>
            <wp:wrapTopAndBottom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6373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1B1FA" w14:textId="77777777" w:rsidR="00216C43" w:rsidRPr="001F1D39" w:rsidRDefault="00216C43" w:rsidP="001F1D39">
      <w:pPr>
        <w:pStyle w:val="BodyText"/>
        <w:spacing w:before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0591F9" w14:textId="77777777" w:rsidR="00216C43" w:rsidRPr="001F1D39" w:rsidRDefault="00F72C3D" w:rsidP="001F1D39">
      <w:pPr>
        <w:pStyle w:val="BodyText"/>
        <w:spacing w:before="8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3F5747E9" wp14:editId="126E9A80">
            <wp:simplePos x="0" y="0"/>
            <wp:positionH relativeFrom="page">
              <wp:posOffset>1059180</wp:posOffset>
            </wp:positionH>
            <wp:positionV relativeFrom="paragraph">
              <wp:posOffset>169648</wp:posOffset>
            </wp:positionV>
            <wp:extent cx="4320539" cy="2362200"/>
            <wp:effectExtent l="0" t="0" r="0" b="0"/>
            <wp:wrapTopAndBottom/>
            <wp:docPr id="3" name="image2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3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DC23E" w14:textId="77777777" w:rsidR="00216C43" w:rsidRPr="001F1D39" w:rsidRDefault="00216C43" w:rsidP="001F1D39">
      <w:pPr>
        <w:pStyle w:val="BodyText"/>
        <w:spacing w:before="5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D1949F" w14:textId="77777777" w:rsidR="00216C43" w:rsidRPr="001F1D39" w:rsidRDefault="00F72C3D" w:rsidP="001F1D39">
      <w:pPr>
        <w:pStyle w:val="BodyText"/>
        <w:spacing w:before="0" w:line="360" w:lineRule="auto"/>
        <w:ind w:right="183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 xml:space="preserve">Supermajority link adalah sepadang pos pemeriksaan (a,b), juga ditulis a </w:t>
      </w:r>
      <w:r w:rsidRPr="001F1D39">
        <w:rPr>
          <w:rFonts w:ascii="Times New Roman" w:hAnsi="Times New Roman" w:cs="Times New Roman"/>
          <w:sz w:val="24"/>
          <w:szCs w:val="24"/>
        </w:rPr>
        <w:t xml:space="preserve"> b, sehingga </w:t>
      </w:r>
      <w:r w:rsidRPr="001F1D39">
        <w:rPr>
          <w:rFonts w:ascii="Times New Roman" w:hAnsi="Times New Roman" w:cs="Times New Roman"/>
          <w:sz w:val="24"/>
          <w:szCs w:val="24"/>
        </w:rPr>
        <w:lastRenderedPageBreak/>
        <w:t>setidaknya 2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3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 (dari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deposito)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telah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menerbitkan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suara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sumber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 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target b.</w:t>
      </w:r>
    </w:p>
    <w:p w14:paraId="673F7844" w14:textId="77777777" w:rsidR="00216C43" w:rsidRPr="001F1D39" w:rsidRDefault="00F72C3D" w:rsidP="001F1D39">
      <w:pPr>
        <w:pStyle w:val="BodyText"/>
        <w:spacing w:before="4" w:line="360" w:lineRule="auto"/>
        <w:ind w:right="56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Supermajority link dapat melewati pos pemeriksaan, dan ini tidak masalah untuk h(b) &gt; h(a) + 1.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Gambar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1c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menunjukan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supermajority link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berwarna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merah: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 →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b1, b1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→ b2, and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b2 → b3</w:t>
      </w:r>
    </w:p>
    <w:p w14:paraId="08F5C71C" w14:textId="77777777" w:rsidR="00216C43" w:rsidRPr="001F1D39" w:rsidRDefault="00F72C3D" w:rsidP="001F1D39">
      <w:pPr>
        <w:pStyle w:val="BodyText"/>
        <w:spacing w:before="159" w:line="360" w:lineRule="auto"/>
        <w:ind w:right="67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Dua pos a dan b disebut bertentangan jika dan hanya jika mereka adalah nodes di cabang yang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berbeda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yaitu, tidak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 ancestor atau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descendant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 lain.</w:t>
      </w:r>
    </w:p>
    <w:p w14:paraId="57E4410E" w14:textId="77777777" w:rsidR="00216C43" w:rsidRPr="001F1D39" w:rsidRDefault="00F72C3D" w:rsidP="001F1D39">
      <w:pPr>
        <w:pStyle w:val="BodyText"/>
        <w:spacing w:before="162" w:line="360" w:lineRule="auto"/>
        <w:ind w:right="83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 xml:space="preserve">Checkpoint dibenarkan jika (1) adalah akarnya, atau (2) ada supermajority link c’ </w:t>
      </w:r>
      <w:r w:rsidRPr="001F1D39">
        <w:rPr>
          <w:rFonts w:ascii="Times New Roman" w:hAnsi="Times New Roman" w:cs="Times New Roman"/>
          <w:sz w:val="24"/>
          <w:szCs w:val="24"/>
        </w:rPr>
        <w:t> c dimana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checkpoint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c’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dibenarkan.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Gambar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1c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menunjukkan chain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4 blok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dibenarkan.</w:t>
      </w:r>
    </w:p>
    <w:p w14:paraId="6AA0A5A7" w14:textId="77777777" w:rsidR="00216C43" w:rsidRPr="001F1D39" w:rsidRDefault="00216C43" w:rsidP="001F1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pgSz w:w="11910" w:h="16840"/>
          <w:pgMar w:top="1380" w:right="1320" w:bottom="280" w:left="1340" w:header="720" w:footer="720" w:gutter="0"/>
          <w:cols w:space="720"/>
        </w:sectPr>
      </w:pPr>
    </w:p>
    <w:p w14:paraId="2FFFE344" w14:textId="77777777" w:rsidR="00216C43" w:rsidRPr="001F1D39" w:rsidRDefault="00F72C3D" w:rsidP="001F1D39">
      <w:pPr>
        <w:pStyle w:val="BodyText"/>
        <w:spacing w:before="6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lastRenderedPageBreak/>
        <w:t>Checkpoint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disebut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finalisasi jika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(1)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adalah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akar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(2)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dibenarkan 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supermajority link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c </w:t>
      </w:r>
      <w:r w:rsidRPr="001F1D39">
        <w:rPr>
          <w:rFonts w:ascii="Times New Roman" w:hAnsi="Times New Roman" w:cs="Times New Roman"/>
          <w:sz w:val="24"/>
          <w:szCs w:val="24"/>
        </w:rPr>
        <w:t></w:t>
      </w:r>
    </w:p>
    <w:p w14:paraId="06BE7B41" w14:textId="77777777" w:rsidR="00216C43" w:rsidRPr="001F1D39" w:rsidRDefault="00F72C3D" w:rsidP="001F1D39">
      <w:pPr>
        <w:pStyle w:val="BodyText"/>
        <w:spacing w:before="2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c’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dimana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c’ adalah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child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langsung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c.</w:t>
      </w:r>
    </w:p>
    <w:p w14:paraId="548B0E08" w14:textId="77777777" w:rsidR="00216C43" w:rsidRPr="001F1D39" w:rsidRDefault="00F72C3D" w:rsidP="001F1D39">
      <w:pPr>
        <w:pStyle w:val="Heading1"/>
        <w:spacing w:before="1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Pembuktian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Keamanan</w:t>
      </w:r>
    </w:p>
    <w:p w14:paraId="75A62331" w14:textId="77777777" w:rsidR="00216C43" w:rsidRPr="001F1D39" w:rsidRDefault="00F72C3D" w:rsidP="001F1D39">
      <w:pPr>
        <w:pStyle w:val="BodyText"/>
        <w:spacing w:before="183" w:line="36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Kami membuktikan dua sifat dasar Casper:keamanan yang akuntabel dan keaktifan yang masuk akal.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Keamanan yang akuntabel berarti bahwa dua pos pemeriksaan yang bertentangan tidak dapat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diselesaikan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keduanya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kecuali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≥</w:t>
      </w:r>
      <w:r w:rsidRPr="001F1D3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1/3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 melanggar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(1/3</w:t>
      </w:r>
      <w:r w:rsidRPr="001F1D3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total</w:t>
      </w:r>
      <w:r w:rsidRPr="001F1D3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deposit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hilang.</w:t>
      </w:r>
      <w:r w:rsidRPr="001F1D3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Keaktifan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 masuk akal berarti bahwa, terlepas dari setiap peristiwa sebelumnya (misalnya, peristiwa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tebasan, blok tertunda, serangan sensor, dll.), jika ≥ 2/3 validator mengikuti protocol. maka selalu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mungkin untuk menyelesaikan pos pemeriksaan baru tanpa validator yang melanggar kondisi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pemotongan.</w:t>
      </w:r>
    </w:p>
    <w:p w14:paraId="01A10A49" w14:textId="77777777" w:rsidR="00216C43" w:rsidRPr="001F1D39" w:rsidRDefault="00F72C3D" w:rsidP="001F1D39">
      <w:pPr>
        <w:pStyle w:val="Heading1"/>
        <w:spacing w:before="15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Aturan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Casper’s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Fork</w:t>
      </w:r>
    </w:p>
    <w:p w14:paraId="1A14532F" w14:textId="77777777" w:rsidR="00216C43" w:rsidRPr="001F1D39" w:rsidRDefault="00F72C3D" w:rsidP="001F1D39">
      <w:pPr>
        <w:pStyle w:val="BodyText"/>
        <w:spacing w:before="181" w:line="360" w:lineRule="auto"/>
        <w:ind w:right="179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lebih rumit daripada desain PoW standar. Dengan demikian, pilihan garpu harus disesuaikan.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Aturan pilihan garpu yang dimodifikasi harus diikuti oleh semua pengguna, validator, dan bahkan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mekanisme proposal blok yang mendasarinya. Jika pengguna, validator, atau pengusul blok malah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mengikuti aturan pilihan garpu PoW standar "selalu membangun di atas rantai terpanjang", ada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skenario patologis di mana Casper "terjebak" dan blok apa pun yang dibangun di atas rantai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terpanjang tidak dapat diselesaikan (atau bahkan dibenarkan) tanpa beberapa validator secara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altruistik mengorbankan deposit mereka. Untuk menghindari hal ini, kami memperkenalkan sebuah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novel,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benar dengan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konstruksi, pilihan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fork.</w:t>
      </w:r>
    </w:p>
    <w:p w14:paraId="18C8028D" w14:textId="77777777" w:rsidR="00216C43" w:rsidRPr="001F1D39" w:rsidRDefault="00F72C3D" w:rsidP="001F1D39">
      <w:pPr>
        <w:pStyle w:val="Heading1"/>
        <w:spacing w:before="159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Mengaktifkan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Dynamic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Validator</w:t>
      </w:r>
    </w:p>
    <w:p w14:paraId="4C169D59" w14:textId="77777777" w:rsidR="00216C43" w:rsidRPr="001F1D39" w:rsidRDefault="00F72C3D" w:rsidP="001F1D39">
      <w:pPr>
        <w:pStyle w:val="BodyText"/>
        <w:spacing w:line="360" w:lineRule="auto"/>
        <w:ind w:right="168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Himpunan validator harus dapat berubah. Validator baru harus dapat bergabung, dan validator yang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ada harus dapat keluar. Untuk mencapai ini, kami mendefinisika dinasti dari sebuah blok. Dinasti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blok </w:t>
      </w:r>
      <w:r w:rsidRPr="001F1D39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Pr="001F1D39">
        <w:rPr>
          <w:rFonts w:ascii="Times New Roman" w:hAnsi="Times New Roman" w:cs="Times New Roman"/>
          <w:sz w:val="24"/>
          <w:szCs w:val="24"/>
        </w:rPr>
        <w:t xml:space="preserve">adalah jumlah pos pemeriksaan akhir dalam rantai dari root ke induk blok </w:t>
      </w:r>
      <w:r w:rsidRPr="001F1D39">
        <w:rPr>
          <w:rFonts w:ascii="Times New Roman" w:hAnsi="Times New Roman" w:cs="Times New Roman"/>
          <w:i/>
          <w:sz w:val="24"/>
          <w:szCs w:val="24"/>
        </w:rPr>
        <w:t>b</w:t>
      </w:r>
      <w:r w:rsidRPr="001F1D39">
        <w:rPr>
          <w:rFonts w:ascii="Times New Roman" w:hAnsi="Times New Roman" w:cs="Times New Roman"/>
          <w:sz w:val="24"/>
          <w:szCs w:val="24"/>
        </w:rPr>
        <w:t>. Ketika calon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validator pesan setoran termasuk dalam blok dengan dinasti </w:t>
      </w:r>
      <w:r w:rsidRPr="001F1D39">
        <w:rPr>
          <w:rFonts w:ascii="Times New Roman" w:hAnsi="Times New Roman" w:cs="Times New Roman"/>
          <w:i/>
          <w:sz w:val="24"/>
          <w:szCs w:val="24"/>
        </w:rPr>
        <w:t>d</w:t>
      </w:r>
      <w:r w:rsidRPr="001F1D39">
        <w:rPr>
          <w:rFonts w:ascii="Times New Roman" w:hAnsi="Times New Roman" w:cs="Times New Roman"/>
          <w:sz w:val="24"/>
          <w:szCs w:val="24"/>
        </w:rPr>
        <w:t>, maka validator akan bergabung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 set validator di blok pertama dengan dinasti d+2. Kami memanggil d+2 validator ini memulai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dinasti,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DS(ν).</w:t>
      </w:r>
    </w:p>
    <w:p w14:paraId="1A9F316B" w14:textId="77777777" w:rsidR="00216C43" w:rsidRPr="001F1D39" w:rsidRDefault="00F72C3D" w:rsidP="001F1D39">
      <w:pPr>
        <w:pStyle w:val="BodyText"/>
        <w:spacing w:before="159" w:line="360" w:lineRule="auto"/>
        <w:ind w:right="482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Untuk meninggalkan set validator, validator harus mengirim pesan "tarik". Jika pesan penarikan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validator termasuk dalam blok dengan dinasti </w:t>
      </w:r>
      <w:r w:rsidRPr="001F1D39">
        <w:rPr>
          <w:rFonts w:ascii="Times New Roman" w:hAnsi="Times New Roman" w:cs="Times New Roman"/>
          <w:i/>
          <w:sz w:val="24"/>
          <w:szCs w:val="24"/>
        </w:rPr>
        <w:t>d</w:t>
      </w:r>
      <w:r w:rsidRPr="001F1D39">
        <w:rPr>
          <w:rFonts w:ascii="Times New Roman" w:hAnsi="Times New Roman" w:cs="Times New Roman"/>
          <w:sz w:val="24"/>
          <w:szCs w:val="24"/>
        </w:rPr>
        <w:t>, juga meninggalkan set validator di blok pertama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 dinasti d+2; Kami memanggil d+2 milik sang validator akhir dinasti, DE(ν). Jika pesan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penarikan belum disertakan, maka DE(ν) =∞. Setelah validator meninggalkan set validator, kunci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 xml:space="preserve">publik validator selamanya dilarang untuk </w:t>
      </w:r>
      <w:r w:rsidRPr="001F1D39">
        <w:rPr>
          <w:rFonts w:ascii="Times New Roman" w:hAnsi="Times New Roman" w:cs="Times New Roman"/>
          <w:sz w:val="24"/>
          <w:szCs w:val="24"/>
        </w:rPr>
        <w:lastRenderedPageBreak/>
        <w:t>bergabung kembali dengan set validator. Ini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menghilangkan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kebutuhan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untuk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menangani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beberapa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dinasti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awal/akhir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untuk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satu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pengenal.</w:t>
      </w:r>
    </w:p>
    <w:p w14:paraId="68379C00" w14:textId="77777777" w:rsidR="00216C43" w:rsidRPr="001F1D39" w:rsidRDefault="00F72C3D" w:rsidP="001F1D39">
      <w:pPr>
        <w:pStyle w:val="BodyText"/>
        <w:spacing w:before="160" w:line="360" w:lineRule="auto"/>
        <w:ind w:right="46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Pada awal dinasti akhir, deposit validator dikunci untuk jangka waktu yang lama, yang disebut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penundaan penarikan (kira-kira “blok senilai empat bulan”), sebelum deposit ditarik. Jika, selama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penundaan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penarikan, validator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melanggar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perintah apa pun,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setoran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dipotong.</w:t>
      </w:r>
    </w:p>
    <w:p w14:paraId="3868ACCD" w14:textId="77777777" w:rsidR="00216C43" w:rsidRPr="001F1D39" w:rsidRDefault="00F72C3D" w:rsidP="001F1D39">
      <w:pPr>
        <w:pStyle w:val="Heading1"/>
        <w:spacing w:before="15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Menghentikan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Serangan</w:t>
      </w:r>
    </w:p>
    <w:p w14:paraId="22BA1788" w14:textId="77777777" w:rsidR="00216C43" w:rsidRPr="001F1D39" w:rsidRDefault="00F72C3D" w:rsidP="001F1D39">
      <w:pPr>
        <w:pStyle w:val="BodyText"/>
        <w:spacing w:before="18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Ada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dua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serangan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terkenal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terhadap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sistem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POS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: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: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long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range revisions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catastrophic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crashes.</w:t>
      </w:r>
    </w:p>
    <w:p w14:paraId="582574D3" w14:textId="77777777" w:rsidR="00216C43" w:rsidRPr="001F1D39" w:rsidRDefault="00F72C3D" w:rsidP="001F1D39">
      <w:pPr>
        <w:pStyle w:val="ListParagraph"/>
        <w:numPr>
          <w:ilvl w:val="0"/>
          <w:numId w:val="1"/>
        </w:numPr>
        <w:tabs>
          <w:tab w:val="left" w:pos="1181"/>
        </w:tabs>
        <w:spacing w:before="180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Long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Range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Revisions</w:t>
      </w:r>
    </w:p>
    <w:p w14:paraId="2FFFBA3D" w14:textId="77777777" w:rsidR="00216C43" w:rsidRPr="001F1D39" w:rsidRDefault="00F72C3D" w:rsidP="001F1D39">
      <w:pPr>
        <w:pStyle w:val="BodyText"/>
        <w:spacing w:before="22" w:line="360" w:lineRule="auto"/>
        <w:ind w:left="1180" w:right="305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Dalam istilah sederhana, serangan jarak jauh dicegah oleh aturan pilihan garpu untuk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tidak pernah mengembalikan blok yang telah diselesaikan, serta harapan bahwa setiap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klien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akan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"masuk"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mendapatkan tampilan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lengkap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terkini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rantai di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beberapa</w:t>
      </w:r>
    </w:p>
    <w:p w14:paraId="00988C1B" w14:textId="77777777" w:rsidR="00216C43" w:rsidRPr="001F1D39" w:rsidRDefault="00216C43" w:rsidP="001F1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pgSz w:w="11910" w:h="16840"/>
          <w:pgMar w:top="1360" w:right="1320" w:bottom="280" w:left="1340" w:header="720" w:footer="720" w:gutter="0"/>
          <w:cols w:space="720"/>
        </w:sectPr>
      </w:pPr>
    </w:p>
    <w:p w14:paraId="7743A865" w14:textId="77777777" w:rsidR="00216C43" w:rsidRPr="001F1D39" w:rsidRDefault="00F72C3D" w:rsidP="001F1D39">
      <w:pPr>
        <w:pStyle w:val="BodyText"/>
        <w:spacing w:before="41" w:line="360" w:lineRule="auto"/>
        <w:ind w:left="1180" w:right="94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3120" behindDoc="0" locked="0" layoutInCell="1" allowOverlap="1" wp14:anchorId="3829E6B5" wp14:editId="3A848F29">
            <wp:simplePos x="0" y="0"/>
            <wp:positionH relativeFrom="page">
              <wp:posOffset>1699260</wp:posOffset>
            </wp:positionH>
            <wp:positionV relativeFrom="paragraph">
              <wp:posOffset>471446</wp:posOffset>
            </wp:positionV>
            <wp:extent cx="2218088" cy="2385059"/>
            <wp:effectExtent l="0" t="0" r="0" b="0"/>
            <wp:wrapTopAndBottom/>
            <wp:docPr id="5" name="image3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088" cy="2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D39">
        <w:rPr>
          <w:rFonts w:ascii="Times New Roman" w:hAnsi="Times New Roman" w:cs="Times New Roman"/>
          <w:sz w:val="24"/>
          <w:szCs w:val="24"/>
        </w:rPr>
        <w:t>frekuensi reguler (misalnya, sekali per 1-2 bulan). Garpu "revisi jarak jauh" yang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menyelesaikan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lebih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lama dari itu.</w:t>
      </w:r>
    </w:p>
    <w:p w14:paraId="79A01A8F" w14:textId="77777777" w:rsidR="00216C43" w:rsidRPr="001F1D39" w:rsidRDefault="00F72C3D" w:rsidP="001F1D39">
      <w:pPr>
        <w:pStyle w:val="BodyText"/>
        <w:spacing w:before="105" w:line="360" w:lineRule="auto"/>
        <w:ind w:left="1180" w:right="32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Kami juga dapat menghindari masalah batas waktu penyertaan bukti dengan secara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informal menyatakan bahwa serangan akan berumur pendek, karena validator akan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melihat rantai yang berjalan lama tanpa menyertakan pemotongan bukti sebagai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serangan dan beralih ke cabang lain yang didukung oleh minoritas validator yang jujur.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 bukan bagian dari serangan sehingga menghentikan serangan dan menebas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</w:t>
      </w:r>
    </w:p>
    <w:p w14:paraId="0E27CCAC" w14:textId="77777777" w:rsidR="00216C43" w:rsidRPr="001F1D39" w:rsidRDefault="00216C43" w:rsidP="001F1D39">
      <w:pPr>
        <w:pStyle w:val="BodyText"/>
        <w:spacing w:before="7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E3AB8B" w14:textId="77777777" w:rsidR="00216C43" w:rsidRPr="001F1D39" w:rsidRDefault="00F72C3D" w:rsidP="001F1D39">
      <w:pPr>
        <w:pStyle w:val="ListParagraph"/>
        <w:numPr>
          <w:ilvl w:val="0"/>
          <w:numId w:val="1"/>
        </w:numPr>
        <w:tabs>
          <w:tab w:val="left" w:pos="1181"/>
        </w:tabs>
        <w:spacing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Catastrophic Crashes</w:t>
      </w:r>
    </w:p>
    <w:p w14:paraId="6438AACB" w14:textId="77777777" w:rsidR="00216C43" w:rsidRPr="001F1D39" w:rsidRDefault="00F72C3D" w:rsidP="001F1D39">
      <w:pPr>
        <w:pStyle w:val="BodyText"/>
        <w:spacing w:before="22" w:line="360" w:lineRule="auto"/>
        <w:ind w:left="1180" w:right="171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Algoritma yang tepat untuk pulih dari berbagai serangan ini tetap menjadi masalah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terbuka. Untuk saat ini, kami menganggap validator dapat mendeteksi perilaku yang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jelas-jelas tidak sesuai (misalnya, tidak menyertakan bukti) dan secara manual membuat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"garpu lunak minoritas". Garpu minoritas ini dapat dilihat sebagai blockchain dalam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dirinya sendiri yang bersaing dengan rantai mayoritas di pasar, dan jika rantai mayoritas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benar-benar dioperasikan oleh penyerang jahat yang berkolusi maka kita dapat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berasumsi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bahwa pasar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akan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menyukai garpu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minoritas.</w:t>
      </w:r>
    </w:p>
    <w:p w14:paraId="6CFD0988" w14:textId="77777777" w:rsidR="00216C43" w:rsidRPr="001F1D39" w:rsidRDefault="00F72C3D" w:rsidP="001F1D39">
      <w:pPr>
        <w:pStyle w:val="BodyText"/>
        <w:spacing w:before="5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7216" behindDoc="0" locked="0" layoutInCell="1" allowOverlap="1" wp14:anchorId="0A74F6D5" wp14:editId="442E022D">
            <wp:simplePos x="0" y="0"/>
            <wp:positionH relativeFrom="page">
              <wp:posOffset>1821179</wp:posOffset>
            </wp:positionH>
            <wp:positionV relativeFrom="paragraph">
              <wp:posOffset>113412</wp:posOffset>
            </wp:positionV>
            <wp:extent cx="1867002" cy="2141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002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93CD" w14:textId="77777777" w:rsidR="00216C43" w:rsidRPr="001F1D39" w:rsidRDefault="00216C43" w:rsidP="001F1D39">
      <w:pPr>
        <w:pStyle w:val="BodyText"/>
        <w:spacing w:before="6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2A00CF" w14:textId="77777777" w:rsidR="00216C43" w:rsidRPr="001F1D39" w:rsidRDefault="00F72C3D" w:rsidP="001F1D39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Kesimpulan</w:t>
      </w:r>
    </w:p>
    <w:p w14:paraId="436DB6CD" w14:textId="77777777" w:rsidR="00216C43" w:rsidRPr="001F1D39" w:rsidRDefault="00F72C3D" w:rsidP="001F1D39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Kami mempresentasikan Casper, bukti baru dari sistem pasak yang berasal dari literatur toleransi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kesalahan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Bizantium.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termasuk: dua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kondisi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pemotongan,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aturan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pilihan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garpu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benar</w:t>
      </w:r>
    </w:p>
    <w:p w14:paraId="630AB9C1" w14:textId="77777777" w:rsidR="00216C43" w:rsidRPr="001F1D39" w:rsidRDefault="00216C43" w:rsidP="001F1D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16C43" w:rsidRPr="001F1D39">
          <w:pgSz w:w="11910" w:h="16840"/>
          <w:pgMar w:top="1380" w:right="1320" w:bottom="280" w:left="1340" w:header="720" w:footer="720" w:gutter="0"/>
          <w:cols w:space="720"/>
        </w:sectPr>
      </w:pPr>
    </w:p>
    <w:p w14:paraId="2D84F9E8" w14:textId="77777777" w:rsidR="00216C43" w:rsidRPr="001F1D39" w:rsidRDefault="00F72C3D" w:rsidP="001F1D39">
      <w:pPr>
        <w:pStyle w:val="BodyText"/>
        <w:spacing w:before="41" w:line="360" w:lineRule="auto"/>
        <w:ind w:right="372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lastRenderedPageBreak/>
        <w:t>berdasarkan konstruksi yang terinspirasi oleh [11], dan set validator dinamis. Akhirnya kami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memperkenalkan ekstensi ke Casper (tidak mengembalikan pos pemeriksaan akhir dan kebocoran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tidak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aktif) untuk bertahan</w:t>
      </w:r>
      <w:r w:rsidRPr="001F1D3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melawan dua serangan umum.</w:t>
      </w:r>
    </w:p>
    <w:p w14:paraId="6173F61F" w14:textId="77777777" w:rsidR="00216C43" w:rsidRPr="001F1D39" w:rsidRDefault="00F72C3D" w:rsidP="001F1D39">
      <w:pPr>
        <w:pStyle w:val="BodyText"/>
        <w:spacing w:before="160" w:line="360" w:lineRule="auto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Casper tetap tidak sempurna. Misal seperti wholly compromised block proposal mechanism akan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mencegah Casper dari menyelesaikan blok baru. Casper adalah peningkatan keamanan ketat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berbasis PoS untuk hampir semua rantai PoW. Masalah yang tidak sepenuhnya diselesaikan Casper,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terutama yang terkait dengan serangan 51%, masih dapat diperbaiki menggunakan garpu lunak yang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diaktifkan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pengguna.</w:t>
      </w:r>
    </w:p>
    <w:p w14:paraId="38B5EFFC" w14:textId="77777777" w:rsidR="00216C43" w:rsidRPr="001F1D39" w:rsidRDefault="00F72C3D" w:rsidP="001F1D39">
      <w:pPr>
        <w:pStyle w:val="BodyText"/>
        <w:spacing w:before="157" w:line="360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Perkembangan di masa depan tidak diragukan lagi akan meningkatkan keamanan Casper dan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mengurangi kebutuhan akan garpu lunak yang diaktifkan pengguna. Pekerjaan masa depan.Sistem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Casper saat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ini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bdibangun di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atas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bukti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mekanisme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usulan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blok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kerja.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Kami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berharap untuk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mengubah mekanisme proposal blok menjadi bukti kepemilikan. Kami ingin membuktikan keamanan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yang dapat dipertanggungjawabkan dan keaktifan yang masuk akal bahkan ketika bobot set validator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berubah dengan hadiah dan penalti. Masalah lain untuk pekerjaan di masa depan adalah spesifikasi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formal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dari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aturan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pilihan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garpu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dengan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mempertimbangkan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serangan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umum pada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proof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of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stake.</w:t>
      </w:r>
    </w:p>
    <w:p w14:paraId="36C45F87" w14:textId="77777777" w:rsidR="00216C43" w:rsidRPr="001F1D39" w:rsidRDefault="00F72C3D" w:rsidP="001F1D39">
      <w:pPr>
        <w:pStyle w:val="BodyText"/>
        <w:spacing w:before="1" w:line="360" w:lineRule="auto"/>
        <w:ind w:right="147"/>
        <w:jc w:val="both"/>
        <w:rPr>
          <w:rFonts w:ascii="Times New Roman" w:hAnsi="Times New Roman" w:cs="Times New Roman"/>
          <w:sz w:val="24"/>
          <w:szCs w:val="24"/>
        </w:rPr>
      </w:pPr>
      <w:r w:rsidRPr="001F1D39">
        <w:rPr>
          <w:rFonts w:ascii="Times New Roman" w:hAnsi="Times New Roman" w:cs="Times New Roman"/>
          <w:sz w:val="24"/>
          <w:szCs w:val="24"/>
        </w:rPr>
        <w:t>Kertas kerja masa depan akan menjelaskan dan menganalisis insentif keuangan dalam Casper dan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konsekuensinya. Masalah ekonomi tertentu yang terkait dengan strategi otomatis untuk memblokir</w:t>
      </w:r>
      <w:r w:rsidRPr="001F1D3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 membuktikan batas atas rasio antara tingkat ketidaksepakatan antara klien yang berbeda</w:t>
      </w:r>
      <w:r w:rsidRPr="001F1D3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dan</w:t>
      </w:r>
      <w:r w:rsidRPr="001F1D3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biaya yang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dikeluarkan</w:t>
      </w:r>
      <w:r w:rsidRPr="001F1D3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oleh</w:t>
      </w:r>
      <w:r w:rsidRPr="001F1D3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D39">
        <w:rPr>
          <w:rFonts w:ascii="Times New Roman" w:hAnsi="Times New Roman" w:cs="Times New Roman"/>
          <w:sz w:val="24"/>
          <w:szCs w:val="24"/>
        </w:rPr>
        <w:t>penyerang.</w:t>
      </w:r>
    </w:p>
    <w:sectPr w:rsidR="00216C43" w:rsidRPr="001F1D39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91BD9"/>
    <w:multiLevelType w:val="hybridMultilevel"/>
    <w:tmpl w:val="2F1835E0"/>
    <w:lvl w:ilvl="0" w:tplc="24263F8C">
      <w:start w:val="1"/>
      <w:numFmt w:val="decimal"/>
      <w:lvlText w:val="%1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3347EEE">
      <w:numFmt w:val="bullet"/>
      <w:lvlText w:val="•"/>
      <w:lvlJc w:val="left"/>
      <w:pPr>
        <w:ind w:left="1986" w:hanging="360"/>
      </w:pPr>
      <w:rPr>
        <w:rFonts w:hint="default"/>
        <w:lang w:val="id" w:eastAsia="en-US" w:bidi="ar-SA"/>
      </w:rPr>
    </w:lvl>
    <w:lvl w:ilvl="2" w:tplc="1172899A">
      <w:numFmt w:val="bullet"/>
      <w:lvlText w:val="•"/>
      <w:lvlJc w:val="left"/>
      <w:pPr>
        <w:ind w:left="2793" w:hanging="360"/>
      </w:pPr>
      <w:rPr>
        <w:rFonts w:hint="default"/>
        <w:lang w:val="id" w:eastAsia="en-US" w:bidi="ar-SA"/>
      </w:rPr>
    </w:lvl>
    <w:lvl w:ilvl="3" w:tplc="796A3B20">
      <w:numFmt w:val="bullet"/>
      <w:lvlText w:val="•"/>
      <w:lvlJc w:val="left"/>
      <w:pPr>
        <w:ind w:left="3599" w:hanging="360"/>
      </w:pPr>
      <w:rPr>
        <w:rFonts w:hint="default"/>
        <w:lang w:val="id" w:eastAsia="en-US" w:bidi="ar-SA"/>
      </w:rPr>
    </w:lvl>
    <w:lvl w:ilvl="4" w:tplc="90628C2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585C31D6"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6" w:tplc="49A0FFBE">
      <w:numFmt w:val="bullet"/>
      <w:lvlText w:val="•"/>
      <w:lvlJc w:val="left"/>
      <w:pPr>
        <w:ind w:left="6019" w:hanging="360"/>
      </w:pPr>
      <w:rPr>
        <w:rFonts w:hint="default"/>
        <w:lang w:val="id" w:eastAsia="en-US" w:bidi="ar-SA"/>
      </w:rPr>
    </w:lvl>
    <w:lvl w:ilvl="7" w:tplc="CDCCAD90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8" w:tplc="E9FA9A86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7018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C43"/>
    <w:rsid w:val="001F1D39"/>
    <w:rsid w:val="00216C43"/>
    <w:rsid w:val="00F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220F"/>
  <w15:docId w15:val="{AA4EE24A-766A-4183-B3FF-73F5CAF6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Title">
    <w:name w:val="Title"/>
    <w:basedOn w:val="Normal"/>
    <w:uiPriority w:val="10"/>
    <w:qFormat/>
    <w:pPr>
      <w:spacing w:before="22"/>
      <w:ind w:left="3270" w:right="3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CHISSON OBIE</dc:creator>
  <cp:lastModifiedBy>hikmah nisya</cp:lastModifiedBy>
  <cp:revision>3</cp:revision>
  <dcterms:created xsi:type="dcterms:W3CDTF">2022-04-21T15:54:00Z</dcterms:created>
  <dcterms:modified xsi:type="dcterms:W3CDTF">2022-04-21T18:12:00Z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2022-04-21T00:00:00Z</vt:filetime>
  </property>
</Properties>
</file>