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62" w:rsidRDefault="00616853" w:rsidP="00996DE6">
      <w:pPr>
        <w:rPr>
          <w:sz w:val="36"/>
        </w:rPr>
      </w:pPr>
      <w:r>
        <w:rPr>
          <w:rFonts w:ascii="Arial" w:hAnsi="Arial" w:cs="Arial"/>
          <w:b/>
          <w:bCs/>
          <w:noProof/>
        </w:rPr>
        <w:drawing>
          <wp:anchor distT="0" distB="0" distL="114300" distR="114300" simplePos="0" relativeHeight="251663872" behindDoc="0" locked="0" layoutInCell="1" allowOverlap="1">
            <wp:simplePos x="0" y="0"/>
            <wp:positionH relativeFrom="column">
              <wp:posOffset>831215</wp:posOffset>
            </wp:positionH>
            <wp:positionV relativeFrom="paragraph">
              <wp:posOffset>-346710</wp:posOffset>
            </wp:positionV>
            <wp:extent cx="1245870" cy="552450"/>
            <wp:effectExtent l="19050" t="0" r="0" b="0"/>
            <wp:wrapSquare wrapText="bothSides"/>
            <wp:docPr id="1" name="Imagem 1" descr="logo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itmap"/>
                    <pic:cNvPicPr>
                      <a:picLocks noChangeAspect="1" noChangeArrowheads="1"/>
                    </pic:cNvPicPr>
                  </pic:nvPicPr>
                  <pic:blipFill>
                    <a:blip r:embed="rId8" cstate="print"/>
                    <a:srcRect/>
                    <a:stretch>
                      <a:fillRect/>
                    </a:stretch>
                  </pic:blipFill>
                  <pic:spPr bwMode="auto">
                    <a:xfrm>
                      <a:off x="0" y="0"/>
                      <a:ext cx="1245870" cy="552450"/>
                    </a:xfrm>
                    <a:prstGeom prst="rect">
                      <a:avLst/>
                    </a:prstGeom>
                    <a:noFill/>
                    <a:ln w="9525">
                      <a:noFill/>
                      <a:miter lim="800000"/>
                      <a:headEnd/>
                      <a:tailEnd/>
                    </a:ln>
                  </pic:spPr>
                </pic:pic>
              </a:graphicData>
            </a:graphic>
          </wp:anchor>
        </w:drawing>
      </w:r>
      <w:r>
        <w:rPr>
          <w:rFonts w:ascii="Arial" w:hAnsi="Arial" w:cs="Arial"/>
          <w:b/>
          <w:bCs/>
          <w:noProof/>
        </w:rPr>
        <w:drawing>
          <wp:anchor distT="0" distB="0" distL="114300" distR="114300" simplePos="0" relativeHeight="251660800" behindDoc="0" locked="0" layoutInCell="1" allowOverlap="1">
            <wp:simplePos x="0" y="0"/>
            <wp:positionH relativeFrom="column">
              <wp:posOffset>2596515</wp:posOffset>
            </wp:positionH>
            <wp:positionV relativeFrom="paragraph">
              <wp:posOffset>-548640</wp:posOffset>
            </wp:positionV>
            <wp:extent cx="629285" cy="818515"/>
            <wp:effectExtent l="19050" t="0" r="0" b="0"/>
            <wp:wrapSquare wrapText="bothSides"/>
            <wp:docPr id="5" name="Imagem 5" descr="Resultado de imagem para PROPP U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PROPP UESC"/>
                    <pic:cNvPicPr>
                      <a:picLocks noChangeAspect="1" noChangeArrowheads="1"/>
                    </pic:cNvPicPr>
                  </pic:nvPicPr>
                  <pic:blipFill>
                    <a:blip r:embed="rId9" r:link="rId10" cstate="print"/>
                    <a:srcRect/>
                    <a:stretch>
                      <a:fillRect/>
                    </a:stretch>
                  </pic:blipFill>
                  <pic:spPr bwMode="auto">
                    <a:xfrm>
                      <a:off x="0" y="0"/>
                      <a:ext cx="629285" cy="818515"/>
                    </a:xfrm>
                    <a:prstGeom prst="rect">
                      <a:avLst/>
                    </a:prstGeom>
                    <a:noFill/>
                    <a:ln w="9525">
                      <a:noFill/>
                      <a:miter lim="800000"/>
                      <a:headEnd/>
                      <a:tailEnd/>
                    </a:ln>
                  </pic:spPr>
                </pic:pic>
              </a:graphicData>
            </a:graphic>
          </wp:anchor>
        </w:drawing>
      </w:r>
      <w:r>
        <w:rPr>
          <w:rFonts w:ascii="Arial" w:hAnsi="Arial" w:cs="Arial"/>
          <w:b/>
          <w:bCs/>
          <w:noProof/>
        </w:rPr>
        <w:drawing>
          <wp:anchor distT="0" distB="0" distL="114300" distR="114300" simplePos="0" relativeHeight="251662848" behindDoc="0" locked="0" layoutInCell="1" allowOverlap="1">
            <wp:simplePos x="0" y="0"/>
            <wp:positionH relativeFrom="column">
              <wp:posOffset>3755390</wp:posOffset>
            </wp:positionH>
            <wp:positionV relativeFrom="paragraph">
              <wp:posOffset>-431800</wp:posOffset>
            </wp:positionV>
            <wp:extent cx="1107440" cy="637540"/>
            <wp:effectExtent l="19050" t="0" r="0" b="0"/>
            <wp:wrapSquare wrapText="bothSides"/>
            <wp:docPr id="6" name="Imagem 6" descr="Resultado de imagem para nit U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nit UESC"/>
                    <pic:cNvPicPr>
                      <a:picLocks noChangeAspect="1" noChangeArrowheads="1"/>
                    </pic:cNvPicPr>
                  </pic:nvPicPr>
                  <pic:blipFill>
                    <a:blip r:embed="rId11" r:link="rId12" cstate="print"/>
                    <a:srcRect/>
                    <a:stretch>
                      <a:fillRect/>
                    </a:stretch>
                  </pic:blipFill>
                  <pic:spPr bwMode="auto">
                    <a:xfrm>
                      <a:off x="0" y="0"/>
                      <a:ext cx="1107440" cy="637540"/>
                    </a:xfrm>
                    <a:prstGeom prst="rect">
                      <a:avLst/>
                    </a:prstGeom>
                    <a:noFill/>
                    <a:ln w="9525">
                      <a:noFill/>
                      <a:miter lim="800000"/>
                      <a:headEnd/>
                      <a:tailEnd/>
                    </a:ln>
                  </pic:spPr>
                </pic:pic>
              </a:graphicData>
            </a:graphic>
          </wp:anchor>
        </w:drawing>
      </w:r>
    </w:p>
    <w:p w:rsidR="00831C62" w:rsidRDefault="00831C62">
      <w:pPr>
        <w:jc w:val="center"/>
        <w:rPr>
          <w:sz w:val="36"/>
        </w:rPr>
      </w:pPr>
    </w:p>
    <w:p w:rsidR="005F04FC" w:rsidRPr="00616853" w:rsidRDefault="0018120C" w:rsidP="005F04FC">
      <w:pPr>
        <w:jc w:val="center"/>
        <w:rPr>
          <w:rFonts w:ascii="Arial" w:hAnsi="Arial" w:cs="Arial"/>
          <w:sz w:val="30"/>
          <w:szCs w:val="30"/>
        </w:rPr>
      </w:pPr>
      <w:r w:rsidRPr="00616853">
        <w:rPr>
          <w:rFonts w:ascii="Arial" w:hAnsi="Arial" w:cs="Arial"/>
          <w:sz w:val="30"/>
          <w:szCs w:val="30"/>
        </w:rPr>
        <w:t xml:space="preserve">UNIVERSIDADE </w:t>
      </w:r>
      <w:r w:rsidR="00653DDA" w:rsidRPr="00616853">
        <w:rPr>
          <w:rFonts w:ascii="Arial" w:hAnsi="Arial" w:cs="Arial"/>
          <w:sz w:val="30"/>
          <w:szCs w:val="30"/>
        </w:rPr>
        <w:t>ESTADUAL DE SANTA CRUZ</w:t>
      </w:r>
    </w:p>
    <w:p w:rsidR="0018120C" w:rsidRPr="00616853" w:rsidRDefault="00653DDA" w:rsidP="005F04FC">
      <w:pPr>
        <w:jc w:val="center"/>
        <w:rPr>
          <w:rFonts w:ascii="Arial" w:hAnsi="Arial" w:cs="Arial"/>
          <w:sz w:val="30"/>
          <w:szCs w:val="30"/>
        </w:rPr>
      </w:pPr>
      <w:r w:rsidRPr="00616853">
        <w:rPr>
          <w:rFonts w:ascii="Arial" w:hAnsi="Arial" w:cs="Arial"/>
          <w:color w:val="000000"/>
          <w:sz w:val="30"/>
          <w:szCs w:val="30"/>
        </w:rPr>
        <w:t>NÚCLEO</w:t>
      </w:r>
      <w:r w:rsidR="002C57F5" w:rsidRPr="00616853">
        <w:rPr>
          <w:rFonts w:ascii="Arial" w:hAnsi="Arial" w:cs="Arial"/>
          <w:color w:val="000000"/>
          <w:sz w:val="30"/>
          <w:szCs w:val="30"/>
        </w:rPr>
        <w:t xml:space="preserve"> DE INOVAÇÃO </w:t>
      </w:r>
      <w:r w:rsidRPr="00616853">
        <w:rPr>
          <w:rFonts w:ascii="Arial" w:hAnsi="Arial" w:cs="Arial"/>
          <w:color w:val="000000"/>
          <w:sz w:val="30"/>
          <w:szCs w:val="30"/>
        </w:rPr>
        <w:t>TECNOLÓGICA</w:t>
      </w:r>
    </w:p>
    <w:p w:rsidR="0018120C" w:rsidRDefault="0018120C">
      <w:pPr>
        <w:jc w:val="center"/>
      </w:pPr>
    </w:p>
    <w:p w:rsidR="005F04FC" w:rsidRDefault="005F04FC" w:rsidP="008E6F80">
      <w:pPr>
        <w:jc w:val="center"/>
        <w:rPr>
          <w:rStyle w:val="style721"/>
          <w:rFonts w:ascii="Arial" w:hAnsi="Arial" w:cs="Arial"/>
          <w:color w:val="auto"/>
          <w:szCs w:val="36"/>
        </w:rPr>
      </w:pPr>
    </w:p>
    <w:p w:rsidR="000B7C24" w:rsidRPr="000B7C24" w:rsidRDefault="000B7C24" w:rsidP="008E6F80">
      <w:pPr>
        <w:jc w:val="center"/>
        <w:rPr>
          <w:rStyle w:val="style721"/>
          <w:rFonts w:ascii="Arial" w:hAnsi="Arial" w:cs="Arial"/>
          <w:color w:val="auto"/>
          <w:szCs w:val="36"/>
        </w:rPr>
      </w:pPr>
    </w:p>
    <w:p w:rsidR="0018120C" w:rsidRPr="00E353E3" w:rsidRDefault="00475186">
      <w:pPr>
        <w:jc w:val="center"/>
        <w:rPr>
          <w:rStyle w:val="style721"/>
          <w:rFonts w:ascii="Arial" w:hAnsi="Arial" w:cs="Arial"/>
          <w:color w:val="auto"/>
          <w:sz w:val="28"/>
          <w:szCs w:val="36"/>
        </w:rPr>
      </w:pPr>
      <w:r w:rsidRPr="00E353E3">
        <w:rPr>
          <w:rStyle w:val="style721"/>
          <w:rFonts w:ascii="Arial" w:hAnsi="Arial" w:cs="Arial"/>
          <w:color w:val="auto"/>
          <w:sz w:val="28"/>
          <w:szCs w:val="36"/>
        </w:rPr>
        <w:t>PROGRAMA INSTITUCIONAL DE INICIAÇÃO EM DESENVOLVIMENTO TECNOLÓGICO E INOVAÇÃO (PIBITI)</w:t>
      </w:r>
    </w:p>
    <w:p w:rsidR="002C57F5" w:rsidRPr="000B7C24" w:rsidRDefault="002C57F5">
      <w:pPr>
        <w:jc w:val="center"/>
        <w:rPr>
          <w:b/>
          <w:szCs w:val="36"/>
        </w:rPr>
      </w:pPr>
    </w:p>
    <w:p w:rsidR="008E6F80" w:rsidRDefault="008E6F80">
      <w:pPr>
        <w:jc w:val="center"/>
        <w:rPr>
          <w:b/>
          <w:szCs w:val="36"/>
        </w:rPr>
      </w:pPr>
    </w:p>
    <w:p w:rsidR="00616853" w:rsidRDefault="00616853" w:rsidP="000B44E3">
      <w:pPr>
        <w:jc w:val="center"/>
        <w:rPr>
          <w:rFonts w:ascii="Arial" w:hAnsi="Arial" w:cs="Arial"/>
          <w:b/>
          <w:sz w:val="28"/>
          <w:szCs w:val="36"/>
        </w:rPr>
      </w:pPr>
    </w:p>
    <w:p w:rsidR="00616853" w:rsidRDefault="00616853" w:rsidP="000B44E3">
      <w:pPr>
        <w:jc w:val="center"/>
        <w:rPr>
          <w:rFonts w:ascii="Arial" w:hAnsi="Arial" w:cs="Arial"/>
          <w:b/>
          <w:sz w:val="28"/>
          <w:szCs w:val="36"/>
        </w:rPr>
      </w:pPr>
    </w:p>
    <w:p w:rsidR="000B44E3" w:rsidRPr="00E353E3" w:rsidRDefault="000B44E3" w:rsidP="000B44E3">
      <w:pPr>
        <w:jc w:val="center"/>
        <w:rPr>
          <w:rFonts w:ascii="Arial" w:hAnsi="Arial" w:cs="Arial"/>
          <w:sz w:val="26"/>
          <w:szCs w:val="26"/>
        </w:rPr>
      </w:pPr>
      <w:r w:rsidRPr="00E353E3">
        <w:rPr>
          <w:rFonts w:ascii="Arial" w:hAnsi="Arial" w:cs="Arial"/>
          <w:sz w:val="26"/>
          <w:szCs w:val="26"/>
        </w:rPr>
        <w:t xml:space="preserve">PIBITI - </w:t>
      </w:r>
      <w:r w:rsidRPr="00F3619B">
        <w:rPr>
          <w:rFonts w:ascii="Arial" w:hAnsi="Arial" w:cs="Arial"/>
          <w:sz w:val="26"/>
          <w:szCs w:val="26"/>
        </w:rPr>
        <w:t>20</w:t>
      </w:r>
      <w:r w:rsidR="00F3619B">
        <w:rPr>
          <w:rFonts w:ascii="Arial" w:hAnsi="Arial" w:cs="Arial"/>
          <w:sz w:val="26"/>
          <w:szCs w:val="26"/>
        </w:rPr>
        <w:t>XX</w:t>
      </w:r>
      <w:r w:rsidRPr="00E353E3">
        <w:rPr>
          <w:rFonts w:ascii="Arial" w:hAnsi="Arial" w:cs="Arial"/>
          <w:sz w:val="26"/>
          <w:szCs w:val="26"/>
        </w:rPr>
        <w:t xml:space="preserve"> – </w:t>
      </w:r>
      <w:r w:rsidRPr="00F3619B">
        <w:rPr>
          <w:rFonts w:ascii="Arial" w:hAnsi="Arial" w:cs="Arial"/>
          <w:sz w:val="26"/>
          <w:szCs w:val="26"/>
        </w:rPr>
        <w:t>20</w:t>
      </w:r>
      <w:r w:rsidR="00F3619B">
        <w:rPr>
          <w:rFonts w:ascii="Arial" w:hAnsi="Arial" w:cs="Arial"/>
          <w:sz w:val="26"/>
          <w:szCs w:val="26"/>
        </w:rPr>
        <w:t>X</w:t>
      </w:r>
      <w:r w:rsidR="005C744B" w:rsidRPr="00F3619B">
        <w:rPr>
          <w:rFonts w:ascii="Arial" w:hAnsi="Arial" w:cs="Arial"/>
          <w:sz w:val="26"/>
          <w:szCs w:val="26"/>
        </w:rPr>
        <w:t>X</w:t>
      </w:r>
    </w:p>
    <w:p w:rsidR="000B7C24" w:rsidRPr="00E353E3" w:rsidRDefault="000B44E3" w:rsidP="000B44E3">
      <w:pPr>
        <w:jc w:val="center"/>
        <w:rPr>
          <w:rFonts w:ascii="Arial" w:hAnsi="Arial" w:cs="Arial"/>
          <w:sz w:val="26"/>
          <w:szCs w:val="26"/>
        </w:rPr>
      </w:pPr>
      <w:r w:rsidRPr="00E353E3">
        <w:rPr>
          <w:rFonts w:ascii="Arial" w:hAnsi="Arial" w:cs="Arial"/>
          <w:sz w:val="26"/>
          <w:szCs w:val="26"/>
        </w:rPr>
        <w:t>RELATÓRIO PARCIAL</w:t>
      </w:r>
    </w:p>
    <w:p w:rsidR="00616853" w:rsidRPr="000B44E3" w:rsidRDefault="00616853" w:rsidP="000B44E3">
      <w:pPr>
        <w:jc w:val="center"/>
        <w:rPr>
          <w:rFonts w:ascii="Arial" w:hAnsi="Arial" w:cs="Arial"/>
          <w:b/>
          <w:szCs w:val="36"/>
        </w:rPr>
      </w:pPr>
    </w:p>
    <w:p w:rsidR="000B7C24" w:rsidRDefault="000B7C24">
      <w:pPr>
        <w:jc w:val="center"/>
        <w:rPr>
          <w:b/>
          <w:szCs w:val="36"/>
        </w:rPr>
      </w:pPr>
    </w:p>
    <w:tbl>
      <w:tblPr>
        <w:tblW w:w="563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5"/>
        <w:gridCol w:w="5811"/>
      </w:tblGrid>
      <w:tr w:rsidR="00616853" w:rsidRPr="00281503" w:rsidTr="00616853">
        <w:trPr>
          <w:trHeight w:val="397"/>
        </w:trPr>
        <w:tc>
          <w:tcPr>
            <w:tcW w:w="2153" w:type="pct"/>
            <w:tcBorders>
              <w:top w:val="single" w:sz="4" w:space="0" w:color="auto"/>
              <w:left w:val="single" w:sz="4" w:space="0" w:color="auto"/>
              <w:bottom w:val="single" w:sz="4" w:space="0" w:color="auto"/>
              <w:right w:val="single" w:sz="4" w:space="0" w:color="auto"/>
            </w:tcBorders>
            <w:vAlign w:val="center"/>
          </w:tcPr>
          <w:p w:rsidR="00616853" w:rsidRPr="00616853" w:rsidRDefault="00616853" w:rsidP="00616853">
            <w:pPr>
              <w:rPr>
                <w:rFonts w:ascii="Arial" w:hAnsi="Arial" w:cs="Arial"/>
                <w:b/>
                <w:bCs/>
                <w:iCs/>
                <w:caps/>
              </w:rPr>
            </w:pPr>
            <w:r w:rsidRPr="00616853">
              <w:rPr>
                <w:rFonts w:ascii="Arial" w:hAnsi="Arial" w:cs="Arial"/>
                <w:b/>
                <w:bCs/>
                <w:iCs/>
                <w:caps/>
              </w:rPr>
              <w:t>título do Projeto</w:t>
            </w:r>
          </w:p>
        </w:tc>
        <w:tc>
          <w:tcPr>
            <w:tcW w:w="2847" w:type="pct"/>
            <w:tcBorders>
              <w:top w:val="single" w:sz="4" w:space="0" w:color="auto"/>
              <w:left w:val="single" w:sz="4" w:space="0" w:color="auto"/>
              <w:bottom w:val="single" w:sz="4" w:space="0" w:color="auto"/>
              <w:right w:val="single" w:sz="4" w:space="0" w:color="auto"/>
            </w:tcBorders>
            <w:vAlign w:val="center"/>
          </w:tcPr>
          <w:p w:rsidR="00616853" w:rsidRPr="00281503" w:rsidRDefault="00616853" w:rsidP="00616853">
            <w:pPr>
              <w:rPr>
                <w:rFonts w:ascii="Arial" w:hAnsi="Arial" w:cs="Arial"/>
                <w:b/>
                <w:bCs/>
                <w:iCs/>
                <w:caps/>
                <w:sz w:val="22"/>
                <w:szCs w:val="22"/>
              </w:rPr>
            </w:pPr>
          </w:p>
        </w:tc>
      </w:tr>
      <w:tr w:rsidR="00616853" w:rsidRPr="00281503" w:rsidTr="00616853">
        <w:trPr>
          <w:trHeight w:val="397"/>
        </w:trPr>
        <w:tc>
          <w:tcPr>
            <w:tcW w:w="2153" w:type="pct"/>
            <w:tcBorders>
              <w:top w:val="single" w:sz="4" w:space="0" w:color="auto"/>
              <w:left w:val="single" w:sz="4" w:space="0" w:color="auto"/>
              <w:bottom w:val="single" w:sz="4" w:space="0" w:color="auto"/>
              <w:right w:val="single" w:sz="4" w:space="0" w:color="auto"/>
            </w:tcBorders>
            <w:vAlign w:val="center"/>
          </w:tcPr>
          <w:p w:rsidR="00616853" w:rsidRPr="00616853" w:rsidRDefault="00616853" w:rsidP="00616853">
            <w:pPr>
              <w:rPr>
                <w:rFonts w:ascii="Arial" w:hAnsi="Arial" w:cs="Arial"/>
                <w:b/>
                <w:bCs/>
                <w:iCs/>
                <w:caps/>
              </w:rPr>
            </w:pPr>
            <w:r w:rsidRPr="00616853">
              <w:rPr>
                <w:rFonts w:ascii="Arial" w:hAnsi="Arial" w:cs="Arial"/>
                <w:b/>
                <w:bCs/>
                <w:iCs/>
                <w:caps/>
              </w:rPr>
              <w:t>TÍTULO DO PLANO DE TRABALHO INDIVIDUAL</w:t>
            </w:r>
          </w:p>
        </w:tc>
        <w:tc>
          <w:tcPr>
            <w:tcW w:w="2847" w:type="pct"/>
            <w:tcBorders>
              <w:top w:val="single" w:sz="4" w:space="0" w:color="auto"/>
              <w:left w:val="single" w:sz="4" w:space="0" w:color="auto"/>
              <w:bottom w:val="single" w:sz="4" w:space="0" w:color="auto"/>
              <w:right w:val="single" w:sz="4" w:space="0" w:color="auto"/>
            </w:tcBorders>
            <w:vAlign w:val="center"/>
          </w:tcPr>
          <w:p w:rsidR="00616853" w:rsidRPr="00281503" w:rsidRDefault="00616853" w:rsidP="00616853">
            <w:pPr>
              <w:rPr>
                <w:rFonts w:ascii="Arial" w:hAnsi="Arial" w:cs="Arial"/>
                <w:b/>
                <w:bCs/>
                <w:iCs/>
                <w:caps/>
                <w:sz w:val="22"/>
                <w:szCs w:val="22"/>
              </w:rPr>
            </w:pPr>
          </w:p>
        </w:tc>
      </w:tr>
      <w:tr w:rsidR="00616853" w:rsidRPr="00281503" w:rsidTr="00616853">
        <w:trPr>
          <w:trHeight w:val="397"/>
        </w:trPr>
        <w:tc>
          <w:tcPr>
            <w:tcW w:w="2153" w:type="pct"/>
            <w:tcBorders>
              <w:top w:val="single" w:sz="4" w:space="0" w:color="auto"/>
              <w:left w:val="single" w:sz="4" w:space="0" w:color="auto"/>
              <w:bottom w:val="single" w:sz="4" w:space="0" w:color="auto"/>
              <w:right w:val="single" w:sz="4" w:space="0" w:color="auto"/>
            </w:tcBorders>
            <w:vAlign w:val="center"/>
          </w:tcPr>
          <w:p w:rsidR="00616853" w:rsidRPr="00616853" w:rsidRDefault="00616853" w:rsidP="00616853">
            <w:pPr>
              <w:rPr>
                <w:rFonts w:ascii="Arial" w:hAnsi="Arial" w:cs="Arial"/>
                <w:b/>
                <w:bCs/>
                <w:iCs/>
                <w:caps/>
              </w:rPr>
            </w:pPr>
            <w:r w:rsidRPr="00616853">
              <w:rPr>
                <w:rFonts w:ascii="Arial" w:hAnsi="Arial" w:cs="Arial"/>
                <w:b/>
                <w:bCs/>
                <w:iCs/>
                <w:caps/>
              </w:rPr>
              <w:t>ORIENTADOR responsável</w:t>
            </w:r>
          </w:p>
        </w:tc>
        <w:tc>
          <w:tcPr>
            <w:tcW w:w="2847" w:type="pct"/>
            <w:tcBorders>
              <w:top w:val="single" w:sz="4" w:space="0" w:color="auto"/>
              <w:left w:val="single" w:sz="4" w:space="0" w:color="auto"/>
              <w:bottom w:val="single" w:sz="4" w:space="0" w:color="auto"/>
              <w:right w:val="single" w:sz="4" w:space="0" w:color="auto"/>
            </w:tcBorders>
            <w:vAlign w:val="center"/>
          </w:tcPr>
          <w:p w:rsidR="00616853" w:rsidRPr="00281503" w:rsidRDefault="00616853" w:rsidP="00616853">
            <w:pPr>
              <w:rPr>
                <w:rFonts w:ascii="Arial" w:hAnsi="Arial" w:cs="Arial"/>
                <w:b/>
                <w:bCs/>
                <w:iCs/>
                <w:caps/>
                <w:sz w:val="22"/>
                <w:szCs w:val="22"/>
              </w:rPr>
            </w:pPr>
          </w:p>
        </w:tc>
      </w:tr>
      <w:tr w:rsidR="00616853" w:rsidRPr="00281503" w:rsidTr="00616853">
        <w:trPr>
          <w:trHeight w:val="397"/>
        </w:trPr>
        <w:tc>
          <w:tcPr>
            <w:tcW w:w="2153" w:type="pct"/>
            <w:tcBorders>
              <w:top w:val="single" w:sz="4" w:space="0" w:color="auto"/>
              <w:left w:val="single" w:sz="4" w:space="0" w:color="auto"/>
              <w:bottom w:val="single" w:sz="4" w:space="0" w:color="auto"/>
              <w:right w:val="single" w:sz="4" w:space="0" w:color="auto"/>
            </w:tcBorders>
            <w:vAlign w:val="center"/>
          </w:tcPr>
          <w:p w:rsidR="00616853" w:rsidRPr="00616853" w:rsidRDefault="00616853" w:rsidP="00616853">
            <w:pPr>
              <w:rPr>
                <w:rFonts w:ascii="Arial" w:hAnsi="Arial" w:cs="Arial"/>
                <w:b/>
                <w:bCs/>
                <w:iCs/>
                <w:caps/>
              </w:rPr>
            </w:pPr>
            <w:r w:rsidRPr="00616853">
              <w:rPr>
                <w:rFonts w:ascii="Arial" w:hAnsi="Arial" w:cs="Arial"/>
                <w:b/>
                <w:bCs/>
                <w:iCs/>
                <w:caps/>
              </w:rPr>
              <w:t>BOLSISTA</w:t>
            </w:r>
          </w:p>
        </w:tc>
        <w:tc>
          <w:tcPr>
            <w:tcW w:w="2847" w:type="pct"/>
            <w:tcBorders>
              <w:top w:val="single" w:sz="4" w:space="0" w:color="auto"/>
              <w:left w:val="single" w:sz="4" w:space="0" w:color="auto"/>
              <w:bottom w:val="single" w:sz="4" w:space="0" w:color="auto"/>
              <w:right w:val="single" w:sz="4" w:space="0" w:color="auto"/>
            </w:tcBorders>
            <w:vAlign w:val="center"/>
          </w:tcPr>
          <w:p w:rsidR="00616853" w:rsidRPr="00281503" w:rsidRDefault="00616853" w:rsidP="00616853">
            <w:pPr>
              <w:rPr>
                <w:rFonts w:ascii="Arial" w:hAnsi="Arial" w:cs="Arial"/>
                <w:b/>
                <w:bCs/>
                <w:iCs/>
                <w:caps/>
                <w:sz w:val="22"/>
                <w:szCs w:val="22"/>
              </w:rPr>
            </w:pPr>
          </w:p>
        </w:tc>
      </w:tr>
    </w:tbl>
    <w:p w:rsidR="00F2417B" w:rsidRPr="00FA5C43" w:rsidRDefault="00F2417B" w:rsidP="00F2417B">
      <w:pPr>
        <w:jc w:val="center"/>
        <w:rPr>
          <w:rFonts w:ascii="Arial" w:hAnsi="Arial" w:cs="Arial"/>
          <w:bCs/>
          <w:sz w:val="28"/>
          <w:szCs w:val="32"/>
        </w:rPr>
      </w:pPr>
    </w:p>
    <w:p w:rsidR="00316F48" w:rsidRDefault="00316F48" w:rsidP="005F04FC">
      <w:pPr>
        <w:jc w:val="center"/>
        <w:rPr>
          <w:rFonts w:ascii="Arial" w:hAnsi="Arial" w:cs="Arial"/>
          <w:bCs/>
          <w:sz w:val="28"/>
          <w:szCs w:val="32"/>
        </w:rPr>
      </w:pPr>
    </w:p>
    <w:tbl>
      <w:tblPr>
        <w:tblpPr w:leftFromText="141" w:rightFromText="141" w:vertAnchor="text" w:horzAnchor="margin" w:tblpXSpec="center" w:tblpY="17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56"/>
        <w:gridCol w:w="2486"/>
        <w:gridCol w:w="2484"/>
        <w:gridCol w:w="1954"/>
      </w:tblGrid>
      <w:tr w:rsidR="00616853" w:rsidRPr="00281503" w:rsidTr="00F4295F">
        <w:tc>
          <w:tcPr>
            <w:tcW w:w="1144" w:type="pct"/>
            <w:tcBorders>
              <w:top w:val="single" w:sz="4" w:space="0" w:color="auto"/>
              <w:left w:val="single" w:sz="4" w:space="0" w:color="auto"/>
              <w:bottom w:val="single" w:sz="4" w:space="0" w:color="auto"/>
              <w:right w:val="single" w:sz="4" w:space="0" w:color="auto"/>
            </w:tcBorders>
            <w:vAlign w:val="center"/>
          </w:tcPr>
          <w:p w:rsidR="00616853" w:rsidRPr="00281503" w:rsidRDefault="00616853" w:rsidP="00F4295F">
            <w:pPr>
              <w:spacing w:before="120" w:after="120"/>
              <w:jc w:val="center"/>
              <w:rPr>
                <w:rFonts w:ascii="Arial" w:hAnsi="Arial" w:cs="Arial"/>
                <w:b/>
                <w:bCs/>
                <w:sz w:val="22"/>
                <w:szCs w:val="22"/>
              </w:rPr>
            </w:pPr>
            <w:r w:rsidRPr="00281503">
              <w:rPr>
                <w:rFonts w:ascii="Arial" w:hAnsi="Arial" w:cs="Arial"/>
                <w:b/>
                <w:bCs/>
                <w:sz w:val="22"/>
                <w:szCs w:val="22"/>
              </w:rPr>
              <w:t>DATA DE INÍCIO</w:t>
            </w:r>
            <w:r w:rsidR="007B2238">
              <w:rPr>
                <w:rFonts w:ascii="Arial" w:hAnsi="Arial" w:cs="Arial"/>
                <w:b/>
                <w:bCs/>
                <w:sz w:val="22"/>
                <w:szCs w:val="22"/>
              </w:rPr>
              <w:t xml:space="preserve"> DA BOLSA</w:t>
            </w:r>
            <w:r w:rsidRPr="00281503">
              <w:rPr>
                <w:rFonts w:ascii="Arial" w:hAnsi="Arial" w:cs="Arial"/>
                <w:b/>
                <w:bCs/>
                <w:sz w:val="22"/>
                <w:szCs w:val="22"/>
              </w:rPr>
              <w:t>:</w:t>
            </w:r>
          </w:p>
        </w:tc>
        <w:tc>
          <w:tcPr>
            <w:tcW w:w="1384" w:type="pct"/>
            <w:tcBorders>
              <w:top w:val="single" w:sz="4" w:space="0" w:color="auto"/>
              <w:left w:val="single" w:sz="4" w:space="0" w:color="auto"/>
              <w:bottom w:val="single" w:sz="4" w:space="0" w:color="auto"/>
              <w:right w:val="single" w:sz="4" w:space="0" w:color="auto"/>
            </w:tcBorders>
            <w:vAlign w:val="center"/>
          </w:tcPr>
          <w:p w:rsidR="00616853" w:rsidRPr="008C545C" w:rsidRDefault="00F3619B" w:rsidP="00616853">
            <w:pPr>
              <w:spacing w:before="120" w:after="120"/>
              <w:jc w:val="center"/>
              <w:rPr>
                <w:rFonts w:ascii="Arial" w:hAnsi="Arial" w:cs="Arial"/>
                <w:b/>
                <w:bCs/>
                <w:sz w:val="22"/>
                <w:szCs w:val="22"/>
              </w:rPr>
            </w:pPr>
            <w:r>
              <w:rPr>
                <w:rFonts w:ascii="Arial" w:hAnsi="Arial" w:cs="Arial"/>
                <w:b/>
                <w:bCs/>
                <w:color w:val="0000FF"/>
                <w:sz w:val="22"/>
                <w:szCs w:val="22"/>
              </w:rPr>
              <w:t>XX</w:t>
            </w:r>
            <w:r w:rsidRPr="007D36FB">
              <w:rPr>
                <w:rFonts w:ascii="Arial" w:hAnsi="Arial" w:cs="Arial"/>
                <w:b/>
                <w:bCs/>
                <w:color w:val="0000FF"/>
                <w:sz w:val="22"/>
                <w:szCs w:val="22"/>
              </w:rPr>
              <w:t>/</w:t>
            </w:r>
            <w:r>
              <w:rPr>
                <w:rFonts w:ascii="Arial" w:hAnsi="Arial" w:cs="Arial"/>
                <w:b/>
                <w:bCs/>
                <w:color w:val="0000FF"/>
                <w:sz w:val="22"/>
                <w:szCs w:val="22"/>
              </w:rPr>
              <w:t>XX</w:t>
            </w:r>
            <w:r w:rsidRPr="007D36FB">
              <w:rPr>
                <w:rFonts w:ascii="Arial" w:hAnsi="Arial" w:cs="Arial"/>
                <w:b/>
                <w:bCs/>
                <w:color w:val="0000FF"/>
                <w:sz w:val="22"/>
                <w:szCs w:val="22"/>
              </w:rPr>
              <w:t>/20</w:t>
            </w:r>
            <w:r>
              <w:rPr>
                <w:rFonts w:ascii="Arial" w:hAnsi="Arial" w:cs="Arial"/>
                <w:b/>
                <w:bCs/>
                <w:color w:val="0000FF"/>
                <w:sz w:val="22"/>
                <w:szCs w:val="22"/>
              </w:rPr>
              <w:t>XX</w:t>
            </w:r>
          </w:p>
        </w:tc>
        <w:tc>
          <w:tcPr>
            <w:tcW w:w="1383" w:type="pct"/>
            <w:tcBorders>
              <w:top w:val="single" w:sz="4" w:space="0" w:color="auto"/>
              <w:left w:val="single" w:sz="4" w:space="0" w:color="auto"/>
              <w:bottom w:val="single" w:sz="4" w:space="0" w:color="auto"/>
              <w:right w:val="single" w:sz="4" w:space="0" w:color="auto"/>
            </w:tcBorders>
            <w:vAlign w:val="center"/>
          </w:tcPr>
          <w:p w:rsidR="00616853" w:rsidRPr="00281503" w:rsidRDefault="00616853" w:rsidP="007B2238">
            <w:pPr>
              <w:spacing w:before="120" w:after="120"/>
              <w:jc w:val="center"/>
              <w:rPr>
                <w:rFonts w:ascii="Arial" w:hAnsi="Arial" w:cs="Arial"/>
                <w:b/>
                <w:bCs/>
                <w:sz w:val="22"/>
                <w:szCs w:val="22"/>
              </w:rPr>
            </w:pPr>
            <w:r w:rsidRPr="00281503">
              <w:rPr>
                <w:rFonts w:ascii="Arial" w:hAnsi="Arial" w:cs="Arial"/>
                <w:b/>
                <w:bCs/>
                <w:sz w:val="22"/>
                <w:szCs w:val="22"/>
              </w:rPr>
              <w:t>DATA DA CONCLUSÃO</w:t>
            </w:r>
            <w:r w:rsidR="007B2238">
              <w:rPr>
                <w:rFonts w:ascii="Arial" w:hAnsi="Arial" w:cs="Arial"/>
                <w:b/>
                <w:bCs/>
                <w:sz w:val="22"/>
                <w:szCs w:val="22"/>
              </w:rPr>
              <w:t xml:space="preserve"> do </w:t>
            </w:r>
            <w:r w:rsidRPr="00281503">
              <w:rPr>
                <w:rFonts w:ascii="Arial" w:hAnsi="Arial" w:cs="Arial"/>
                <w:b/>
                <w:bCs/>
                <w:sz w:val="22"/>
                <w:szCs w:val="22"/>
              </w:rPr>
              <w:t>Relatório Parcial</w:t>
            </w:r>
          </w:p>
        </w:tc>
        <w:tc>
          <w:tcPr>
            <w:tcW w:w="1088" w:type="pct"/>
            <w:tcBorders>
              <w:top w:val="single" w:sz="4" w:space="0" w:color="auto"/>
              <w:left w:val="single" w:sz="4" w:space="0" w:color="auto"/>
              <w:bottom w:val="single" w:sz="4" w:space="0" w:color="auto"/>
              <w:right w:val="single" w:sz="4" w:space="0" w:color="auto"/>
            </w:tcBorders>
            <w:vAlign w:val="center"/>
          </w:tcPr>
          <w:p w:rsidR="00616853" w:rsidRPr="00616853" w:rsidRDefault="00F3619B" w:rsidP="00DC129B">
            <w:pPr>
              <w:spacing w:before="120" w:after="120"/>
              <w:jc w:val="center"/>
              <w:rPr>
                <w:rFonts w:ascii="Arial" w:hAnsi="Arial" w:cs="Arial"/>
                <w:b/>
                <w:bCs/>
                <w:color w:val="0000CC"/>
                <w:sz w:val="22"/>
                <w:szCs w:val="22"/>
              </w:rPr>
            </w:pPr>
            <w:r>
              <w:rPr>
                <w:rFonts w:ascii="Arial" w:hAnsi="Arial" w:cs="Arial"/>
                <w:b/>
                <w:bCs/>
                <w:color w:val="0000FF"/>
                <w:sz w:val="22"/>
                <w:szCs w:val="22"/>
              </w:rPr>
              <w:t>XX</w:t>
            </w:r>
            <w:r w:rsidRPr="007D36FB">
              <w:rPr>
                <w:rFonts w:ascii="Arial" w:hAnsi="Arial" w:cs="Arial"/>
                <w:b/>
                <w:bCs/>
                <w:color w:val="0000FF"/>
                <w:sz w:val="22"/>
                <w:szCs w:val="22"/>
              </w:rPr>
              <w:t>/</w:t>
            </w:r>
            <w:r>
              <w:rPr>
                <w:rFonts w:ascii="Arial" w:hAnsi="Arial" w:cs="Arial"/>
                <w:b/>
                <w:bCs/>
                <w:color w:val="0000FF"/>
                <w:sz w:val="22"/>
                <w:szCs w:val="22"/>
              </w:rPr>
              <w:t>XX</w:t>
            </w:r>
            <w:r w:rsidRPr="007D36FB">
              <w:rPr>
                <w:rFonts w:ascii="Arial" w:hAnsi="Arial" w:cs="Arial"/>
                <w:b/>
                <w:bCs/>
                <w:color w:val="0000FF"/>
                <w:sz w:val="22"/>
                <w:szCs w:val="22"/>
              </w:rPr>
              <w:t>/20</w:t>
            </w:r>
            <w:r>
              <w:rPr>
                <w:rFonts w:ascii="Arial" w:hAnsi="Arial" w:cs="Arial"/>
                <w:b/>
                <w:bCs/>
                <w:color w:val="0000FF"/>
                <w:sz w:val="22"/>
                <w:szCs w:val="22"/>
              </w:rPr>
              <w:t>XX</w:t>
            </w:r>
          </w:p>
        </w:tc>
      </w:tr>
    </w:tbl>
    <w:p w:rsidR="000B7C24" w:rsidRDefault="000B7C24" w:rsidP="005F04FC">
      <w:pPr>
        <w:jc w:val="center"/>
        <w:rPr>
          <w:rFonts w:ascii="Arial" w:hAnsi="Arial" w:cs="Arial"/>
          <w:szCs w:val="32"/>
        </w:rPr>
      </w:pPr>
    </w:p>
    <w:p w:rsidR="00316F48" w:rsidRPr="009B2803" w:rsidRDefault="00316F48" w:rsidP="005F04FC">
      <w:pPr>
        <w:jc w:val="center"/>
        <w:rPr>
          <w:rFonts w:ascii="Arial" w:hAnsi="Arial" w:cs="Arial"/>
          <w:szCs w:val="32"/>
        </w:rPr>
      </w:pPr>
    </w:p>
    <w:p w:rsidR="000B7C24" w:rsidRDefault="000B7C24" w:rsidP="005F04FC">
      <w:pPr>
        <w:jc w:val="center"/>
        <w:rPr>
          <w:rFonts w:ascii="Arial" w:hAnsi="Arial" w:cs="Arial"/>
          <w:sz w:val="28"/>
        </w:rPr>
      </w:pPr>
    </w:p>
    <w:p w:rsidR="007364AF" w:rsidRDefault="007364AF" w:rsidP="005F04FC">
      <w:pPr>
        <w:jc w:val="center"/>
        <w:rPr>
          <w:rFonts w:ascii="Arial" w:hAnsi="Arial" w:cs="Arial"/>
          <w:sz w:val="28"/>
        </w:rPr>
      </w:pPr>
    </w:p>
    <w:p w:rsidR="007364AF" w:rsidRPr="009B2803" w:rsidRDefault="007364AF" w:rsidP="005F04FC">
      <w:pPr>
        <w:jc w:val="center"/>
        <w:rPr>
          <w:rFonts w:ascii="Arial" w:hAnsi="Arial" w:cs="Arial"/>
        </w:rPr>
      </w:pPr>
    </w:p>
    <w:p w:rsidR="000B7C24" w:rsidRPr="009B2803" w:rsidRDefault="000B7C24" w:rsidP="005F04FC">
      <w:pPr>
        <w:jc w:val="center"/>
        <w:rPr>
          <w:rFonts w:ascii="Arial" w:hAnsi="Arial" w:cs="Arial"/>
        </w:rPr>
      </w:pPr>
    </w:p>
    <w:p w:rsidR="00E353E3" w:rsidRPr="00FA5C43" w:rsidRDefault="00E353E3" w:rsidP="00E353E3">
      <w:pPr>
        <w:jc w:val="center"/>
        <w:rPr>
          <w:rFonts w:ascii="Arial" w:hAnsi="Arial" w:cs="Arial"/>
          <w:bCs/>
          <w:sz w:val="28"/>
          <w:szCs w:val="32"/>
        </w:rPr>
      </w:pPr>
      <w:r w:rsidRPr="00FA5C43">
        <w:rPr>
          <w:rFonts w:ascii="Arial" w:hAnsi="Arial" w:cs="Arial"/>
          <w:bCs/>
          <w:sz w:val="28"/>
          <w:szCs w:val="32"/>
        </w:rPr>
        <w:t>Área do conhecimento</w:t>
      </w:r>
      <w:r>
        <w:rPr>
          <w:rFonts w:ascii="Arial" w:hAnsi="Arial" w:cs="Arial"/>
          <w:bCs/>
          <w:sz w:val="28"/>
          <w:szCs w:val="32"/>
        </w:rPr>
        <w:t xml:space="preserve"> (CNPq)</w:t>
      </w:r>
      <w:r w:rsidRPr="00FA5C43">
        <w:rPr>
          <w:rFonts w:ascii="Arial" w:hAnsi="Arial" w:cs="Arial"/>
          <w:bCs/>
          <w:sz w:val="28"/>
          <w:szCs w:val="32"/>
        </w:rPr>
        <w:t>:</w:t>
      </w:r>
    </w:p>
    <w:p w:rsidR="00E353E3" w:rsidRPr="00FA5C43" w:rsidRDefault="00E353E3" w:rsidP="00E353E3">
      <w:pPr>
        <w:jc w:val="center"/>
        <w:rPr>
          <w:rFonts w:ascii="Arial" w:hAnsi="Arial" w:cs="Arial"/>
          <w:bCs/>
          <w:sz w:val="28"/>
          <w:szCs w:val="32"/>
        </w:rPr>
      </w:pPr>
      <w:r w:rsidRPr="00FA5C43">
        <w:rPr>
          <w:rFonts w:ascii="Arial" w:hAnsi="Arial" w:cs="Arial"/>
          <w:bCs/>
          <w:sz w:val="28"/>
          <w:szCs w:val="32"/>
        </w:rPr>
        <w:t>Subárea do conhecimento</w:t>
      </w:r>
      <w:r>
        <w:rPr>
          <w:rFonts w:ascii="Arial" w:hAnsi="Arial" w:cs="Arial"/>
          <w:bCs/>
          <w:sz w:val="28"/>
          <w:szCs w:val="32"/>
        </w:rPr>
        <w:t xml:space="preserve"> (CNPq)</w:t>
      </w:r>
      <w:r w:rsidRPr="00FA5C43">
        <w:rPr>
          <w:rFonts w:ascii="Arial" w:hAnsi="Arial" w:cs="Arial"/>
          <w:bCs/>
          <w:sz w:val="28"/>
          <w:szCs w:val="32"/>
        </w:rPr>
        <w:t>:</w:t>
      </w:r>
    </w:p>
    <w:p w:rsidR="002D4AF3" w:rsidRDefault="002D4AF3">
      <w:pPr>
        <w:jc w:val="center"/>
        <w:rPr>
          <w:b/>
          <w:color w:val="000000"/>
          <w:sz w:val="32"/>
        </w:rPr>
      </w:pPr>
    </w:p>
    <w:p w:rsidR="008E6F80" w:rsidRDefault="008E6F80">
      <w:pPr>
        <w:jc w:val="center"/>
        <w:rPr>
          <w:b/>
          <w:color w:val="000000"/>
          <w:sz w:val="32"/>
        </w:rPr>
      </w:pPr>
    </w:p>
    <w:p w:rsidR="00E353E3" w:rsidRDefault="00E353E3">
      <w:pPr>
        <w:rPr>
          <w:rFonts w:ascii="Arial" w:hAnsi="Arial" w:cs="Arial"/>
          <w:b/>
          <w:color w:val="000000"/>
          <w:sz w:val="32"/>
        </w:rPr>
      </w:pPr>
      <w:r>
        <w:rPr>
          <w:rFonts w:ascii="Arial" w:hAnsi="Arial" w:cs="Arial"/>
          <w:b/>
          <w:color w:val="000000"/>
          <w:sz w:val="32"/>
        </w:rPr>
        <w:br w:type="page"/>
      </w:r>
    </w:p>
    <w:p w:rsidR="00E353E3" w:rsidRDefault="00E353E3" w:rsidP="00E353E3">
      <w:pPr>
        <w:jc w:val="center"/>
        <w:rPr>
          <w:rFonts w:ascii="Arial" w:hAnsi="Arial" w:cs="Arial"/>
          <w:b/>
        </w:rPr>
      </w:pPr>
      <w:r w:rsidRPr="00281503">
        <w:rPr>
          <w:rFonts w:ascii="Arial" w:hAnsi="Arial" w:cs="Arial"/>
          <w:b/>
        </w:rPr>
        <w:lastRenderedPageBreak/>
        <w:t xml:space="preserve">PRINCIPAIS ETAPAS EXECUTADAS PELO </w:t>
      </w:r>
      <w:r>
        <w:rPr>
          <w:rFonts w:ascii="Arial" w:hAnsi="Arial" w:cs="Arial"/>
          <w:b/>
        </w:rPr>
        <w:t>BOLSISTA</w:t>
      </w:r>
      <w:r w:rsidRPr="00281503">
        <w:rPr>
          <w:rFonts w:ascii="Arial" w:hAnsi="Arial" w:cs="Arial"/>
          <w:b/>
        </w:rPr>
        <w:t xml:space="preserve"> NO PERÍODO</w:t>
      </w:r>
    </w:p>
    <w:p w:rsidR="0018120C" w:rsidRPr="00E353E3" w:rsidRDefault="00E353E3" w:rsidP="00E353E3">
      <w:pPr>
        <w:ind w:left="-360"/>
        <w:jc w:val="center"/>
        <w:rPr>
          <w:color w:val="000000"/>
        </w:rPr>
      </w:pPr>
      <w:r w:rsidRPr="00E353E3">
        <w:rPr>
          <w:rFonts w:ascii="Arial" w:hAnsi="Arial" w:cs="Arial"/>
          <w:b/>
        </w:rPr>
        <w:t xml:space="preserve">(MÁXIMO DE </w:t>
      </w:r>
      <w:r>
        <w:rPr>
          <w:rFonts w:ascii="Arial" w:hAnsi="Arial" w:cs="Arial"/>
          <w:b/>
        </w:rPr>
        <w:t>3</w:t>
      </w:r>
      <w:r w:rsidRPr="00E353E3">
        <w:rPr>
          <w:rFonts w:ascii="Arial" w:hAnsi="Arial" w:cs="Arial"/>
          <w:b/>
        </w:rPr>
        <w:t xml:space="preserve"> PÁGINAS – ARIAL 12)</w:t>
      </w:r>
      <w:r w:rsidR="005B079D" w:rsidRPr="005B079D">
        <w:rPr>
          <w:color w:val="000000"/>
        </w:rPr>
        <w:pict>
          <v:rect id="_x0000_i1025" style="width:481.95pt;height:1.5pt" o:hralign="center" o:hrstd="t" o:hrnoshade="t" o:hr="t" fillcolor="black" stroked="f">
            <v:imagedata r:id="rId13" o:title=""/>
          </v:rect>
        </w:pict>
      </w:r>
    </w:p>
    <w:p w:rsidR="0018120C" w:rsidRPr="00612B5E" w:rsidRDefault="0018120C">
      <w:pPr>
        <w:jc w:val="center"/>
        <w:rPr>
          <w:color w:val="000000"/>
        </w:rPr>
      </w:pPr>
    </w:p>
    <w:p w:rsidR="00C77CCA" w:rsidRPr="00612B5E" w:rsidRDefault="00C77CCA">
      <w:pPr>
        <w:jc w:val="right"/>
        <w:rPr>
          <w:color w:val="000000"/>
        </w:rPr>
      </w:pPr>
    </w:p>
    <w:p w:rsidR="00C77CCA" w:rsidRDefault="00DD5A71" w:rsidP="00DD5A71">
      <w:pPr>
        <w:spacing w:before="120" w:after="120" w:line="360" w:lineRule="auto"/>
        <w:ind w:firstLine="709"/>
        <w:jc w:val="both"/>
        <w:rPr>
          <w:rFonts w:ascii="Arial" w:hAnsi="Arial" w:cs="Arial"/>
          <w:color w:val="000000"/>
        </w:rPr>
      </w:pPr>
      <w:r w:rsidRPr="00DD5A71">
        <w:rPr>
          <w:rFonts w:ascii="Arial" w:hAnsi="Arial" w:cs="Arial"/>
          <w:b/>
          <w:color w:val="FF0000"/>
        </w:rPr>
        <w:t>ORIENTAÇÃO GERAL:</w:t>
      </w:r>
      <w:r>
        <w:rPr>
          <w:rFonts w:ascii="Arial" w:hAnsi="Arial" w:cs="Arial"/>
          <w:color w:val="000000"/>
        </w:rPr>
        <w:t xml:space="preserve"> </w:t>
      </w:r>
      <w:r w:rsidRPr="00DD5A71">
        <w:rPr>
          <w:rFonts w:ascii="Arial" w:hAnsi="Arial" w:cs="Arial"/>
          <w:color w:val="000000"/>
        </w:rPr>
        <w:t xml:space="preserve">O corpo do texto deve iniciar logo abaixo dos títulos das seções com fonte tipo Arial, tamanho 12 (doze), alinhamento de parágrafo justificado, com recuo de 1,25 cm na primeira linha, espaçamento entre linhas </w:t>
      </w:r>
      <w:r>
        <w:rPr>
          <w:rFonts w:ascii="Arial" w:hAnsi="Arial" w:cs="Arial"/>
          <w:color w:val="000000"/>
        </w:rPr>
        <w:t xml:space="preserve">de 1,5 </w:t>
      </w:r>
      <w:r w:rsidR="00011B62">
        <w:rPr>
          <w:rFonts w:ascii="Arial" w:hAnsi="Arial" w:cs="Arial"/>
          <w:color w:val="000000"/>
        </w:rPr>
        <w:t xml:space="preserve">e espaçamento </w:t>
      </w:r>
      <w:r w:rsidRPr="00DD5A71">
        <w:rPr>
          <w:rFonts w:ascii="Arial" w:hAnsi="Arial" w:cs="Arial"/>
          <w:color w:val="000000"/>
        </w:rPr>
        <w:t>de 6pt acima e abaixo de cada parágrafo.</w:t>
      </w:r>
    </w:p>
    <w:p w:rsidR="00DD5A71" w:rsidRPr="00612B5E" w:rsidRDefault="00DD5A71" w:rsidP="00DD5A71">
      <w:pPr>
        <w:spacing w:before="120" w:after="120" w:line="360" w:lineRule="auto"/>
        <w:ind w:firstLine="709"/>
        <w:jc w:val="both"/>
        <w:rPr>
          <w:color w:val="000000"/>
        </w:rPr>
      </w:pPr>
    </w:p>
    <w:p w:rsidR="00C77CCA" w:rsidRDefault="00C77CCA"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DD5A71" w:rsidRDefault="00DD5A71"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DD5A71" w:rsidRDefault="00DD5A71">
      <w:pPr>
        <w:rPr>
          <w:rFonts w:ascii="Arial" w:hAnsi="Arial" w:cs="Arial"/>
          <w:b/>
          <w:szCs w:val="20"/>
        </w:rPr>
      </w:pPr>
      <w:r>
        <w:rPr>
          <w:rFonts w:ascii="Arial" w:hAnsi="Arial" w:cs="Arial"/>
          <w:b/>
        </w:rPr>
        <w:br w:type="page"/>
      </w:r>
    </w:p>
    <w:p w:rsidR="00E353E3" w:rsidRDefault="00E353E3" w:rsidP="00E353E3">
      <w:pPr>
        <w:pStyle w:val="Recuodecorpodetexto1"/>
        <w:spacing w:after="0" w:line="240" w:lineRule="auto"/>
        <w:jc w:val="center"/>
        <w:rPr>
          <w:rFonts w:ascii="Arial" w:hAnsi="Arial" w:cs="Arial"/>
          <w:b/>
          <w:sz w:val="24"/>
        </w:rPr>
      </w:pPr>
      <w:r w:rsidRPr="00281503">
        <w:rPr>
          <w:rFonts w:ascii="Arial" w:hAnsi="Arial" w:cs="Arial"/>
          <w:b/>
          <w:sz w:val="24"/>
        </w:rPr>
        <w:lastRenderedPageBreak/>
        <w:t>APRESENTAÇÃO E DISCUSSÃO SUCINTA DOS RESULTADOS OBTIDOS</w:t>
      </w:r>
    </w:p>
    <w:p w:rsidR="00E353E3" w:rsidRDefault="00E353E3" w:rsidP="00E353E3">
      <w:pPr>
        <w:jc w:val="center"/>
        <w:rPr>
          <w:color w:val="000000"/>
        </w:rPr>
      </w:pPr>
      <w:r w:rsidRPr="00281503">
        <w:rPr>
          <w:rFonts w:ascii="Arial" w:hAnsi="Arial" w:cs="Arial"/>
          <w:b/>
        </w:rPr>
        <w:t xml:space="preserve">(MÁXIMO DE </w:t>
      </w:r>
      <w:r w:rsidR="00DA776D">
        <w:rPr>
          <w:rFonts w:ascii="Arial" w:hAnsi="Arial" w:cs="Arial"/>
          <w:b/>
        </w:rPr>
        <w:t>6</w:t>
      </w:r>
      <w:r w:rsidRPr="00281503">
        <w:rPr>
          <w:rFonts w:ascii="Arial" w:hAnsi="Arial" w:cs="Arial"/>
          <w:b/>
        </w:rPr>
        <w:t xml:space="preserve"> PÁGINAS</w:t>
      </w:r>
      <w:r>
        <w:rPr>
          <w:rFonts w:ascii="Arial" w:hAnsi="Arial" w:cs="Arial"/>
          <w:b/>
        </w:rPr>
        <w:t xml:space="preserve"> – ARIAL 12</w:t>
      </w:r>
      <w:r w:rsidRPr="00281503">
        <w:rPr>
          <w:rFonts w:ascii="Arial" w:hAnsi="Arial" w:cs="Arial"/>
          <w:b/>
        </w:rPr>
        <w:t>)</w:t>
      </w:r>
      <w:r w:rsidR="005B079D" w:rsidRPr="005B079D">
        <w:rPr>
          <w:rFonts w:ascii="Arial" w:hAnsi="Arial" w:cs="Arial"/>
          <w:color w:val="000000"/>
        </w:rPr>
        <w:pict>
          <v:rect id="_x0000_i1026" style="width:481.95pt;height:1.5pt" o:hralign="center" o:hrstd="t" o:hrnoshade="t" o:hr="t" fillcolor="black" stroked="f">
            <v:imagedata r:id="rId13" o:title=""/>
          </v:rect>
        </w:pict>
      </w:r>
    </w:p>
    <w:p w:rsidR="00E353E3" w:rsidRDefault="00E353E3" w:rsidP="00E353E3">
      <w:pPr>
        <w:rPr>
          <w:color w:val="000000"/>
        </w:rPr>
      </w:pPr>
    </w:p>
    <w:p w:rsidR="00E353E3" w:rsidRDefault="00E353E3" w:rsidP="00E353E3">
      <w:pPr>
        <w:rPr>
          <w:color w:val="000000"/>
        </w:rPr>
      </w:pPr>
    </w:p>
    <w:p w:rsidR="00E353E3" w:rsidRPr="00DD5A71" w:rsidRDefault="00E353E3" w:rsidP="00DD5A71">
      <w:pPr>
        <w:spacing w:before="120" w:after="120" w:line="360" w:lineRule="auto"/>
        <w:ind w:firstLine="709"/>
        <w:jc w:val="both"/>
        <w:rPr>
          <w:rFonts w:ascii="Arial" w:hAnsi="Arial" w:cs="Arial"/>
          <w:color w:val="000000"/>
        </w:rPr>
      </w:pPr>
    </w:p>
    <w:p w:rsidR="00DD5A71" w:rsidRDefault="00DD5A71" w:rsidP="00E353E3">
      <w:pPr>
        <w:rPr>
          <w:color w:val="000000"/>
        </w:rPr>
      </w:pPr>
    </w:p>
    <w:p w:rsidR="00E353E3" w:rsidRDefault="00E353E3"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DD5A71" w:rsidRDefault="00DD5A71">
      <w:pPr>
        <w:rPr>
          <w:rFonts w:ascii="Arial" w:hAnsi="Arial" w:cs="Arial"/>
          <w:b/>
        </w:rPr>
      </w:pPr>
    </w:p>
    <w:p w:rsidR="00DD5A71" w:rsidRDefault="00DD5A71">
      <w:pPr>
        <w:rPr>
          <w:rFonts w:ascii="Arial" w:hAnsi="Arial" w:cs="Arial"/>
          <w:b/>
        </w:rPr>
      </w:pPr>
    </w:p>
    <w:p w:rsidR="00DD5A71" w:rsidRDefault="00DD5A71">
      <w:pPr>
        <w:rPr>
          <w:rFonts w:ascii="Arial" w:hAnsi="Arial" w:cs="Arial"/>
          <w:b/>
        </w:rPr>
      </w:pPr>
    </w:p>
    <w:p w:rsidR="00DD5A71" w:rsidRDefault="00DD5A71">
      <w:pPr>
        <w:rPr>
          <w:rFonts w:ascii="Arial" w:hAnsi="Arial" w:cs="Arial"/>
          <w:b/>
          <w:szCs w:val="20"/>
        </w:rPr>
      </w:pPr>
      <w:r>
        <w:rPr>
          <w:rFonts w:ascii="Arial" w:hAnsi="Arial" w:cs="Arial"/>
          <w:b/>
        </w:rPr>
        <w:br w:type="page"/>
      </w:r>
    </w:p>
    <w:p w:rsidR="00A06675" w:rsidRPr="00281503" w:rsidRDefault="00A06675" w:rsidP="00A06675">
      <w:pPr>
        <w:pStyle w:val="Recuodecorpodetexto1"/>
        <w:spacing w:after="0" w:line="240" w:lineRule="auto"/>
        <w:jc w:val="center"/>
        <w:rPr>
          <w:rFonts w:ascii="Arial" w:hAnsi="Arial" w:cs="Arial"/>
          <w:color w:val="000000"/>
          <w:sz w:val="24"/>
          <w:szCs w:val="24"/>
        </w:rPr>
      </w:pPr>
      <w:r w:rsidRPr="00281503">
        <w:rPr>
          <w:rFonts w:ascii="Arial" w:hAnsi="Arial" w:cs="Arial"/>
          <w:b/>
          <w:sz w:val="24"/>
        </w:rPr>
        <w:lastRenderedPageBreak/>
        <w:t>CRONOGRAMA DE ATIVIDADES</w:t>
      </w:r>
      <w:r w:rsidRPr="00281503">
        <w:rPr>
          <w:rFonts w:ascii="Arial" w:hAnsi="Arial" w:cs="Arial"/>
          <w:color w:val="000000"/>
          <w:sz w:val="24"/>
          <w:szCs w:val="24"/>
        </w:rPr>
        <w:t xml:space="preserve"> </w:t>
      </w:r>
    </w:p>
    <w:p w:rsidR="00DC129B" w:rsidRDefault="00A06675" w:rsidP="00A06675">
      <w:pPr>
        <w:pStyle w:val="Recuodecorpodetexto1"/>
        <w:spacing w:after="0" w:line="240" w:lineRule="auto"/>
        <w:jc w:val="center"/>
        <w:rPr>
          <w:rFonts w:ascii="Arial" w:hAnsi="Arial" w:cs="Arial"/>
          <w:sz w:val="24"/>
        </w:rPr>
      </w:pPr>
      <w:r w:rsidRPr="00281503">
        <w:rPr>
          <w:rFonts w:ascii="Arial" w:hAnsi="Arial" w:cs="Arial"/>
          <w:sz w:val="24"/>
        </w:rPr>
        <w:t xml:space="preserve">Obs.: Caso determinada </w:t>
      </w:r>
      <w:r w:rsidR="007B2238">
        <w:rPr>
          <w:rFonts w:ascii="Arial" w:hAnsi="Arial" w:cs="Arial"/>
          <w:sz w:val="24"/>
        </w:rPr>
        <w:t xml:space="preserve">etapa não tenha sido realizada, </w:t>
      </w:r>
      <w:r w:rsidRPr="00281503">
        <w:rPr>
          <w:rFonts w:ascii="Arial" w:hAnsi="Arial" w:cs="Arial"/>
          <w:sz w:val="24"/>
        </w:rPr>
        <w:t>justificar.</w:t>
      </w:r>
    </w:p>
    <w:p w:rsidR="00A06675" w:rsidRPr="00281503" w:rsidRDefault="005B079D" w:rsidP="00A06675">
      <w:pPr>
        <w:pStyle w:val="Rodap"/>
        <w:spacing w:after="120"/>
        <w:jc w:val="both"/>
        <w:rPr>
          <w:rFonts w:ascii="Arial" w:hAnsi="Arial" w:cs="Arial"/>
        </w:rPr>
      </w:pPr>
      <w:r w:rsidRPr="005B079D">
        <w:rPr>
          <w:rFonts w:ascii="Arial" w:hAnsi="Arial" w:cs="Arial"/>
          <w:color w:val="000000"/>
        </w:rPr>
        <w:pict>
          <v:rect id="_x0000_i1027" style="width:481.95pt;height:1.5pt" o:hralign="center" o:hrstd="t" o:hrnoshade="t" o:hr="t" fillcolor="black" stroked="f">
            <v:imagedata r:id="rId13" o:title=""/>
          </v:rect>
        </w:pict>
      </w:r>
    </w:p>
    <w:tbl>
      <w:tblPr>
        <w:tblW w:w="6156" w:type="pct"/>
        <w:tblInd w:w="-1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61"/>
        <w:gridCol w:w="1137"/>
        <w:gridCol w:w="1132"/>
        <w:gridCol w:w="1561"/>
        <w:gridCol w:w="3965"/>
      </w:tblGrid>
      <w:tr w:rsidR="00A06675" w:rsidRPr="00281503" w:rsidTr="00EB1C9F">
        <w:trPr>
          <w:trHeight w:val="743"/>
        </w:trPr>
        <w:tc>
          <w:tcPr>
            <w:tcW w:w="5000" w:type="pct"/>
            <w:gridSpan w:val="5"/>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A06675" w:rsidRDefault="00A06675" w:rsidP="00A06675">
            <w:pPr>
              <w:pStyle w:val="Ttulo1"/>
              <w:spacing w:before="60" w:after="60"/>
              <w:jc w:val="center"/>
              <w:rPr>
                <w:rFonts w:ascii="Arial" w:hAnsi="Arial" w:cs="Arial"/>
                <w:b/>
                <w:color w:val="auto"/>
              </w:rPr>
            </w:pPr>
            <w:bookmarkStart w:id="0" w:name="id.c9fa458500e9"/>
            <w:bookmarkEnd w:id="0"/>
            <w:r w:rsidRPr="00A06675">
              <w:rPr>
                <w:rFonts w:ascii="Arial" w:hAnsi="Arial" w:cs="Arial"/>
                <w:b/>
                <w:color w:val="auto"/>
                <w:sz w:val="24"/>
              </w:rPr>
              <w:t>Cronograma das atividades realizadas e em andamento, de acordo com a previsão inicial</w:t>
            </w:r>
          </w:p>
        </w:tc>
      </w:tr>
      <w:tr w:rsidR="00A06675" w:rsidRPr="00281503" w:rsidTr="00EB1C9F">
        <w:trPr>
          <w:trHeight w:val="412"/>
        </w:trPr>
        <w:tc>
          <w:tcPr>
            <w:tcW w:w="3207" w:type="pct"/>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rPr>
                <w:rFonts w:ascii="Arial" w:hAnsi="Arial" w:cs="Arial"/>
              </w:rPr>
            </w:pPr>
            <w:r w:rsidRPr="00281503">
              <w:rPr>
                <w:rFonts w:ascii="Arial" w:eastAsia="Arial" w:hAnsi="Arial" w:cs="Arial"/>
                <w:sz w:val="20"/>
                <w:szCs w:val="20"/>
              </w:rPr>
              <w:t xml:space="preserve">Título do Plano de Atividades: </w:t>
            </w: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rPr>
                <w:rFonts w:ascii="Arial" w:hAnsi="Arial" w:cs="Arial"/>
              </w:rPr>
            </w:pPr>
          </w:p>
        </w:tc>
      </w:tr>
      <w:tr w:rsidR="00095937" w:rsidRPr="00281503" w:rsidTr="00EB1C9F">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jc w:val="center"/>
              <w:rPr>
                <w:rFonts w:ascii="Arial" w:hAnsi="Arial" w:cs="Arial"/>
              </w:rPr>
            </w:pPr>
            <w:r w:rsidRPr="00281503">
              <w:rPr>
                <w:rFonts w:ascii="Arial" w:eastAsia="Arial" w:hAnsi="Arial" w:cs="Arial"/>
                <w:b/>
                <w:bCs/>
                <w:sz w:val="20"/>
                <w:szCs w:val="20"/>
              </w:rPr>
              <w:t>Atividade:</w:t>
            </w:r>
          </w:p>
        </w:tc>
        <w:tc>
          <w:tcPr>
            <w:tcW w:w="1026" w:type="pct"/>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jc w:val="center"/>
              <w:rPr>
                <w:rFonts w:ascii="Arial" w:hAnsi="Arial" w:cs="Arial"/>
              </w:rPr>
            </w:pPr>
            <w:r w:rsidRPr="00281503">
              <w:rPr>
                <w:rFonts w:ascii="Arial" w:eastAsia="Arial" w:hAnsi="Arial" w:cs="Arial"/>
                <w:b/>
                <w:bCs/>
                <w:sz w:val="20"/>
                <w:szCs w:val="20"/>
              </w:rPr>
              <w:t>Meses</w:t>
            </w:r>
          </w:p>
        </w:tc>
        <w:tc>
          <w:tcPr>
            <w:tcW w:w="706" w:type="pct"/>
            <w:vMerge w:val="restart"/>
            <w:tcBorders>
              <w:top w:val="single" w:sz="8" w:space="0" w:color="000000"/>
              <w:left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jc w:val="center"/>
              <w:rPr>
                <w:rFonts w:ascii="Arial" w:hAnsi="Arial" w:cs="Arial"/>
              </w:rPr>
            </w:pPr>
            <w:r w:rsidRPr="00281503">
              <w:rPr>
                <w:rFonts w:ascii="Arial" w:eastAsia="Arial" w:hAnsi="Arial" w:cs="Arial"/>
                <w:b/>
                <w:bCs/>
                <w:sz w:val="20"/>
                <w:szCs w:val="20"/>
              </w:rPr>
              <w:t>Fase Atual:</w:t>
            </w:r>
          </w:p>
        </w:tc>
        <w:tc>
          <w:tcPr>
            <w:tcW w:w="1793" w:type="pct"/>
            <w:vMerge w:val="restart"/>
            <w:tcBorders>
              <w:top w:val="single" w:sz="8" w:space="0" w:color="000000"/>
              <w:left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jc w:val="center"/>
              <w:rPr>
                <w:rFonts w:ascii="Arial" w:hAnsi="Arial" w:cs="Arial"/>
              </w:rPr>
            </w:pPr>
            <w:r w:rsidRPr="00281503">
              <w:rPr>
                <w:rFonts w:ascii="Arial" w:eastAsia="Arial" w:hAnsi="Arial" w:cs="Arial"/>
                <w:b/>
                <w:bCs/>
                <w:sz w:val="20"/>
                <w:szCs w:val="20"/>
              </w:rPr>
              <w:t>Caso não finalizado, justificativa e previsão de término:</w:t>
            </w:r>
          </w:p>
        </w:tc>
      </w:tr>
      <w:tr w:rsidR="00095937" w:rsidRPr="00281503" w:rsidTr="00EB1C9F">
        <w:tc>
          <w:tcPr>
            <w:tcW w:w="1475"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70" w:type="dxa"/>
              <w:bottom w:w="0" w:type="dxa"/>
              <w:right w:w="70" w:type="dxa"/>
            </w:tcMar>
            <w:vAlign w:val="center"/>
          </w:tcPr>
          <w:p w:rsidR="00A06675" w:rsidRPr="00281503" w:rsidRDefault="00A06675" w:rsidP="00F4295F">
            <w:pPr>
              <w:spacing w:line="360" w:lineRule="auto"/>
              <w:jc w:val="center"/>
              <w:rPr>
                <w:rFonts w:ascii="Arial" w:hAnsi="Arial" w:cs="Arial"/>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jc w:val="center"/>
              <w:rPr>
                <w:rFonts w:ascii="Arial" w:hAnsi="Arial" w:cs="Arial"/>
              </w:rPr>
            </w:pPr>
            <w:r w:rsidRPr="00281503">
              <w:rPr>
                <w:rFonts w:ascii="Arial" w:eastAsia="Arial" w:hAnsi="Arial" w:cs="Arial"/>
                <w:b/>
                <w:bCs/>
                <w:sz w:val="20"/>
                <w:szCs w:val="20"/>
              </w:rPr>
              <w:t>Início</w:t>
            </w: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095937">
            <w:pPr>
              <w:jc w:val="center"/>
              <w:rPr>
                <w:rFonts w:ascii="Arial" w:hAnsi="Arial" w:cs="Arial"/>
              </w:rPr>
            </w:pPr>
            <w:r w:rsidRPr="00281503">
              <w:rPr>
                <w:rFonts w:ascii="Arial" w:eastAsia="Arial" w:hAnsi="Arial" w:cs="Arial"/>
                <w:b/>
                <w:bCs/>
                <w:sz w:val="20"/>
                <w:szCs w:val="20"/>
              </w:rPr>
              <w:t>Término</w:t>
            </w:r>
          </w:p>
        </w:tc>
        <w:tc>
          <w:tcPr>
            <w:tcW w:w="706" w:type="pct"/>
            <w:vMerge/>
            <w:tcBorders>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F4295F">
            <w:pPr>
              <w:spacing w:line="360" w:lineRule="auto"/>
              <w:jc w:val="center"/>
              <w:rPr>
                <w:rFonts w:ascii="Arial" w:hAnsi="Arial" w:cs="Arial"/>
              </w:rPr>
            </w:pPr>
          </w:p>
        </w:tc>
        <w:tc>
          <w:tcPr>
            <w:tcW w:w="1793" w:type="pct"/>
            <w:vMerge/>
            <w:tcBorders>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281503" w:rsidRDefault="00A06675" w:rsidP="00F4295F">
            <w:pPr>
              <w:spacing w:line="360" w:lineRule="auto"/>
              <w:jc w:val="center"/>
              <w:rPr>
                <w:rFonts w:ascii="Arial" w:hAnsi="Arial" w:cs="Arial"/>
              </w:rPr>
            </w:pPr>
          </w:p>
        </w:tc>
      </w:tr>
      <w:tr w:rsidR="00095937" w:rsidRPr="00281503" w:rsidTr="00EB1C9F">
        <w:trPr>
          <w:trHeight w:val="397"/>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r>
      <w:tr w:rsidR="00095937" w:rsidRPr="00281503" w:rsidTr="00EB1C9F">
        <w:trPr>
          <w:trHeight w:val="397"/>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r>
      <w:tr w:rsidR="00095937" w:rsidRPr="00281503" w:rsidTr="00EB1C9F">
        <w:trPr>
          <w:trHeight w:val="441"/>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r>
      <w:tr w:rsidR="00095937" w:rsidRPr="00281503" w:rsidTr="00EB1C9F">
        <w:trPr>
          <w:trHeight w:val="397"/>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r>
      <w:tr w:rsidR="00095937" w:rsidRPr="00281503" w:rsidTr="00EB1C9F">
        <w:trPr>
          <w:trHeight w:val="397"/>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A06675" w:rsidRPr="00EB1C9F" w:rsidRDefault="00A06675" w:rsidP="00095937">
            <w:pPr>
              <w:rPr>
                <w:rFonts w:ascii="Arial" w:hAnsi="Arial" w:cs="Arial"/>
                <w:sz w:val="20"/>
                <w:szCs w:val="18"/>
              </w:rPr>
            </w:pPr>
          </w:p>
        </w:tc>
      </w:tr>
      <w:tr w:rsidR="00095937" w:rsidRPr="00281503" w:rsidTr="00EB1C9F">
        <w:trPr>
          <w:trHeight w:val="397"/>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18"/>
              </w:rPr>
            </w:pPr>
          </w:p>
        </w:tc>
      </w:tr>
      <w:tr w:rsidR="00095937" w:rsidRPr="00281503" w:rsidTr="00EB1C9F">
        <w:trPr>
          <w:trHeight w:val="397"/>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18"/>
              </w:rPr>
            </w:pPr>
          </w:p>
        </w:tc>
      </w:tr>
      <w:tr w:rsidR="00095937" w:rsidRPr="00281503" w:rsidTr="00EB1C9F">
        <w:trPr>
          <w:trHeight w:val="397"/>
        </w:trPr>
        <w:tc>
          <w:tcPr>
            <w:tcW w:w="147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rPr>
            </w:pPr>
          </w:p>
        </w:tc>
        <w:tc>
          <w:tcPr>
            <w:tcW w:w="514"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20"/>
              </w:rPr>
            </w:pPr>
          </w:p>
        </w:tc>
        <w:tc>
          <w:tcPr>
            <w:tcW w:w="51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20"/>
              </w:rPr>
            </w:pPr>
          </w:p>
        </w:tc>
        <w:tc>
          <w:tcPr>
            <w:tcW w:w="706"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18"/>
              </w:rPr>
            </w:pPr>
          </w:p>
        </w:tc>
        <w:tc>
          <w:tcPr>
            <w:tcW w:w="179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095937" w:rsidRPr="00EB1C9F" w:rsidRDefault="00095937" w:rsidP="00095937">
            <w:pPr>
              <w:rPr>
                <w:rFonts w:ascii="Arial" w:hAnsi="Arial" w:cs="Arial"/>
                <w:sz w:val="20"/>
                <w:szCs w:val="18"/>
              </w:rPr>
            </w:pPr>
          </w:p>
        </w:tc>
      </w:tr>
    </w:tbl>
    <w:p w:rsidR="00A06675" w:rsidRDefault="00A06675"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A06675" w:rsidRDefault="00A06675" w:rsidP="00E353E3">
      <w:pPr>
        <w:rPr>
          <w:color w:val="000000"/>
        </w:rPr>
      </w:pPr>
    </w:p>
    <w:p w:rsidR="00095937" w:rsidRDefault="00095937">
      <w:pPr>
        <w:rPr>
          <w:rFonts w:ascii="Arial" w:hAnsi="Arial" w:cs="Arial"/>
          <w:b/>
          <w:szCs w:val="20"/>
        </w:rPr>
      </w:pPr>
      <w:r>
        <w:rPr>
          <w:rFonts w:ascii="Arial" w:hAnsi="Arial" w:cs="Arial"/>
          <w:b/>
        </w:rPr>
        <w:br w:type="page"/>
      </w:r>
    </w:p>
    <w:p w:rsidR="00A06675" w:rsidRPr="00281503" w:rsidRDefault="00A06675" w:rsidP="00A06675">
      <w:pPr>
        <w:pStyle w:val="Recuodecorpodetexto1"/>
        <w:spacing w:after="0" w:line="240" w:lineRule="auto"/>
        <w:jc w:val="center"/>
        <w:rPr>
          <w:rFonts w:ascii="Arial" w:hAnsi="Arial" w:cs="Arial"/>
          <w:b/>
          <w:bCs/>
          <w:color w:val="000000"/>
          <w:sz w:val="24"/>
          <w:szCs w:val="24"/>
        </w:rPr>
      </w:pPr>
      <w:r w:rsidRPr="00281503">
        <w:rPr>
          <w:rFonts w:ascii="Arial" w:hAnsi="Arial" w:cs="Arial"/>
          <w:b/>
          <w:sz w:val="24"/>
        </w:rPr>
        <w:lastRenderedPageBreak/>
        <w:t>LISTAR AS DIFICULDADES E AS POSSIVEIS SOLUÇÕES ADOTADAS</w:t>
      </w:r>
    </w:p>
    <w:p w:rsidR="00A06675" w:rsidRDefault="005B079D" w:rsidP="00A06675">
      <w:pPr>
        <w:rPr>
          <w:color w:val="000000"/>
        </w:rPr>
      </w:pPr>
      <w:r w:rsidRPr="005B079D">
        <w:rPr>
          <w:rFonts w:ascii="Arial" w:hAnsi="Arial" w:cs="Arial"/>
        </w:rPr>
        <w:pict>
          <v:rect id="_x0000_i1028" style="width:481.95pt;height:1.5pt" o:hralign="center" o:hrstd="t" o:hrnoshade="t" o:hr="t" fillcolor="black" stroked="f">
            <v:imagedata r:id="rId13" o:title=""/>
          </v:rect>
        </w:pict>
      </w: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Default="00E353E3" w:rsidP="00E353E3">
      <w:pPr>
        <w:rPr>
          <w:color w:val="000000"/>
        </w:rPr>
      </w:pPr>
    </w:p>
    <w:p w:rsidR="00E353E3" w:rsidRPr="00612B5E" w:rsidRDefault="00E353E3" w:rsidP="00E353E3">
      <w:pPr>
        <w:rPr>
          <w:color w:val="000000"/>
        </w:rPr>
      </w:pPr>
    </w:p>
    <w:p w:rsidR="00C77CCA" w:rsidRPr="00612B5E" w:rsidRDefault="00C77CCA">
      <w:pPr>
        <w:jc w:val="right"/>
        <w:rPr>
          <w:color w:val="000000"/>
        </w:rPr>
      </w:pPr>
    </w:p>
    <w:p w:rsidR="00C77CCA" w:rsidRPr="00612B5E" w:rsidRDefault="00C77CCA">
      <w:pPr>
        <w:jc w:val="right"/>
        <w:rPr>
          <w:color w:val="000000"/>
        </w:rPr>
      </w:pPr>
    </w:p>
    <w:p w:rsidR="00C77CCA" w:rsidRPr="00612B5E" w:rsidRDefault="00C77CCA">
      <w:pPr>
        <w:jc w:val="right"/>
        <w:rPr>
          <w:color w:val="000000"/>
        </w:rPr>
      </w:pPr>
    </w:p>
    <w:p w:rsidR="00C77CCA" w:rsidRPr="00612B5E" w:rsidRDefault="00C77CCA">
      <w:pPr>
        <w:jc w:val="right"/>
        <w:rPr>
          <w:color w:val="000000"/>
        </w:rPr>
      </w:pPr>
    </w:p>
    <w:p w:rsidR="00C77CCA" w:rsidRPr="00612B5E" w:rsidRDefault="00C77CCA">
      <w:pPr>
        <w:jc w:val="right"/>
        <w:rPr>
          <w:color w:val="000000"/>
        </w:rPr>
      </w:pPr>
    </w:p>
    <w:p w:rsidR="00C77CCA" w:rsidRPr="00612B5E" w:rsidRDefault="00C77CCA">
      <w:pPr>
        <w:jc w:val="right"/>
        <w:rPr>
          <w:color w:val="000000"/>
        </w:rPr>
      </w:pPr>
    </w:p>
    <w:p w:rsidR="00C77CCA" w:rsidRDefault="00C77CCA">
      <w:pPr>
        <w:jc w:val="right"/>
        <w:rPr>
          <w:color w:val="000000"/>
        </w:rPr>
      </w:pPr>
    </w:p>
    <w:p w:rsidR="007B0137" w:rsidRPr="00612B5E" w:rsidRDefault="007B0137" w:rsidP="00E353E3">
      <w:pPr>
        <w:jc w:val="center"/>
        <w:rPr>
          <w:b/>
          <w:color w:val="000000"/>
        </w:rPr>
      </w:pPr>
    </w:p>
    <w:sectPr w:rsidR="007B0137" w:rsidRPr="00612B5E" w:rsidSect="00700640">
      <w:pgSz w:w="12242" w:h="15842" w:code="1"/>
      <w:pgMar w:top="1418" w:right="1701" w:bottom="1418" w:left="1701" w:header="567" w:footer="567" w:gutter="0"/>
      <w:pgNumType w:start="4"/>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84F" w:rsidRDefault="0048184F" w:rsidP="00612B5E">
      <w:r>
        <w:separator/>
      </w:r>
    </w:p>
  </w:endnote>
  <w:endnote w:type="continuationSeparator" w:id="0">
    <w:p w:rsidR="0048184F" w:rsidRDefault="0048184F" w:rsidP="00612B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FNIFPO+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84F" w:rsidRDefault="0048184F" w:rsidP="00612B5E">
      <w:r>
        <w:separator/>
      </w:r>
    </w:p>
  </w:footnote>
  <w:footnote w:type="continuationSeparator" w:id="0">
    <w:p w:rsidR="0048184F" w:rsidRDefault="0048184F" w:rsidP="00612B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73CF"/>
    <w:multiLevelType w:val="hybridMultilevel"/>
    <w:tmpl w:val="EC3C776C"/>
    <w:lvl w:ilvl="0" w:tplc="04160001">
      <w:start w:val="15"/>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1F0F76"/>
    <w:multiLevelType w:val="hybridMultilevel"/>
    <w:tmpl w:val="9224F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9C4A77"/>
    <w:multiLevelType w:val="hybridMultilevel"/>
    <w:tmpl w:val="890AAB46"/>
    <w:lvl w:ilvl="0" w:tplc="29E6D6E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0C1E0156"/>
    <w:multiLevelType w:val="hybridMultilevel"/>
    <w:tmpl w:val="48FA278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9DA7859"/>
    <w:multiLevelType w:val="hybridMultilevel"/>
    <w:tmpl w:val="BD3A0D68"/>
    <w:lvl w:ilvl="0" w:tplc="6004EE36">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0A767BC"/>
    <w:multiLevelType w:val="hybridMultilevel"/>
    <w:tmpl w:val="A77CCFD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23B63256"/>
    <w:multiLevelType w:val="hybridMultilevel"/>
    <w:tmpl w:val="8654B900"/>
    <w:lvl w:ilvl="0" w:tplc="1FB49BD2">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62355F2"/>
    <w:multiLevelType w:val="hybridMultilevel"/>
    <w:tmpl w:val="89E457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nsid w:val="26456C3C"/>
    <w:multiLevelType w:val="hybridMultilevel"/>
    <w:tmpl w:val="56403AE8"/>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7C3281C"/>
    <w:multiLevelType w:val="hybridMultilevel"/>
    <w:tmpl w:val="6D8C3238"/>
    <w:lvl w:ilvl="0" w:tplc="B1A0DE9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2FA917A1"/>
    <w:multiLevelType w:val="hybridMultilevel"/>
    <w:tmpl w:val="DFA4264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AA4732A"/>
    <w:multiLevelType w:val="hybridMultilevel"/>
    <w:tmpl w:val="D71CD87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47444252"/>
    <w:multiLevelType w:val="hybridMultilevel"/>
    <w:tmpl w:val="53A2DB44"/>
    <w:lvl w:ilvl="0" w:tplc="52645172">
      <w:start w:val="1"/>
      <w:numFmt w:val="decimal"/>
      <w:lvlText w:val="%1."/>
      <w:lvlJc w:val="left"/>
      <w:pPr>
        <w:ind w:left="1778" w:hanging="360"/>
      </w:pPr>
      <w:rPr>
        <w:rFonts w:hint="default"/>
        <w:b/>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3">
    <w:nsid w:val="49F5735A"/>
    <w:multiLevelType w:val="hybridMultilevel"/>
    <w:tmpl w:val="00A4E45A"/>
    <w:lvl w:ilvl="0" w:tplc="D558210C">
      <w:start w:val="1"/>
      <w:numFmt w:val="upperRoman"/>
      <w:lvlText w:val="%1."/>
      <w:lvlJc w:val="righ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1A74032"/>
    <w:multiLevelType w:val="multilevel"/>
    <w:tmpl w:val="443C277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54B14F20"/>
    <w:multiLevelType w:val="hybridMultilevel"/>
    <w:tmpl w:val="C4FCA2FC"/>
    <w:lvl w:ilvl="0" w:tplc="2A2C3BA4">
      <w:start w:val="1"/>
      <w:numFmt w:val="decimal"/>
      <w:lvlText w:val="%1."/>
      <w:lvlJc w:val="left"/>
      <w:pPr>
        <w:ind w:left="360"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64A84116"/>
    <w:multiLevelType w:val="hybridMultilevel"/>
    <w:tmpl w:val="4036DD9A"/>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7">
    <w:nsid w:val="651A5EF2"/>
    <w:multiLevelType w:val="hybridMultilevel"/>
    <w:tmpl w:val="6B24BA22"/>
    <w:lvl w:ilvl="0" w:tplc="27F43EF8">
      <w:start w:val="1"/>
      <w:numFmt w:val="decimal"/>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7B30A44"/>
    <w:multiLevelType w:val="hybridMultilevel"/>
    <w:tmpl w:val="134807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68D45618"/>
    <w:multiLevelType w:val="hybridMultilevel"/>
    <w:tmpl w:val="63B2010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6F1C6009"/>
    <w:multiLevelType w:val="hybridMultilevel"/>
    <w:tmpl w:val="AA6460AC"/>
    <w:lvl w:ilvl="0" w:tplc="B9E88D6A">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20"/>
  </w:num>
  <w:num w:numId="4">
    <w:abstractNumId w:val="5"/>
  </w:num>
  <w:num w:numId="5">
    <w:abstractNumId w:val="12"/>
  </w:num>
  <w:num w:numId="6">
    <w:abstractNumId w:val="11"/>
  </w:num>
  <w:num w:numId="7">
    <w:abstractNumId w:val="18"/>
  </w:num>
  <w:num w:numId="8">
    <w:abstractNumId w:val="4"/>
  </w:num>
  <w:num w:numId="9">
    <w:abstractNumId w:val="7"/>
  </w:num>
  <w:num w:numId="10">
    <w:abstractNumId w:val="0"/>
  </w:num>
  <w:num w:numId="11">
    <w:abstractNumId w:val="9"/>
  </w:num>
  <w:num w:numId="12">
    <w:abstractNumId w:val="15"/>
  </w:num>
  <w:num w:numId="13">
    <w:abstractNumId w:val="2"/>
  </w:num>
  <w:num w:numId="14">
    <w:abstractNumId w:val="14"/>
  </w:num>
  <w:num w:numId="15">
    <w:abstractNumId w:val="8"/>
  </w:num>
  <w:num w:numId="16">
    <w:abstractNumId w:val="16"/>
  </w:num>
  <w:num w:numId="17">
    <w:abstractNumId w:val="10"/>
  </w:num>
  <w:num w:numId="18">
    <w:abstractNumId w:val="13"/>
  </w:num>
  <w:num w:numId="19">
    <w:abstractNumId w:val="19"/>
  </w:num>
  <w:num w:numId="20">
    <w:abstractNumId w:val="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7650"/>
  </w:hdrShapeDefaults>
  <w:footnotePr>
    <w:footnote w:id="-1"/>
    <w:footnote w:id="0"/>
  </w:footnotePr>
  <w:endnotePr>
    <w:endnote w:id="-1"/>
    <w:endnote w:id="0"/>
  </w:endnotePr>
  <w:compat/>
  <w:rsids>
    <w:rsidRoot w:val="0018120C"/>
    <w:rsid w:val="00000705"/>
    <w:rsid w:val="00002CE0"/>
    <w:rsid w:val="000038AC"/>
    <w:rsid w:val="00003D36"/>
    <w:rsid w:val="00005C09"/>
    <w:rsid w:val="00006ECA"/>
    <w:rsid w:val="00010A86"/>
    <w:rsid w:val="00011B62"/>
    <w:rsid w:val="00014604"/>
    <w:rsid w:val="0001554B"/>
    <w:rsid w:val="000173C6"/>
    <w:rsid w:val="00017D0C"/>
    <w:rsid w:val="00023CBC"/>
    <w:rsid w:val="0002586A"/>
    <w:rsid w:val="00027CD0"/>
    <w:rsid w:val="00030402"/>
    <w:rsid w:val="00031DC9"/>
    <w:rsid w:val="00032922"/>
    <w:rsid w:val="00033712"/>
    <w:rsid w:val="00042F1A"/>
    <w:rsid w:val="0004442B"/>
    <w:rsid w:val="00045C70"/>
    <w:rsid w:val="000468BD"/>
    <w:rsid w:val="00050814"/>
    <w:rsid w:val="000523B8"/>
    <w:rsid w:val="00064BBA"/>
    <w:rsid w:val="000651C8"/>
    <w:rsid w:val="00066970"/>
    <w:rsid w:val="00076903"/>
    <w:rsid w:val="00083FC7"/>
    <w:rsid w:val="0008681B"/>
    <w:rsid w:val="00090341"/>
    <w:rsid w:val="00090673"/>
    <w:rsid w:val="00094C32"/>
    <w:rsid w:val="00095937"/>
    <w:rsid w:val="0009713D"/>
    <w:rsid w:val="000A3201"/>
    <w:rsid w:val="000A3839"/>
    <w:rsid w:val="000A3EE5"/>
    <w:rsid w:val="000B02B0"/>
    <w:rsid w:val="000B2645"/>
    <w:rsid w:val="000B3998"/>
    <w:rsid w:val="000B4071"/>
    <w:rsid w:val="000B44E3"/>
    <w:rsid w:val="000B7473"/>
    <w:rsid w:val="000B7C24"/>
    <w:rsid w:val="000C18AF"/>
    <w:rsid w:val="000C39E6"/>
    <w:rsid w:val="000C4102"/>
    <w:rsid w:val="000C43A2"/>
    <w:rsid w:val="000C4E00"/>
    <w:rsid w:val="000D0C80"/>
    <w:rsid w:val="000D524F"/>
    <w:rsid w:val="000D548B"/>
    <w:rsid w:val="000D7939"/>
    <w:rsid w:val="000E3746"/>
    <w:rsid w:val="000E5C0E"/>
    <w:rsid w:val="000F0F0C"/>
    <w:rsid w:val="000F1434"/>
    <w:rsid w:val="000F1BB6"/>
    <w:rsid w:val="000F345A"/>
    <w:rsid w:val="000F3E90"/>
    <w:rsid w:val="000F41EC"/>
    <w:rsid w:val="000F506C"/>
    <w:rsid w:val="0010049E"/>
    <w:rsid w:val="001018CC"/>
    <w:rsid w:val="00104DB3"/>
    <w:rsid w:val="00105330"/>
    <w:rsid w:val="00106B71"/>
    <w:rsid w:val="0011707F"/>
    <w:rsid w:val="00121698"/>
    <w:rsid w:val="00124109"/>
    <w:rsid w:val="00124D33"/>
    <w:rsid w:val="00126580"/>
    <w:rsid w:val="00132826"/>
    <w:rsid w:val="00136788"/>
    <w:rsid w:val="00137DAA"/>
    <w:rsid w:val="00143A2C"/>
    <w:rsid w:val="00143A94"/>
    <w:rsid w:val="0014497A"/>
    <w:rsid w:val="001506C4"/>
    <w:rsid w:val="00151C08"/>
    <w:rsid w:val="001547BB"/>
    <w:rsid w:val="00160E66"/>
    <w:rsid w:val="001613D0"/>
    <w:rsid w:val="00161BEB"/>
    <w:rsid w:val="00164DB2"/>
    <w:rsid w:val="001678F0"/>
    <w:rsid w:val="00170DA9"/>
    <w:rsid w:val="00173DD1"/>
    <w:rsid w:val="00180525"/>
    <w:rsid w:val="00180776"/>
    <w:rsid w:val="0018120C"/>
    <w:rsid w:val="00183012"/>
    <w:rsid w:val="001964AA"/>
    <w:rsid w:val="00197176"/>
    <w:rsid w:val="001A6214"/>
    <w:rsid w:val="001A750A"/>
    <w:rsid w:val="001B032C"/>
    <w:rsid w:val="001B7205"/>
    <w:rsid w:val="001C006F"/>
    <w:rsid w:val="001C7F9B"/>
    <w:rsid w:val="001D3DD9"/>
    <w:rsid w:val="001D59A0"/>
    <w:rsid w:val="001E0411"/>
    <w:rsid w:val="001E23E1"/>
    <w:rsid w:val="001E53A5"/>
    <w:rsid w:val="001E65A2"/>
    <w:rsid w:val="001F2C71"/>
    <w:rsid w:val="001F3C58"/>
    <w:rsid w:val="00202733"/>
    <w:rsid w:val="0020341A"/>
    <w:rsid w:val="00211996"/>
    <w:rsid w:val="002134C6"/>
    <w:rsid w:val="00214E38"/>
    <w:rsid w:val="00216F33"/>
    <w:rsid w:val="00223215"/>
    <w:rsid w:val="00223B9D"/>
    <w:rsid w:val="00224821"/>
    <w:rsid w:val="00232498"/>
    <w:rsid w:val="0023547E"/>
    <w:rsid w:val="002359E3"/>
    <w:rsid w:val="00240478"/>
    <w:rsid w:val="00241359"/>
    <w:rsid w:val="00243583"/>
    <w:rsid w:val="00243885"/>
    <w:rsid w:val="00250992"/>
    <w:rsid w:val="002524D4"/>
    <w:rsid w:val="00253C7E"/>
    <w:rsid w:val="00253F1A"/>
    <w:rsid w:val="0025591C"/>
    <w:rsid w:val="00257B60"/>
    <w:rsid w:val="00261C9F"/>
    <w:rsid w:val="00265346"/>
    <w:rsid w:val="00267357"/>
    <w:rsid w:val="00270CE9"/>
    <w:rsid w:val="002710AB"/>
    <w:rsid w:val="00271220"/>
    <w:rsid w:val="002729E3"/>
    <w:rsid w:val="00277F31"/>
    <w:rsid w:val="00280049"/>
    <w:rsid w:val="002825D1"/>
    <w:rsid w:val="00283042"/>
    <w:rsid w:val="0028314D"/>
    <w:rsid w:val="002852A6"/>
    <w:rsid w:val="00286BAC"/>
    <w:rsid w:val="002870D1"/>
    <w:rsid w:val="00291018"/>
    <w:rsid w:val="00292F04"/>
    <w:rsid w:val="00293FD0"/>
    <w:rsid w:val="00294157"/>
    <w:rsid w:val="00294791"/>
    <w:rsid w:val="00295E99"/>
    <w:rsid w:val="0029638B"/>
    <w:rsid w:val="002963F1"/>
    <w:rsid w:val="002A0341"/>
    <w:rsid w:val="002A3C32"/>
    <w:rsid w:val="002B13DA"/>
    <w:rsid w:val="002B4B3F"/>
    <w:rsid w:val="002B7B9C"/>
    <w:rsid w:val="002C1C6E"/>
    <w:rsid w:val="002C2522"/>
    <w:rsid w:val="002C57F5"/>
    <w:rsid w:val="002C6151"/>
    <w:rsid w:val="002D1F9D"/>
    <w:rsid w:val="002D4AF3"/>
    <w:rsid w:val="002D5788"/>
    <w:rsid w:val="002D71B3"/>
    <w:rsid w:val="002E23EC"/>
    <w:rsid w:val="002E7899"/>
    <w:rsid w:val="002F0983"/>
    <w:rsid w:val="002F189D"/>
    <w:rsid w:val="002F21BE"/>
    <w:rsid w:val="002F61E9"/>
    <w:rsid w:val="002F78E2"/>
    <w:rsid w:val="00301BE9"/>
    <w:rsid w:val="00301FC3"/>
    <w:rsid w:val="0030344B"/>
    <w:rsid w:val="00305ED5"/>
    <w:rsid w:val="003065D2"/>
    <w:rsid w:val="003070D6"/>
    <w:rsid w:val="00310999"/>
    <w:rsid w:val="003114C5"/>
    <w:rsid w:val="003148A0"/>
    <w:rsid w:val="00316F48"/>
    <w:rsid w:val="00320FE4"/>
    <w:rsid w:val="00322404"/>
    <w:rsid w:val="003266C8"/>
    <w:rsid w:val="003313D9"/>
    <w:rsid w:val="003315F1"/>
    <w:rsid w:val="003321C4"/>
    <w:rsid w:val="00332203"/>
    <w:rsid w:val="00332577"/>
    <w:rsid w:val="00333021"/>
    <w:rsid w:val="00334A69"/>
    <w:rsid w:val="0033695B"/>
    <w:rsid w:val="003372EC"/>
    <w:rsid w:val="003421AD"/>
    <w:rsid w:val="00342FFB"/>
    <w:rsid w:val="0034343F"/>
    <w:rsid w:val="00352CF8"/>
    <w:rsid w:val="0036295A"/>
    <w:rsid w:val="00363A98"/>
    <w:rsid w:val="00365D55"/>
    <w:rsid w:val="00366245"/>
    <w:rsid w:val="00367B59"/>
    <w:rsid w:val="00370BAD"/>
    <w:rsid w:val="0037168B"/>
    <w:rsid w:val="00373B16"/>
    <w:rsid w:val="00375B44"/>
    <w:rsid w:val="00375E3F"/>
    <w:rsid w:val="00380B09"/>
    <w:rsid w:val="00382C06"/>
    <w:rsid w:val="003838D1"/>
    <w:rsid w:val="00394123"/>
    <w:rsid w:val="003945C1"/>
    <w:rsid w:val="003A2616"/>
    <w:rsid w:val="003A5A19"/>
    <w:rsid w:val="003A6EC8"/>
    <w:rsid w:val="003B335C"/>
    <w:rsid w:val="003B4BEF"/>
    <w:rsid w:val="003B5611"/>
    <w:rsid w:val="003C0AA1"/>
    <w:rsid w:val="003C0CAA"/>
    <w:rsid w:val="003C11E0"/>
    <w:rsid w:val="003C2ADF"/>
    <w:rsid w:val="003C5E65"/>
    <w:rsid w:val="003C734E"/>
    <w:rsid w:val="003D2810"/>
    <w:rsid w:val="003D4776"/>
    <w:rsid w:val="003D53BF"/>
    <w:rsid w:val="003D7641"/>
    <w:rsid w:val="003E13D6"/>
    <w:rsid w:val="003E5513"/>
    <w:rsid w:val="003E7657"/>
    <w:rsid w:val="003E7718"/>
    <w:rsid w:val="003E7B0B"/>
    <w:rsid w:val="003F4ADD"/>
    <w:rsid w:val="00401F5B"/>
    <w:rsid w:val="00405238"/>
    <w:rsid w:val="00412465"/>
    <w:rsid w:val="00414296"/>
    <w:rsid w:val="00416EAE"/>
    <w:rsid w:val="00427784"/>
    <w:rsid w:val="00427D9A"/>
    <w:rsid w:val="0043068B"/>
    <w:rsid w:val="00432D41"/>
    <w:rsid w:val="00456AB9"/>
    <w:rsid w:val="004602AC"/>
    <w:rsid w:val="004616CD"/>
    <w:rsid w:val="00462A8E"/>
    <w:rsid w:val="0046548C"/>
    <w:rsid w:val="00465D9A"/>
    <w:rsid w:val="004716A3"/>
    <w:rsid w:val="00472D20"/>
    <w:rsid w:val="004747AF"/>
    <w:rsid w:val="00475186"/>
    <w:rsid w:val="004759B3"/>
    <w:rsid w:val="00476204"/>
    <w:rsid w:val="0048184F"/>
    <w:rsid w:val="004841BB"/>
    <w:rsid w:val="00491D44"/>
    <w:rsid w:val="00493F6A"/>
    <w:rsid w:val="00497B8D"/>
    <w:rsid w:val="004A2FF0"/>
    <w:rsid w:val="004A4EF5"/>
    <w:rsid w:val="004B00DA"/>
    <w:rsid w:val="004B1616"/>
    <w:rsid w:val="004B1923"/>
    <w:rsid w:val="004B4054"/>
    <w:rsid w:val="004C16D3"/>
    <w:rsid w:val="004C2650"/>
    <w:rsid w:val="004C2F95"/>
    <w:rsid w:val="004D08C3"/>
    <w:rsid w:val="004D11FE"/>
    <w:rsid w:val="004D7662"/>
    <w:rsid w:val="004D7C76"/>
    <w:rsid w:val="004E175A"/>
    <w:rsid w:val="004E420C"/>
    <w:rsid w:val="004E530E"/>
    <w:rsid w:val="004E5778"/>
    <w:rsid w:val="004F797E"/>
    <w:rsid w:val="0050200B"/>
    <w:rsid w:val="00504756"/>
    <w:rsid w:val="00510E2E"/>
    <w:rsid w:val="0051251D"/>
    <w:rsid w:val="005132C1"/>
    <w:rsid w:val="00514398"/>
    <w:rsid w:val="00517B87"/>
    <w:rsid w:val="00521585"/>
    <w:rsid w:val="00522643"/>
    <w:rsid w:val="0052454C"/>
    <w:rsid w:val="00527C2D"/>
    <w:rsid w:val="0053201F"/>
    <w:rsid w:val="00537C57"/>
    <w:rsid w:val="005478B1"/>
    <w:rsid w:val="00551FDB"/>
    <w:rsid w:val="0055295D"/>
    <w:rsid w:val="00552DC3"/>
    <w:rsid w:val="005615CE"/>
    <w:rsid w:val="00567286"/>
    <w:rsid w:val="00567A9B"/>
    <w:rsid w:val="0057148B"/>
    <w:rsid w:val="00577428"/>
    <w:rsid w:val="005830AF"/>
    <w:rsid w:val="00583449"/>
    <w:rsid w:val="0058352D"/>
    <w:rsid w:val="00585B43"/>
    <w:rsid w:val="00592CE0"/>
    <w:rsid w:val="00594003"/>
    <w:rsid w:val="00594F59"/>
    <w:rsid w:val="005A07C9"/>
    <w:rsid w:val="005A36B8"/>
    <w:rsid w:val="005A5D84"/>
    <w:rsid w:val="005A6C44"/>
    <w:rsid w:val="005B079D"/>
    <w:rsid w:val="005B254C"/>
    <w:rsid w:val="005B5554"/>
    <w:rsid w:val="005B7B7E"/>
    <w:rsid w:val="005C3BC2"/>
    <w:rsid w:val="005C5047"/>
    <w:rsid w:val="005C5D77"/>
    <w:rsid w:val="005C744B"/>
    <w:rsid w:val="005D1FCA"/>
    <w:rsid w:val="005D2113"/>
    <w:rsid w:val="005D3D53"/>
    <w:rsid w:val="005E3C1E"/>
    <w:rsid w:val="005E658E"/>
    <w:rsid w:val="005F04FC"/>
    <w:rsid w:val="005F2D49"/>
    <w:rsid w:val="005F64FC"/>
    <w:rsid w:val="0060118B"/>
    <w:rsid w:val="00602737"/>
    <w:rsid w:val="00602870"/>
    <w:rsid w:val="0061203D"/>
    <w:rsid w:val="00612B5E"/>
    <w:rsid w:val="00616853"/>
    <w:rsid w:val="00621437"/>
    <w:rsid w:val="0062260F"/>
    <w:rsid w:val="00641231"/>
    <w:rsid w:val="00645A89"/>
    <w:rsid w:val="00645DEA"/>
    <w:rsid w:val="00647F47"/>
    <w:rsid w:val="0065074A"/>
    <w:rsid w:val="00651409"/>
    <w:rsid w:val="00653DDA"/>
    <w:rsid w:val="00655BB3"/>
    <w:rsid w:val="00657578"/>
    <w:rsid w:val="0066053F"/>
    <w:rsid w:val="0066387A"/>
    <w:rsid w:val="00663BD0"/>
    <w:rsid w:val="00663FEA"/>
    <w:rsid w:val="0066661A"/>
    <w:rsid w:val="00666F56"/>
    <w:rsid w:val="00667877"/>
    <w:rsid w:val="00680A81"/>
    <w:rsid w:val="00693740"/>
    <w:rsid w:val="00694378"/>
    <w:rsid w:val="0069499A"/>
    <w:rsid w:val="006977C8"/>
    <w:rsid w:val="006A2794"/>
    <w:rsid w:val="006A54C8"/>
    <w:rsid w:val="006A751B"/>
    <w:rsid w:val="006A7D56"/>
    <w:rsid w:val="006B0CEB"/>
    <w:rsid w:val="006C1AB9"/>
    <w:rsid w:val="006C22DC"/>
    <w:rsid w:val="006C5F93"/>
    <w:rsid w:val="006D176E"/>
    <w:rsid w:val="006D4519"/>
    <w:rsid w:val="006D71BE"/>
    <w:rsid w:val="006D7FCE"/>
    <w:rsid w:val="006E38F0"/>
    <w:rsid w:val="006F19ED"/>
    <w:rsid w:val="006F1CDD"/>
    <w:rsid w:val="006F21F3"/>
    <w:rsid w:val="006F3497"/>
    <w:rsid w:val="006F54D5"/>
    <w:rsid w:val="006F6B12"/>
    <w:rsid w:val="00700284"/>
    <w:rsid w:val="00700640"/>
    <w:rsid w:val="007058D8"/>
    <w:rsid w:val="007102A4"/>
    <w:rsid w:val="00711C87"/>
    <w:rsid w:val="00712D15"/>
    <w:rsid w:val="007143BE"/>
    <w:rsid w:val="0071499D"/>
    <w:rsid w:val="007304F2"/>
    <w:rsid w:val="00732345"/>
    <w:rsid w:val="00732F88"/>
    <w:rsid w:val="00733CE4"/>
    <w:rsid w:val="00734482"/>
    <w:rsid w:val="00735F04"/>
    <w:rsid w:val="007364AF"/>
    <w:rsid w:val="00736A8D"/>
    <w:rsid w:val="00737AA6"/>
    <w:rsid w:val="00747C60"/>
    <w:rsid w:val="00750BEC"/>
    <w:rsid w:val="007524AE"/>
    <w:rsid w:val="00754623"/>
    <w:rsid w:val="00754FE1"/>
    <w:rsid w:val="007605A6"/>
    <w:rsid w:val="00760B21"/>
    <w:rsid w:val="00761566"/>
    <w:rsid w:val="007623BC"/>
    <w:rsid w:val="00763D87"/>
    <w:rsid w:val="00765991"/>
    <w:rsid w:val="00776DB3"/>
    <w:rsid w:val="00777B2C"/>
    <w:rsid w:val="00780B12"/>
    <w:rsid w:val="00792194"/>
    <w:rsid w:val="0079228D"/>
    <w:rsid w:val="007946E5"/>
    <w:rsid w:val="00795758"/>
    <w:rsid w:val="00796FA4"/>
    <w:rsid w:val="007A0E22"/>
    <w:rsid w:val="007A4BC4"/>
    <w:rsid w:val="007B0137"/>
    <w:rsid w:val="007B1FA7"/>
    <w:rsid w:val="007B2238"/>
    <w:rsid w:val="007B69A6"/>
    <w:rsid w:val="007C1BCE"/>
    <w:rsid w:val="007C52D6"/>
    <w:rsid w:val="007D069B"/>
    <w:rsid w:val="007D3A8B"/>
    <w:rsid w:val="007D4C09"/>
    <w:rsid w:val="007D4F36"/>
    <w:rsid w:val="007D522E"/>
    <w:rsid w:val="007D5DB0"/>
    <w:rsid w:val="007D64A9"/>
    <w:rsid w:val="007D7738"/>
    <w:rsid w:val="007E3F41"/>
    <w:rsid w:val="007E5C7E"/>
    <w:rsid w:val="007E61B3"/>
    <w:rsid w:val="007E7FBE"/>
    <w:rsid w:val="007F2D86"/>
    <w:rsid w:val="007F3731"/>
    <w:rsid w:val="007F6674"/>
    <w:rsid w:val="007F6F8C"/>
    <w:rsid w:val="008002BD"/>
    <w:rsid w:val="00802874"/>
    <w:rsid w:val="00803939"/>
    <w:rsid w:val="00804163"/>
    <w:rsid w:val="0080550D"/>
    <w:rsid w:val="00811AFE"/>
    <w:rsid w:val="008124D0"/>
    <w:rsid w:val="00813E9B"/>
    <w:rsid w:val="008149C7"/>
    <w:rsid w:val="00814C92"/>
    <w:rsid w:val="00816372"/>
    <w:rsid w:val="00821EF1"/>
    <w:rsid w:val="008222DE"/>
    <w:rsid w:val="00823E47"/>
    <w:rsid w:val="00827565"/>
    <w:rsid w:val="00827BD9"/>
    <w:rsid w:val="00831C62"/>
    <w:rsid w:val="00835467"/>
    <w:rsid w:val="00835C5B"/>
    <w:rsid w:val="008364A4"/>
    <w:rsid w:val="00837194"/>
    <w:rsid w:val="008373E0"/>
    <w:rsid w:val="0084007E"/>
    <w:rsid w:val="008419D1"/>
    <w:rsid w:val="00842C1E"/>
    <w:rsid w:val="00842DC1"/>
    <w:rsid w:val="00843669"/>
    <w:rsid w:val="00852223"/>
    <w:rsid w:val="00852AEB"/>
    <w:rsid w:val="00856356"/>
    <w:rsid w:val="00857EB0"/>
    <w:rsid w:val="008601DF"/>
    <w:rsid w:val="0086052E"/>
    <w:rsid w:val="00862068"/>
    <w:rsid w:val="00862C15"/>
    <w:rsid w:val="00863029"/>
    <w:rsid w:val="00864A33"/>
    <w:rsid w:val="00866370"/>
    <w:rsid w:val="0087110E"/>
    <w:rsid w:val="008731F5"/>
    <w:rsid w:val="008757B2"/>
    <w:rsid w:val="00877046"/>
    <w:rsid w:val="008812C8"/>
    <w:rsid w:val="00886BEF"/>
    <w:rsid w:val="008879E4"/>
    <w:rsid w:val="00887B51"/>
    <w:rsid w:val="00890802"/>
    <w:rsid w:val="008929DA"/>
    <w:rsid w:val="0089457B"/>
    <w:rsid w:val="008976C3"/>
    <w:rsid w:val="008A20E1"/>
    <w:rsid w:val="008A72BD"/>
    <w:rsid w:val="008B53C2"/>
    <w:rsid w:val="008B5B2A"/>
    <w:rsid w:val="008B67EB"/>
    <w:rsid w:val="008B7BFB"/>
    <w:rsid w:val="008C0FAA"/>
    <w:rsid w:val="008C1990"/>
    <w:rsid w:val="008C2453"/>
    <w:rsid w:val="008C32F8"/>
    <w:rsid w:val="008C411B"/>
    <w:rsid w:val="008C5042"/>
    <w:rsid w:val="008C545C"/>
    <w:rsid w:val="008D224A"/>
    <w:rsid w:val="008D2D8F"/>
    <w:rsid w:val="008D3C11"/>
    <w:rsid w:val="008D42EB"/>
    <w:rsid w:val="008D4FD2"/>
    <w:rsid w:val="008D7AD2"/>
    <w:rsid w:val="008E1A66"/>
    <w:rsid w:val="008E30CF"/>
    <w:rsid w:val="008E6D9E"/>
    <w:rsid w:val="008E6F80"/>
    <w:rsid w:val="008F21BF"/>
    <w:rsid w:val="00903389"/>
    <w:rsid w:val="00904B32"/>
    <w:rsid w:val="00917FDB"/>
    <w:rsid w:val="0092238D"/>
    <w:rsid w:val="009310C7"/>
    <w:rsid w:val="0093127B"/>
    <w:rsid w:val="0093452E"/>
    <w:rsid w:val="00935D73"/>
    <w:rsid w:val="00936569"/>
    <w:rsid w:val="00941D49"/>
    <w:rsid w:val="00945689"/>
    <w:rsid w:val="00945773"/>
    <w:rsid w:val="0095072D"/>
    <w:rsid w:val="00955F1E"/>
    <w:rsid w:val="00956669"/>
    <w:rsid w:val="00957CD0"/>
    <w:rsid w:val="00963054"/>
    <w:rsid w:val="009645BC"/>
    <w:rsid w:val="00966FB5"/>
    <w:rsid w:val="00972993"/>
    <w:rsid w:val="00974BC8"/>
    <w:rsid w:val="0097783C"/>
    <w:rsid w:val="0098078D"/>
    <w:rsid w:val="0098424F"/>
    <w:rsid w:val="00984BE3"/>
    <w:rsid w:val="00992E25"/>
    <w:rsid w:val="00996DE6"/>
    <w:rsid w:val="009A0776"/>
    <w:rsid w:val="009A1D21"/>
    <w:rsid w:val="009B0EAF"/>
    <w:rsid w:val="009B2803"/>
    <w:rsid w:val="009B2DAC"/>
    <w:rsid w:val="009C104E"/>
    <w:rsid w:val="009C4AA6"/>
    <w:rsid w:val="009C624B"/>
    <w:rsid w:val="009D32CB"/>
    <w:rsid w:val="009D3493"/>
    <w:rsid w:val="009D53AD"/>
    <w:rsid w:val="009D633D"/>
    <w:rsid w:val="009D78DB"/>
    <w:rsid w:val="009E473A"/>
    <w:rsid w:val="009E69D9"/>
    <w:rsid w:val="009F4331"/>
    <w:rsid w:val="009F4D5D"/>
    <w:rsid w:val="009F569F"/>
    <w:rsid w:val="009F6617"/>
    <w:rsid w:val="00A0309F"/>
    <w:rsid w:val="00A051EA"/>
    <w:rsid w:val="00A05562"/>
    <w:rsid w:val="00A06675"/>
    <w:rsid w:val="00A129C1"/>
    <w:rsid w:val="00A16221"/>
    <w:rsid w:val="00A16F73"/>
    <w:rsid w:val="00A20022"/>
    <w:rsid w:val="00A2291C"/>
    <w:rsid w:val="00A240A8"/>
    <w:rsid w:val="00A27ECB"/>
    <w:rsid w:val="00A34D35"/>
    <w:rsid w:val="00A410E1"/>
    <w:rsid w:val="00A41452"/>
    <w:rsid w:val="00A41FD5"/>
    <w:rsid w:val="00A44A40"/>
    <w:rsid w:val="00A46356"/>
    <w:rsid w:val="00A47A9E"/>
    <w:rsid w:val="00A6271E"/>
    <w:rsid w:val="00A7580A"/>
    <w:rsid w:val="00A761C8"/>
    <w:rsid w:val="00A76F42"/>
    <w:rsid w:val="00A7724E"/>
    <w:rsid w:val="00A77C8B"/>
    <w:rsid w:val="00A81035"/>
    <w:rsid w:val="00A81652"/>
    <w:rsid w:val="00A81CD5"/>
    <w:rsid w:val="00A849B2"/>
    <w:rsid w:val="00A90734"/>
    <w:rsid w:val="00A92607"/>
    <w:rsid w:val="00A927CD"/>
    <w:rsid w:val="00A96936"/>
    <w:rsid w:val="00AB50F5"/>
    <w:rsid w:val="00AC10BA"/>
    <w:rsid w:val="00AC16DB"/>
    <w:rsid w:val="00AC2732"/>
    <w:rsid w:val="00AC612C"/>
    <w:rsid w:val="00AC7185"/>
    <w:rsid w:val="00AD1216"/>
    <w:rsid w:val="00AD1848"/>
    <w:rsid w:val="00AD1942"/>
    <w:rsid w:val="00AD1F8E"/>
    <w:rsid w:val="00AE2506"/>
    <w:rsid w:val="00AE4D2E"/>
    <w:rsid w:val="00AE5259"/>
    <w:rsid w:val="00AE59C0"/>
    <w:rsid w:val="00AF0865"/>
    <w:rsid w:val="00AF0F1F"/>
    <w:rsid w:val="00AF4964"/>
    <w:rsid w:val="00AF5B57"/>
    <w:rsid w:val="00B03234"/>
    <w:rsid w:val="00B060B6"/>
    <w:rsid w:val="00B07D67"/>
    <w:rsid w:val="00B1114B"/>
    <w:rsid w:val="00B129D3"/>
    <w:rsid w:val="00B17256"/>
    <w:rsid w:val="00B27BF9"/>
    <w:rsid w:val="00B31762"/>
    <w:rsid w:val="00B330F9"/>
    <w:rsid w:val="00B353E9"/>
    <w:rsid w:val="00B37FC0"/>
    <w:rsid w:val="00B4186F"/>
    <w:rsid w:val="00B44765"/>
    <w:rsid w:val="00B45E9C"/>
    <w:rsid w:val="00B46C86"/>
    <w:rsid w:val="00B47A91"/>
    <w:rsid w:val="00B55AE4"/>
    <w:rsid w:val="00B5623C"/>
    <w:rsid w:val="00B66EED"/>
    <w:rsid w:val="00B7199A"/>
    <w:rsid w:val="00B72C95"/>
    <w:rsid w:val="00B738EB"/>
    <w:rsid w:val="00B73E71"/>
    <w:rsid w:val="00B765FE"/>
    <w:rsid w:val="00B821F1"/>
    <w:rsid w:val="00B8627F"/>
    <w:rsid w:val="00B90DCF"/>
    <w:rsid w:val="00B9458C"/>
    <w:rsid w:val="00B96388"/>
    <w:rsid w:val="00B97767"/>
    <w:rsid w:val="00BA432D"/>
    <w:rsid w:val="00BA49E5"/>
    <w:rsid w:val="00BA7D10"/>
    <w:rsid w:val="00BB5964"/>
    <w:rsid w:val="00BB6276"/>
    <w:rsid w:val="00BC2730"/>
    <w:rsid w:val="00BC7895"/>
    <w:rsid w:val="00BD6105"/>
    <w:rsid w:val="00BD67AC"/>
    <w:rsid w:val="00BE3BFB"/>
    <w:rsid w:val="00BE5F2D"/>
    <w:rsid w:val="00BF0C86"/>
    <w:rsid w:val="00BF29F2"/>
    <w:rsid w:val="00BF2BAC"/>
    <w:rsid w:val="00BF51A9"/>
    <w:rsid w:val="00BF777D"/>
    <w:rsid w:val="00BF7C98"/>
    <w:rsid w:val="00C04843"/>
    <w:rsid w:val="00C04967"/>
    <w:rsid w:val="00C07B7C"/>
    <w:rsid w:val="00C07CF9"/>
    <w:rsid w:val="00C14418"/>
    <w:rsid w:val="00C151D3"/>
    <w:rsid w:val="00C178EB"/>
    <w:rsid w:val="00C2189D"/>
    <w:rsid w:val="00C21BE6"/>
    <w:rsid w:val="00C21F09"/>
    <w:rsid w:val="00C22C01"/>
    <w:rsid w:val="00C24C51"/>
    <w:rsid w:val="00C27CFC"/>
    <w:rsid w:val="00C303C5"/>
    <w:rsid w:val="00C349EE"/>
    <w:rsid w:val="00C404A4"/>
    <w:rsid w:val="00C4298F"/>
    <w:rsid w:val="00C53999"/>
    <w:rsid w:val="00C53B05"/>
    <w:rsid w:val="00C57BD1"/>
    <w:rsid w:val="00C57FC8"/>
    <w:rsid w:val="00C64E42"/>
    <w:rsid w:val="00C658A6"/>
    <w:rsid w:val="00C659F2"/>
    <w:rsid w:val="00C66EC7"/>
    <w:rsid w:val="00C70D99"/>
    <w:rsid w:val="00C71378"/>
    <w:rsid w:val="00C73768"/>
    <w:rsid w:val="00C7420A"/>
    <w:rsid w:val="00C74D07"/>
    <w:rsid w:val="00C76F92"/>
    <w:rsid w:val="00C77CCA"/>
    <w:rsid w:val="00C8179C"/>
    <w:rsid w:val="00C82499"/>
    <w:rsid w:val="00C844CF"/>
    <w:rsid w:val="00C95DC7"/>
    <w:rsid w:val="00CA1C21"/>
    <w:rsid w:val="00CA55FA"/>
    <w:rsid w:val="00CA6126"/>
    <w:rsid w:val="00CA723C"/>
    <w:rsid w:val="00CB1804"/>
    <w:rsid w:val="00CC00A5"/>
    <w:rsid w:val="00CC01B7"/>
    <w:rsid w:val="00CC0B1E"/>
    <w:rsid w:val="00CC14B8"/>
    <w:rsid w:val="00CC1DF0"/>
    <w:rsid w:val="00CC3D4C"/>
    <w:rsid w:val="00CC68F3"/>
    <w:rsid w:val="00CD0D2F"/>
    <w:rsid w:val="00CD1BDD"/>
    <w:rsid w:val="00CD31B9"/>
    <w:rsid w:val="00CD4017"/>
    <w:rsid w:val="00CE16B5"/>
    <w:rsid w:val="00CE402E"/>
    <w:rsid w:val="00CF22EB"/>
    <w:rsid w:val="00CF4BA9"/>
    <w:rsid w:val="00D00E89"/>
    <w:rsid w:val="00D0139F"/>
    <w:rsid w:val="00D02D32"/>
    <w:rsid w:val="00D07778"/>
    <w:rsid w:val="00D10089"/>
    <w:rsid w:val="00D12053"/>
    <w:rsid w:val="00D14E49"/>
    <w:rsid w:val="00D16E8E"/>
    <w:rsid w:val="00D20A45"/>
    <w:rsid w:val="00D22B8B"/>
    <w:rsid w:val="00D27345"/>
    <w:rsid w:val="00D30817"/>
    <w:rsid w:val="00D34465"/>
    <w:rsid w:val="00D344FE"/>
    <w:rsid w:val="00D348E9"/>
    <w:rsid w:val="00D362C7"/>
    <w:rsid w:val="00D44A73"/>
    <w:rsid w:val="00D45449"/>
    <w:rsid w:val="00D46B93"/>
    <w:rsid w:val="00D503C6"/>
    <w:rsid w:val="00D505EB"/>
    <w:rsid w:val="00D53782"/>
    <w:rsid w:val="00D57A4D"/>
    <w:rsid w:val="00D638DE"/>
    <w:rsid w:val="00D64AD0"/>
    <w:rsid w:val="00D65541"/>
    <w:rsid w:val="00D6719B"/>
    <w:rsid w:val="00D75B26"/>
    <w:rsid w:val="00D82E3F"/>
    <w:rsid w:val="00D83217"/>
    <w:rsid w:val="00D86751"/>
    <w:rsid w:val="00D9423C"/>
    <w:rsid w:val="00D95C64"/>
    <w:rsid w:val="00DA1B39"/>
    <w:rsid w:val="00DA3E02"/>
    <w:rsid w:val="00DA5E0B"/>
    <w:rsid w:val="00DA776D"/>
    <w:rsid w:val="00DB01CF"/>
    <w:rsid w:val="00DB0931"/>
    <w:rsid w:val="00DB0F4A"/>
    <w:rsid w:val="00DB2D8E"/>
    <w:rsid w:val="00DB38B9"/>
    <w:rsid w:val="00DB3936"/>
    <w:rsid w:val="00DB40C6"/>
    <w:rsid w:val="00DB45D8"/>
    <w:rsid w:val="00DB7BA6"/>
    <w:rsid w:val="00DC129B"/>
    <w:rsid w:val="00DC48A2"/>
    <w:rsid w:val="00DC5944"/>
    <w:rsid w:val="00DC5B19"/>
    <w:rsid w:val="00DC6B2D"/>
    <w:rsid w:val="00DC73A7"/>
    <w:rsid w:val="00DC76D2"/>
    <w:rsid w:val="00DD03A4"/>
    <w:rsid w:val="00DD26BB"/>
    <w:rsid w:val="00DD30C0"/>
    <w:rsid w:val="00DD3504"/>
    <w:rsid w:val="00DD5A71"/>
    <w:rsid w:val="00DE0378"/>
    <w:rsid w:val="00DE254F"/>
    <w:rsid w:val="00DE32AD"/>
    <w:rsid w:val="00DF2A64"/>
    <w:rsid w:val="00DF6BF2"/>
    <w:rsid w:val="00E01D97"/>
    <w:rsid w:val="00E111E2"/>
    <w:rsid w:val="00E12395"/>
    <w:rsid w:val="00E14CD8"/>
    <w:rsid w:val="00E15928"/>
    <w:rsid w:val="00E172BE"/>
    <w:rsid w:val="00E22036"/>
    <w:rsid w:val="00E256C6"/>
    <w:rsid w:val="00E26A74"/>
    <w:rsid w:val="00E30B60"/>
    <w:rsid w:val="00E353E3"/>
    <w:rsid w:val="00E36BBE"/>
    <w:rsid w:val="00E429E2"/>
    <w:rsid w:val="00E46F7C"/>
    <w:rsid w:val="00E479FE"/>
    <w:rsid w:val="00E47E23"/>
    <w:rsid w:val="00E51DCF"/>
    <w:rsid w:val="00E56674"/>
    <w:rsid w:val="00E67B65"/>
    <w:rsid w:val="00E7054C"/>
    <w:rsid w:val="00E74405"/>
    <w:rsid w:val="00E74950"/>
    <w:rsid w:val="00E75730"/>
    <w:rsid w:val="00E77B98"/>
    <w:rsid w:val="00E81F65"/>
    <w:rsid w:val="00E8308E"/>
    <w:rsid w:val="00E83D19"/>
    <w:rsid w:val="00E8601F"/>
    <w:rsid w:val="00E910C0"/>
    <w:rsid w:val="00E930CD"/>
    <w:rsid w:val="00E94356"/>
    <w:rsid w:val="00E95C5A"/>
    <w:rsid w:val="00EA30A0"/>
    <w:rsid w:val="00EA699D"/>
    <w:rsid w:val="00EA6ACB"/>
    <w:rsid w:val="00EB1C9F"/>
    <w:rsid w:val="00EB2DA1"/>
    <w:rsid w:val="00EB3310"/>
    <w:rsid w:val="00EB79CA"/>
    <w:rsid w:val="00EB7B49"/>
    <w:rsid w:val="00EC6FE7"/>
    <w:rsid w:val="00EC7F7A"/>
    <w:rsid w:val="00ED0A77"/>
    <w:rsid w:val="00ED2817"/>
    <w:rsid w:val="00EE08C3"/>
    <w:rsid w:val="00EE28F9"/>
    <w:rsid w:val="00EE2D2D"/>
    <w:rsid w:val="00EE555C"/>
    <w:rsid w:val="00EE5FA7"/>
    <w:rsid w:val="00EF11D6"/>
    <w:rsid w:val="00EF1F51"/>
    <w:rsid w:val="00EF3F08"/>
    <w:rsid w:val="00EF7507"/>
    <w:rsid w:val="00F00663"/>
    <w:rsid w:val="00F00921"/>
    <w:rsid w:val="00F01F64"/>
    <w:rsid w:val="00F03A3B"/>
    <w:rsid w:val="00F10E0A"/>
    <w:rsid w:val="00F13A1C"/>
    <w:rsid w:val="00F176AA"/>
    <w:rsid w:val="00F20F69"/>
    <w:rsid w:val="00F23E32"/>
    <w:rsid w:val="00F2417B"/>
    <w:rsid w:val="00F25C6D"/>
    <w:rsid w:val="00F2719C"/>
    <w:rsid w:val="00F35650"/>
    <w:rsid w:val="00F3619B"/>
    <w:rsid w:val="00F41D20"/>
    <w:rsid w:val="00F41D4A"/>
    <w:rsid w:val="00F431C2"/>
    <w:rsid w:val="00F43358"/>
    <w:rsid w:val="00F4444E"/>
    <w:rsid w:val="00F463F1"/>
    <w:rsid w:val="00F52E0F"/>
    <w:rsid w:val="00F52E9F"/>
    <w:rsid w:val="00F52F1E"/>
    <w:rsid w:val="00F56FF7"/>
    <w:rsid w:val="00F60446"/>
    <w:rsid w:val="00F6051C"/>
    <w:rsid w:val="00F665B9"/>
    <w:rsid w:val="00F727DE"/>
    <w:rsid w:val="00F73C91"/>
    <w:rsid w:val="00F73F84"/>
    <w:rsid w:val="00F8071E"/>
    <w:rsid w:val="00F83CE5"/>
    <w:rsid w:val="00F860A6"/>
    <w:rsid w:val="00F86B26"/>
    <w:rsid w:val="00F914CC"/>
    <w:rsid w:val="00F91B38"/>
    <w:rsid w:val="00F969D6"/>
    <w:rsid w:val="00FA2E93"/>
    <w:rsid w:val="00FA5C43"/>
    <w:rsid w:val="00FB449D"/>
    <w:rsid w:val="00FB451B"/>
    <w:rsid w:val="00FC4A8F"/>
    <w:rsid w:val="00FC62EF"/>
    <w:rsid w:val="00FC6E9C"/>
    <w:rsid w:val="00FC712A"/>
    <w:rsid w:val="00FD1A2A"/>
    <w:rsid w:val="00FD1AE4"/>
    <w:rsid w:val="00FD1C99"/>
    <w:rsid w:val="00FD1E8A"/>
    <w:rsid w:val="00FD4B60"/>
    <w:rsid w:val="00FD5B65"/>
    <w:rsid w:val="00FE20EC"/>
    <w:rsid w:val="00FE2174"/>
    <w:rsid w:val="00FE21DB"/>
    <w:rsid w:val="00FF0044"/>
    <w:rsid w:val="00FF0CDB"/>
    <w:rsid w:val="00FF5AD6"/>
    <w:rsid w:val="00FF61CD"/>
    <w:rsid w:val="00FF7A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uiPriority="99"/>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E9"/>
    <w:rPr>
      <w:sz w:val="24"/>
      <w:szCs w:val="24"/>
    </w:rPr>
  </w:style>
  <w:style w:type="paragraph" w:styleId="Ttulo1">
    <w:name w:val="heading 1"/>
    <w:basedOn w:val="Normal"/>
    <w:next w:val="Normal"/>
    <w:link w:val="Ttulo1Char"/>
    <w:qFormat/>
    <w:rsid w:val="004B1616"/>
    <w:pPr>
      <w:keepNext/>
      <w:keepLines/>
      <w:spacing w:before="240"/>
      <w:outlineLvl w:val="0"/>
    </w:pPr>
    <w:rPr>
      <w:rFonts w:ascii="Calibri Light" w:hAnsi="Calibri Light"/>
      <w:color w:val="2E74B5"/>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tyle721">
    <w:name w:val="style721"/>
    <w:rsid w:val="002C57F5"/>
    <w:rPr>
      <w:b/>
      <w:bCs/>
      <w:color w:val="CC6600"/>
    </w:rPr>
  </w:style>
  <w:style w:type="paragraph" w:styleId="PargrafodaLista">
    <w:name w:val="List Paragraph"/>
    <w:basedOn w:val="Normal"/>
    <w:uiPriority w:val="34"/>
    <w:qFormat/>
    <w:rsid w:val="002359E3"/>
    <w:pPr>
      <w:ind w:left="708"/>
    </w:pPr>
    <w:rPr>
      <w:sz w:val="20"/>
      <w:szCs w:val="20"/>
    </w:rPr>
  </w:style>
  <w:style w:type="table" w:styleId="Tabelacomgrade">
    <w:name w:val="Table Grid"/>
    <w:basedOn w:val="Tabelanormal"/>
    <w:rsid w:val="008D4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unhideWhenUsed/>
    <w:rsid w:val="00612B5E"/>
    <w:rPr>
      <w:rFonts w:ascii="Calibri" w:eastAsia="Calibri" w:hAnsi="Calibri"/>
      <w:sz w:val="20"/>
      <w:szCs w:val="20"/>
      <w:lang w:eastAsia="en-US"/>
    </w:rPr>
  </w:style>
  <w:style w:type="character" w:customStyle="1" w:styleId="TextodenotaderodapChar">
    <w:name w:val="Texto de nota de rodapé Char"/>
    <w:link w:val="Textodenotaderodap"/>
    <w:uiPriority w:val="99"/>
    <w:rsid w:val="00612B5E"/>
    <w:rPr>
      <w:rFonts w:ascii="Calibri" w:eastAsia="Calibri" w:hAnsi="Calibri" w:cs="Times New Roman"/>
      <w:lang w:eastAsia="en-US"/>
    </w:rPr>
  </w:style>
  <w:style w:type="character" w:styleId="Refdenotaderodap">
    <w:name w:val="footnote reference"/>
    <w:uiPriority w:val="99"/>
    <w:unhideWhenUsed/>
    <w:rsid w:val="00612B5E"/>
    <w:rPr>
      <w:vertAlign w:val="superscript"/>
    </w:rPr>
  </w:style>
  <w:style w:type="paragraph" w:customStyle="1" w:styleId="Default">
    <w:name w:val="Default"/>
    <w:rsid w:val="00F60446"/>
    <w:pPr>
      <w:autoSpaceDE w:val="0"/>
      <w:autoSpaceDN w:val="0"/>
      <w:adjustRightInd w:val="0"/>
    </w:pPr>
    <w:rPr>
      <w:rFonts w:ascii="FNIFPO+Arial" w:hAnsi="FNIFPO+Arial" w:cs="FNIFPO+Arial"/>
      <w:color w:val="000000"/>
      <w:sz w:val="24"/>
      <w:szCs w:val="24"/>
    </w:rPr>
  </w:style>
  <w:style w:type="paragraph" w:styleId="Corpodetexto">
    <w:name w:val="Body Text"/>
    <w:basedOn w:val="Default"/>
    <w:next w:val="Default"/>
    <w:link w:val="CorpodetextoChar"/>
    <w:uiPriority w:val="99"/>
    <w:rsid w:val="00F60446"/>
    <w:rPr>
      <w:rFonts w:cs="Times New Roman"/>
      <w:color w:val="auto"/>
    </w:rPr>
  </w:style>
  <w:style w:type="character" w:customStyle="1" w:styleId="CorpodetextoChar">
    <w:name w:val="Corpo de texto Char"/>
    <w:link w:val="Corpodetexto"/>
    <w:uiPriority w:val="99"/>
    <w:rsid w:val="00F60446"/>
    <w:rPr>
      <w:rFonts w:ascii="FNIFPO+Arial" w:hAnsi="FNIFPO+Arial"/>
      <w:sz w:val="24"/>
      <w:szCs w:val="24"/>
    </w:rPr>
  </w:style>
  <w:style w:type="table" w:customStyle="1" w:styleId="Tabelacomgrade1">
    <w:name w:val="Tabela com grade1"/>
    <w:basedOn w:val="Tabelanormal"/>
    <w:next w:val="Tabelacomgrade"/>
    <w:rsid w:val="002524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rsid w:val="00700640"/>
    <w:pPr>
      <w:tabs>
        <w:tab w:val="center" w:pos="4252"/>
        <w:tab w:val="right" w:pos="8504"/>
      </w:tabs>
    </w:pPr>
  </w:style>
  <w:style w:type="character" w:customStyle="1" w:styleId="CabealhoChar">
    <w:name w:val="Cabeçalho Char"/>
    <w:link w:val="Cabealho"/>
    <w:uiPriority w:val="99"/>
    <w:rsid w:val="00700640"/>
    <w:rPr>
      <w:sz w:val="24"/>
      <w:szCs w:val="24"/>
    </w:rPr>
  </w:style>
  <w:style w:type="paragraph" w:styleId="Rodap">
    <w:name w:val="footer"/>
    <w:basedOn w:val="Normal"/>
    <w:link w:val="RodapChar"/>
    <w:rsid w:val="00700640"/>
    <w:pPr>
      <w:tabs>
        <w:tab w:val="center" w:pos="4252"/>
        <w:tab w:val="right" w:pos="8504"/>
      </w:tabs>
    </w:pPr>
  </w:style>
  <w:style w:type="character" w:customStyle="1" w:styleId="RodapChar">
    <w:name w:val="Rodapé Char"/>
    <w:link w:val="Rodap"/>
    <w:rsid w:val="00700640"/>
    <w:rPr>
      <w:sz w:val="24"/>
      <w:szCs w:val="24"/>
    </w:rPr>
  </w:style>
  <w:style w:type="table" w:customStyle="1" w:styleId="Tabelacomgrade11">
    <w:name w:val="Tabela com grade11"/>
    <w:basedOn w:val="Tabelanormal"/>
    <w:next w:val="Tabelacomgrade"/>
    <w:rsid w:val="00EC6F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F00921"/>
    <w:rPr>
      <w:rFonts w:ascii="Tahoma" w:hAnsi="Tahoma"/>
      <w:sz w:val="16"/>
      <w:szCs w:val="16"/>
    </w:rPr>
  </w:style>
  <w:style w:type="character" w:customStyle="1" w:styleId="TextodebaloChar">
    <w:name w:val="Texto de balão Char"/>
    <w:link w:val="Textodebalo"/>
    <w:rsid w:val="00F00921"/>
    <w:rPr>
      <w:rFonts w:ascii="Tahoma" w:hAnsi="Tahoma" w:cs="Tahoma"/>
      <w:sz w:val="16"/>
      <w:szCs w:val="16"/>
    </w:rPr>
  </w:style>
  <w:style w:type="character" w:styleId="Hyperlink">
    <w:name w:val="Hyperlink"/>
    <w:uiPriority w:val="99"/>
    <w:rsid w:val="00866370"/>
    <w:rPr>
      <w:color w:val="0563C1"/>
      <w:u w:val="single"/>
    </w:rPr>
  </w:style>
  <w:style w:type="character" w:customStyle="1" w:styleId="Ttulo1Char">
    <w:name w:val="Título 1 Char"/>
    <w:link w:val="Ttulo1"/>
    <w:rsid w:val="004B1616"/>
    <w:rPr>
      <w:rFonts w:ascii="Calibri Light" w:eastAsia="Times New Roman" w:hAnsi="Calibri Light" w:cs="Times New Roman"/>
      <w:color w:val="2E74B5"/>
      <w:sz w:val="32"/>
      <w:szCs w:val="32"/>
    </w:rPr>
  </w:style>
  <w:style w:type="paragraph" w:styleId="CabealhodoSumrio">
    <w:name w:val="TOC Heading"/>
    <w:basedOn w:val="Ttulo1"/>
    <w:next w:val="Normal"/>
    <w:uiPriority w:val="39"/>
    <w:unhideWhenUsed/>
    <w:qFormat/>
    <w:rsid w:val="004B1616"/>
    <w:pPr>
      <w:spacing w:line="259" w:lineRule="auto"/>
      <w:outlineLvl w:val="9"/>
    </w:pPr>
  </w:style>
  <w:style w:type="paragraph" w:styleId="Sumrio1">
    <w:name w:val="toc 1"/>
    <w:basedOn w:val="Normal"/>
    <w:next w:val="Normal"/>
    <w:autoRedefine/>
    <w:uiPriority w:val="39"/>
    <w:unhideWhenUsed/>
    <w:rsid w:val="005F64FC"/>
    <w:pPr>
      <w:tabs>
        <w:tab w:val="left" w:pos="480"/>
        <w:tab w:val="right" w:leader="dot" w:pos="8830"/>
      </w:tabs>
      <w:spacing w:before="120" w:after="120"/>
      <w:jc w:val="both"/>
    </w:pPr>
    <w:rPr>
      <w:rFonts w:ascii="Arial" w:hAnsi="Arial"/>
      <w:b/>
      <w:bCs/>
      <w:caps/>
      <w:szCs w:val="20"/>
    </w:rPr>
  </w:style>
  <w:style w:type="paragraph" w:styleId="Sumrio2">
    <w:name w:val="toc 2"/>
    <w:basedOn w:val="Normal"/>
    <w:next w:val="Normal"/>
    <w:autoRedefine/>
    <w:unhideWhenUsed/>
    <w:rsid w:val="004B1616"/>
    <w:pPr>
      <w:ind w:left="240"/>
    </w:pPr>
    <w:rPr>
      <w:rFonts w:ascii="Arial" w:hAnsi="Arial"/>
      <w:smallCaps/>
      <w:szCs w:val="20"/>
    </w:rPr>
  </w:style>
  <w:style w:type="paragraph" w:styleId="Sumrio3">
    <w:name w:val="toc 3"/>
    <w:basedOn w:val="Normal"/>
    <w:next w:val="Normal"/>
    <w:autoRedefine/>
    <w:unhideWhenUsed/>
    <w:rsid w:val="004B1616"/>
    <w:pPr>
      <w:ind w:left="480"/>
    </w:pPr>
    <w:rPr>
      <w:rFonts w:ascii="Arial" w:hAnsi="Arial"/>
      <w:i/>
      <w:iCs/>
      <w:szCs w:val="20"/>
    </w:rPr>
  </w:style>
  <w:style w:type="paragraph" w:styleId="Sumrio4">
    <w:name w:val="toc 4"/>
    <w:basedOn w:val="Normal"/>
    <w:next w:val="Normal"/>
    <w:autoRedefine/>
    <w:unhideWhenUsed/>
    <w:rsid w:val="004B1616"/>
    <w:pPr>
      <w:ind w:left="720"/>
    </w:pPr>
    <w:rPr>
      <w:rFonts w:ascii="Calibri" w:hAnsi="Calibri"/>
      <w:sz w:val="18"/>
      <w:szCs w:val="18"/>
    </w:rPr>
  </w:style>
  <w:style w:type="paragraph" w:styleId="Sumrio5">
    <w:name w:val="toc 5"/>
    <w:basedOn w:val="Normal"/>
    <w:next w:val="Normal"/>
    <w:autoRedefine/>
    <w:unhideWhenUsed/>
    <w:rsid w:val="004B1616"/>
    <w:pPr>
      <w:ind w:left="960"/>
    </w:pPr>
    <w:rPr>
      <w:rFonts w:ascii="Calibri" w:hAnsi="Calibri"/>
      <w:sz w:val="18"/>
      <w:szCs w:val="18"/>
    </w:rPr>
  </w:style>
  <w:style w:type="paragraph" w:styleId="Sumrio6">
    <w:name w:val="toc 6"/>
    <w:basedOn w:val="Normal"/>
    <w:next w:val="Normal"/>
    <w:autoRedefine/>
    <w:unhideWhenUsed/>
    <w:rsid w:val="004B1616"/>
    <w:pPr>
      <w:ind w:left="1200"/>
    </w:pPr>
    <w:rPr>
      <w:rFonts w:ascii="Calibri" w:hAnsi="Calibri"/>
      <w:sz w:val="18"/>
      <w:szCs w:val="18"/>
    </w:rPr>
  </w:style>
  <w:style w:type="paragraph" w:styleId="Sumrio7">
    <w:name w:val="toc 7"/>
    <w:basedOn w:val="Normal"/>
    <w:next w:val="Normal"/>
    <w:autoRedefine/>
    <w:unhideWhenUsed/>
    <w:rsid w:val="004B1616"/>
    <w:pPr>
      <w:ind w:left="1440"/>
    </w:pPr>
    <w:rPr>
      <w:rFonts w:ascii="Calibri" w:hAnsi="Calibri"/>
      <w:sz w:val="18"/>
      <w:szCs w:val="18"/>
    </w:rPr>
  </w:style>
  <w:style w:type="paragraph" w:styleId="Sumrio8">
    <w:name w:val="toc 8"/>
    <w:basedOn w:val="Normal"/>
    <w:next w:val="Normal"/>
    <w:autoRedefine/>
    <w:unhideWhenUsed/>
    <w:rsid w:val="004B1616"/>
    <w:pPr>
      <w:ind w:left="1680"/>
    </w:pPr>
    <w:rPr>
      <w:rFonts w:ascii="Calibri" w:hAnsi="Calibri"/>
      <w:sz w:val="18"/>
      <w:szCs w:val="18"/>
    </w:rPr>
  </w:style>
  <w:style w:type="paragraph" w:styleId="Sumrio9">
    <w:name w:val="toc 9"/>
    <w:basedOn w:val="Normal"/>
    <w:next w:val="Normal"/>
    <w:autoRedefine/>
    <w:unhideWhenUsed/>
    <w:rsid w:val="004B1616"/>
    <w:pPr>
      <w:ind w:left="1920"/>
    </w:pPr>
    <w:rPr>
      <w:rFonts w:ascii="Calibri" w:hAnsi="Calibri"/>
      <w:sz w:val="18"/>
      <w:szCs w:val="18"/>
    </w:rPr>
  </w:style>
  <w:style w:type="paragraph" w:styleId="SemEspaamento">
    <w:name w:val="No Spacing"/>
    <w:aliases w:val="Corpo do Texto"/>
    <w:uiPriority w:val="1"/>
    <w:qFormat/>
    <w:rsid w:val="009F4331"/>
    <w:pPr>
      <w:spacing w:before="120" w:after="120" w:line="252" w:lineRule="auto"/>
      <w:ind w:firstLine="709"/>
      <w:jc w:val="both"/>
    </w:pPr>
    <w:rPr>
      <w:rFonts w:ascii="Calibri" w:eastAsia="Calibri" w:hAnsi="Calibri"/>
      <w:sz w:val="24"/>
      <w:szCs w:val="22"/>
      <w:lang w:eastAsia="en-US"/>
    </w:rPr>
  </w:style>
  <w:style w:type="character" w:styleId="HiperlinkVisitado">
    <w:name w:val="FollowedHyperlink"/>
    <w:semiHidden/>
    <w:unhideWhenUsed/>
    <w:rsid w:val="00BF7C98"/>
    <w:rPr>
      <w:color w:val="954F72"/>
      <w:u w:val="single"/>
    </w:rPr>
  </w:style>
  <w:style w:type="paragraph" w:customStyle="1" w:styleId="Recuodecorpodetexto1">
    <w:name w:val="Recuo de corpo de texto1"/>
    <w:basedOn w:val="Normal"/>
    <w:rsid w:val="00E353E3"/>
    <w:pPr>
      <w:spacing w:after="120" w:line="480" w:lineRule="auto"/>
    </w:pPr>
    <w:rPr>
      <w:sz w:val="20"/>
      <w:szCs w:val="20"/>
    </w:rPr>
  </w:style>
  <w:style w:type="character" w:styleId="nfase">
    <w:name w:val="Emphasis"/>
    <w:basedOn w:val="Fontepargpadro"/>
    <w:uiPriority w:val="20"/>
    <w:qFormat/>
    <w:rsid w:val="00DC129B"/>
    <w:rPr>
      <w:i/>
      <w:iCs/>
    </w:rPr>
  </w:style>
</w:styles>
</file>

<file path=word/webSettings.xml><?xml version="1.0" encoding="utf-8"?>
<w:webSettings xmlns:r="http://schemas.openxmlformats.org/officeDocument/2006/relationships" xmlns:w="http://schemas.openxmlformats.org/wordprocessingml/2006/main">
  <w:divs>
    <w:div w:id="81297307">
      <w:bodyDiv w:val="1"/>
      <w:marLeft w:val="0"/>
      <w:marRight w:val="0"/>
      <w:marTop w:val="0"/>
      <w:marBottom w:val="0"/>
      <w:divBdr>
        <w:top w:val="none" w:sz="0" w:space="0" w:color="auto"/>
        <w:left w:val="none" w:sz="0" w:space="0" w:color="auto"/>
        <w:bottom w:val="none" w:sz="0" w:space="0" w:color="auto"/>
        <w:right w:val="none" w:sz="0" w:space="0" w:color="auto"/>
      </w:divBdr>
    </w:div>
    <w:div w:id="123087440">
      <w:bodyDiv w:val="1"/>
      <w:marLeft w:val="0"/>
      <w:marRight w:val="0"/>
      <w:marTop w:val="0"/>
      <w:marBottom w:val="0"/>
      <w:divBdr>
        <w:top w:val="none" w:sz="0" w:space="0" w:color="auto"/>
        <w:left w:val="none" w:sz="0" w:space="0" w:color="auto"/>
        <w:bottom w:val="none" w:sz="0" w:space="0" w:color="auto"/>
        <w:right w:val="none" w:sz="0" w:space="0" w:color="auto"/>
      </w:divBdr>
    </w:div>
    <w:div w:id="501822465">
      <w:bodyDiv w:val="1"/>
      <w:marLeft w:val="0"/>
      <w:marRight w:val="0"/>
      <w:marTop w:val="0"/>
      <w:marBottom w:val="0"/>
      <w:divBdr>
        <w:top w:val="none" w:sz="0" w:space="0" w:color="auto"/>
        <w:left w:val="none" w:sz="0" w:space="0" w:color="auto"/>
        <w:bottom w:val="none" w:sz="0" w:space="0" w:color="auto"/>
        <w:right w:val="none" w:sz="0" w:space="0" w:color="auto"/>
      </w:divBdr>
      <w:divsChild>
        <w:div w:id="18162471">
          <w:marLeft w:val="0"/>
          <w:marRight w:val="0"/>
          <w:marTop w:val="0"/>
          <w:marBottom w:val="0"/>
          <w:divBdr>
            <w:top w:val="none" w:sz="0" w:space="0" w:color="auto"/>
            <w:left w:val="none" w:sz="0" w:space="0" w:color="auto"/>
            <w:bottom w:val="none" w:sz="0" w:space="0" w:color="auto"/>
            <w:right w:val="none" w:sz="0" w:space="0" w:color="auto"/>
          </w:divBdr>
        </w:div>
        <w:div w:id="152306320">
          <w:marLeft w:val="0"/>
          <w:marRight w:val="0"/>
          <w:marTop w:val="0"/>
          <w:marBottom w:val="0"/>
          <w:divBdr>
            <w:top w:val="none" w:sz="0" w:space="0" w:color="auto"/>
            <w:left w:val="none" w:sz="0" w:space="0" w:color="auto"/>
            <w:bottom w:val="none" w:sz="0" w:space="0" w:color="auto"/>
            <w:right w:val="none" w:sz="0" w:space="0" w:color="auto"/>
          </w:divBdr>
        </w:div>
        <w:div w:id="195390680">
          <w:marLeft w:val="0"/>
          <w:marRight w:val="0"/>
          <w:marTop w:val="0"/>
          <w:marBottom w:val="0"/>
          <w:divBdr>
            <w:top w:val="none" w:sz="0" w:space="0" w:color="auto"/>
            <w:left w:val="none" w:sz="0" w:space="0" w:color="auto"/>
            <w:bottom w:val="none" w:sz="0" w:space="0" w:color="auto"/>
            <w:right w:val="none" w:sz="0" w:space="0" w:color="auto"/>
          </w:divBdr>
        </w:div>
        <w:div w:id="197284580">
          <w:marLeft w:val="0"/>
          <w:marRight w:val="0"/>
          <w:marTop w:val="0"/>
          <w:marBottom w:val="0"/>
          <w:divBdr>
            <w:top w:val="none" w:sz="0" w:space="0" w:color="auto"/>
            <w:left w:val="none" w:sz="0" w:space="0" w:color="auto"/>
            <w:bottom w:val="none" w:sz="0" w:space="0" w:color="auto"/>
            <w:right w:val="none" w:sz="0" w:space="0" w:color="auto"/>
          </w:divBdr>
        </w:div>
        <w:div w:id="229198823">
          <w:marLeft w:val="0"/>
          <w:marRight w:val="0"/>
          <w:marTop w:val="0"/>
          <w:marBottom w:val="0"/>
          <w:divBdr>
            <w:top w:val="none" w:sz="0" w:space="0" w:color="auto"/>
            <w:left w:val="none" w:sz="0" w:space="0" w:color="auto"/>
            <w:bottom w:val="none" w:sz="0" w:space="0" w:color="auto"/>
            <w:right w:val="none" w:sz="0" w:space="0" w:color="auto"/>
          </w:divBdr>
        </w:div>
        <w:div w:id="239101409">
          <w:marLeft w:val="0"/>
          <w:marRight w:val="0"/>
          <w:marTop w:val="0"/>
          <w:marBottom w:val="0"/>
          <w:divBdr>
            <w:top w:val="none" w:sz="0" w:space="0" w:color="auto"/>
            <w:left w:val="none" w:sz="0" w:space="0" w:color="auto"/>
            <w:bottom w:val="none" w:sz="0" w:space="0" w:color="auto"/>
            <w:right w:val="none" w:sz="0" w:space="0" w:color="auto"/>
          </w:divBdr>
        </w:div>
        <w:div w:id="403380266">
          <w:marLeft w:val="0"/>
          <w:marRight w:val="0"/>
          <w:marTop w:val="0"/>
          <w:marBottom w:val="0"/>
          <w:divBdr>
            <w:top w:val="none" w:sz="0" w:space="0" w:color="auto"/>
            <w:left w:val="none" w:sz="0" w:space="0" w:color="auto"/>
            <w:bottom w:val="none" w:sz="0" w:space="0" w:color="auto"/>
            <w:right w:val="none" w:sz="0" w:space="0" w:color="auto"/>
          </w:divBdr>
        </w:div>
        <w:div w:id="524515096">
          <w:marLeft w:val="0"/>
          <w:marRight w:val="0"/>
          <w:marTop w:val="0"/>
          <w:marBottom w:val="0"/>
          <w:divBdr>
            <w:top w:val="none" w:sz="0" w:space="0" w:color="auto"/>
            <w:left w:val="none" w:sz="0" w:space="0" w:color="auto"/>
            <w:bottom w:val="none" w:sz="0" w:space="0" w:color="auto"/>
            <w:right w:val="none" w:sz="0" w:space="0" w:color="auto"/>
          </w:divBdr>
        </w:div>
        <w:div w:id="1067530318">
          <w:marLeft w:val="0"/>
          <w:marRight w:val="0"/>
          <w:marTop w:val="0"/>
          <w:marBottom w:val="0"/>
          <w:divBdr>
            <w:top w:val="none" w:sz="0" w:space="0" w:color="auto"/>
            <w:left w:val="none" w:sz="0" w:space="0" w:color="auto"/>
            <w:bottom w:val="none" w:sz="0" w:space="0" w:color="auto"/>
            <w:right w:val="none" w:sz="0" w:space="0" w:color="auto"/>
          </w:divBdr>
        </w:div>
        <w:div w:id="1070496098">
          <w:marLeft w:val="0"/>
          <w:marRight w:val="0"/>
          <w:marTop w:val="0"/>
          <w:marBottom w:val="0"/>
          <w:divBdr>
            <w:top w:val="none" w:sz="0" w:space="0" w:color="auto"/>
            <w:left w:val="none" w:sz="0" w:space="0" w:color="auto"/>
            <w:bottom w:val="none" w:sz="0" w:space="0" w:color="auto"/>
            <w:right w:val="none" w:sz="0" w:space="0" w:color="auto"/>
          </w:divBdr>
        </w:div>
        <w:div w:id="1251545191">
          <w:marLeft w:val="0"/>
          <w:marRight w:val="0"/>
          <w:marTop w:val="0"/>
          <w:marBottom w:val="0"/>
          <w:divBdr>
            <w:top w:val="none" w:sz="0" w:space="0" w:color="auto"/>
            <w:left w:val="none" w:sz="0" w:space="0" w:color="auto"/>
            <w:bottom w:val="none" w:sz="0" w:space="0" w:color="auto"/>
            <w:right w:val="none" w:sz="0" w:space="0" w:color="auto"/>
          </w:divBdr>
        </w:div>
        <w:div w:id="1516653326">
          <w:marLeft w:val="0"/>
          <w:marRight w:val="0"/>
          <w:marTop w:val="0"/>
          <w:marBottom w:val="0"/>
          <w:divBdr>
            <w:top w:val="none" w:sz="0" w:space="0" w:color="auto"/>
            <w:left w:val="none" w:sz="0" w:space="0" w:color="auto"/>
            <w:bottom w:val="none" w:sz="0" w:space="0" w:color="auto"/>
            <w:right w:val="none" w:sz="0" w:space="0" w:color="auto"/>
          </w:divBdr>
        </w:div>
        <w:div w:id="1776903569">
          <w:marLeft w:val="0"/>
          <w:marRight w:val="0"/>
          <w:marTop w:val="0"/>
          <w:marBottom w:val="0"/>
          <w:divBdr>
            <w:top w:val="none" w:sz="0" w:space="0" w:color="auto"/>
            <w:left w:val="none" w:sz="0" w:space="0" w:color="auto"/>
            <w:bottom w:val="none" w:sz="0" w:space="0" w:color="auto"/>
            <w:right w:val="none" w:sz="0" w:space="0" w:color="auto"/>
          </w:divBdr>
        </w:div>
        <w:div w:id="1863205231">
          <w:marLeft w:val="0"/>
          <w:marRight w:val="0"/>
          <w:marTop w:val="0"/>
          <w:marBottom w:val="0"/>
          <w:divBdr>
            <w:top w:val="none" w:sz="0" w:space="0" w:color="auto"/>
            <w:left w:val="none" w:sz="0" w:space="0" w:color="auto"/>
            <w:bottom w:val="none" w:sz="0" w:space="0" w:color="auto"/>
            <w:right w:val="none" w:sz="0" w:space="0" w:color="auto"/>
          </w:divBdr>
        </w:div>
      </w:divsChild>
    </w:div>
    <w:div w:id="504827561">
      <w:bodyDiv w:val="1"/>
      <w:marLeft w:val="0"/>
      <w:marRight w:val="0"/>
      <w:marTop w:val="0"/>
      <w:marBottom w:val="0"/>
      <w:divBdr>
        <w:top w:val="none" w:sz="0" w:space="0" w:color="auto"/>
        <w:left w:val="none" w:sz="0" w:space="0" w:color="auto"/>
        <w:bottom w:val="none" w:sz="0" w:space="0" w:color="auto"/>
        <w:right w:val="none" w:sz="0" w:space="0" w:color="auto"/>
      </w:divBdr>
    </w:div>
    <w:div w:id="709690868">
      <w:bodyDiv w:val="1"/>
      <w:marLeft w:val="0"/>
      <w:marRight w:val="0"/>
      <w:marTop w:val="0"/>
      <w:marBottom w:val="0"/>
      <w:divBdr>
        <w:top w:val="none" w:sz="0" w:space="0" w:color="auto"/>
        <w:left w:val="none" w:sz="0" w:space="0" w:color="auto"/>
        <w:bottom w:val="none" w:sz="0" w:space="0" w:color="auto"/>
        <w:right w:val="none" w:sz="0" w:space="0" w:color="auto"/>
      </w:divBdr>
    </w:div>
    <w:div w:id="847139390">
      <w:bodyDiv w:val="1"/>
      <w:marLeft w:val="0"/>
      <w:marRight w:val="0"/>
      <w:marTop w:val="0"/>
      <w:marBottom w:val="0"/>
      <w:divBdr>
        <w:top w:val="none" w:sz="0" w:space="0" w:color="auto"/>
        <w:left w:val="none" w:sz="0" w:space="0" w:color="auto"/>
        <w:bottom w:val="none" w:sz="0" w:space="0" w:color="auto"/>
        <w:right w:val="none" w:sz="0" w:space="0" w:color="auto"/>
      </w:divBdr>
    </w:div>
    <w:div w:id="1025405627">
      <w:bodyDiv w:val="1"/>
      <w:marLeft w:val="0"/>
      <w:marRight w:val="0"/>
      <w:marTop w:val="0"/>
      <w:marBottom w:val="0"/>
      <w:divBdr>
        <w:top w:val="none" w:sz="0" w:space="0" w:color="auto"/>
        <w:left w:val="none" w:sz="0" w:space="0" w:color="auto"/>
        <w:bottom w:val="none" w:sz="0" w:space="0" w:color="auto"/>
        <w:right w:val="none" w:sz="0" w:space="0" w:color="auto"/>
      </w:divBdr>
      <w:divsChild>
        <w:div w:id="110711086">
          <w:marLeft w:val="0"/>
          <w:marRight w:val="0"/>
          <w:marTop w:val="0"/>
          <w:marBottom w:val="0"/>
          <w:divBdr>
            <w:top w:val="none" w:sz="0" w:space="0" w:color="auto"/>
            <w:left w:val="none" w:sz="0" w:space="0" w:color="auto"/>
            <w:bottom w:val="none" w:sz="0" w:space="0" w:color="auto"/>
            <w:right w:val="none" w:sz="0" w:space="0" w:color="auto"/>
          </w:divBdr>
        </w:div>
        <w:div w:id="341010922">
          <w:marLeft w:val="0"/>
          <w:marRight w:val="0"/>
          <w:marTop w:val="0"/>
          <w:marBottom w:val="0"/>
          <w:divBdr>
            <w:top w:val="none" w:sz="0" w:space="0" w:color="auto"/>
            <w:left w:val="none" w:sz="0" w:space="0" w:color="auto"/>
            <w:bottom w:val="none" w:sz="0" w:space="0" w:color="auto"/>
            <w:right w:val="none" w:sz="0" w:space="0" w:color="auto"/>
          </w:divBdr>
        </w:div>
        <w:div w:id="649409593">
          <w:marLeft w:val="0"/>
          <w:marRight w:val="0"/>
          <w:marTop w:val="0"/>
          <w:marBottom w:val="0"/>
          <w:divBdr>
            <w:top w:val="none" w:sz="0" w:space="0" w:color="auto"/>
            <w:left w:val="none" w:sz="0" w:space="0" w:color="auto"/>
            <w:bottom w:val="none" w:sz="0" w:space="0" w:color="auto"/>
            <w:right w:val="none" w:sz="0" w:space="0" w:color="auto"/>
          </w:divBdr>
        </w:div>
        <w:div w:id="677926390">
          <w:marLeft w:val="0"/>
          <w:marRight w:val="0"/>
          <w:marTop w:val="0"/>
          <w:marBottom w:val="0"/>
          <w:divBdr>
            <w:top w:val="none" w:sz="0" w:space="0" w:color="auto"/>
            <w:left w:val="none" w:sz="0" w:space="0" w:color="auto"/>
            <w:bottom w:val="none" w:sz="0" w:space="0" w:color="auto"/>
            <w:right w:val="none" w:sz="0" w:space="0" w:color="auto"/>
          </w:divBdr>
        </w:div>
        <w:div w:id="729693447">
          <w:marLeft w:val="0"/>
          <w:marRight w:val="0"/>
          <w:marTop w:val="0"/>
          <w:marBottom w:val="0"/>
          <w:divBdr>
            <w:top w:val="none" w:sz="0" w:space="0" w:color="auto"/>
            <w:left w:val="none" w:sz="0" w:space="0" w:color="auto"/>
            <w:bottom w:val="none" w:sz="0" w:space="0" w:color="auto"/>
            <w:right w:val="none" w:sz="0" w:space="0" w:color="auto"/>
          </w:divBdr>
        </w:div>
        <w:div w:id="861020215">
          <w:marLeft w:val="0"/>
          <w:marRight w:val="0"/>
          <w:marTop w:val="0"/>
          <w:marBottom w:val="0"/>
          <w:divBdr>
            <w:top w:val="none" w:sz="0" w:space="0" w:color="auto"/>
            <w:left w:val="none" w:sz="0" w:space="0" w:color="auto"/>
            <w:bottom w:val="none" w:sz="0" w:space="0" w:color="auto"/>
            <w:right w:val="none" w:sz="0" w:space="0" w:color="auto"/>
          </w:divBdr>
        </w:div>
        <w:div w:id="1263493281">
          <w:marLeft w:val="0"/>
          <w:marRight w:val="0"/>
          <w:marTop w:val="0"/>
          <w:marBottom w:val="0"/>
          <w:divBdr>
            <w:top w:val="none" w:sz="0" w:space="0" w:color="auto"/>
            <w:left w:val="none" w:sz="0" w:space="0" w:color="auto"/>
            <w:bottom w:val="none" w:sz="0" w:space="0" w:color="auto"/>
            <w:right w:val="none" w:sz="0" w:space="0" w:color="auto"/>
          </w:divBdr>
        </w:div>
        <w:div w:id="1338462769">
          <w:marLeft w:val="0"/>
          <w:marRight w:val="0"/>
          <w:marTop w:val="0"/>
          <w:marBottom w:val="0"/>
          <w:divBdr>
            <w:top w:val="none" w:sz="0" w:space="0" w:color="auto"/>
            <w:left w:val="none" w:sz="0" w:space="0" w:color="auto"/>
            <w:bottom w:val="none" w:sz="0" w:space="0" w:color="auto"/>
            <w:right w:val="none" w:sz="0" w:space="0" w:color="auto"/>
          </w:divBdr>
        </w:div>
        <w:div w:id="1356617288">
          <w:marLeft w:val="0"/>
          <w:marRight w:val="0"/>
          <w:marTop w:val="0"/>
          <w:marBottom w:val="0"/>
          <w:divBdr>
            <w:top w:val="none" w:sz="0" w:space="0" w:color="auto"/>
            <w:left w:val="none" w:sz="0" w:space="0" w:color="auto"/>
            <w:bottom w:val="none" w:sz="0" w:space="0" w:color="auto"/>
            <w:right w:val="none" w:sz="0" w:space="0" w:color="auto"/>
          </w:divBdr>
        </w:div>
        <w:div w:id="1369722784">
          <w:marLeft w:val="0"/>
          <w:marRight w:val="0"/>
          <w:marTop w:val="0"/>
          <w:marBottom w:val="0"/>
          <w:divBdr>
            <w:top w:val="none" w:sz="0" w:space="0" w:color="auto"/>
            <w:left w:val="none" w:sz="0" w:space="0" w:color="auto"/>
            <w:bottom w:val="none" w:sz="0" w:space="0" w:color="auto"/>
            <w:right w:val="none" w:sz="0" w:space="0" w:color="auto"/>
          </w:divBdr>
        </w:div>
        <w:div w:id="1418940526">
          <w:marLeft w:val="0"/>
          <w:marRight w:val="0"/>
          <w:marTop w:val="0"/>
          <w:marBottom w:val="0"/>
          <w:divBdr>
            <w:top w:val="none" w:sz="0" w:space="0" w:color="auto"/>
            <w:left w:val="none" w:sz="0" w:space="0" w:color="auto"/>
            <w:bottom w:val="none" w:sz="0" w:space="0" w:color="auto"/>
            <w:right w:val="none" w:sz="0" w:space="0" w:color="auto"/>
          </w:divBdr>
        </w:div>
        <w:div w:id="1795099617">
          <w:marLeft w:val="0"/>
          <w:marRight w:val="0"/>
          <w:marTop w:val="0"/>
          <w:marBottom w:val="0"/>
          <w:divBdr>
            <w:top w:val="none" w:sz="0" w:space="0" w:color="auto"/>
            <w:left w:val="none" w:sz="0" w:space="0" w:color="auto"/>
            <w:bottom w:val="none" w:sz="0" w:space="0" w:color="auto"/>
            <w:right w:val="none" w:sz="0" w:space="0" w:color="auto"/>
          </w:divBdr>
        </w:div>
        <w:div w:id="1984697364">
          <w:marLeft w:val="0"/>
          <w:marRight w:val="0"/>
          <w:marTop w:val="0"/>
          <w:marBottom w:val="0"/>
          <w:divBdr>
            <w:top w:val="none" w:sz="0" w:space="0" w:color="auto"/>
            <w:left w:val="none" w:sz="0" w:space="0" w:color="auto"/>
            <w:bottom w:val="none" w:sz="0" w:space="0" w:color="auto"/>
            <w:right w:val="none" w:sz="0" w:space="0" w:color="auto"/>
          </w:divBdr>
        </w:div>
        <w:div w:id="2069112852">
          <w:marLeft w:val="0"/>
          <w:marRight w:val="0"/>
          <w:marTop w:val="0"/>
          <w:marBottom w:val="0"/>
          <w:divBdr>
            <w:top w:val="none" w:sz="0" w:space="0" w:color="auto"/>
            <w:left w:val="none" w:sz="0" w:space="0" w:color="auto"/>
            <w:bottom w:val="none" w:sz="0" w:space="0" w:color="auto"/>
            <w:right w:val="none" w:sz="0" w:space="0" w:color="auto"/>
          </w:divBdr>
        </w:div>
      </w:divsChild>
    </w:div>
    <w:div w:id="1393503103">
      <w:bodyDiv w:val="1"/>
      <w:marLeft w:val="0"/>
      <w:marRight w:val="0"/>
      <w:marTop w:val="0"/>
      <w:marBottom w:val="0"/>
      <w:divBdr>
        <w:top w:val="none" w:sz="0" w:space="0" w:color="auto"/>
        <w:left w:val="none" w:sz="0" w:space="0" w:color="auto"/>
        <w:bottom w:val="none" w:sz="0" w:space="0" w:color="auto"/>
        <w:right w:val="none" w:sz="0" w:space="0" w:color="auto"/>
      </w:divBdr>
    </w:div>
    <w:div w:id="1429503048">
      <w:bodyDiv w:val="1"/>
      <w:marLeft w:val="0"/>
      <w:marRight w:val="0"/>
      <w:marTop w:val="0"/>
      <w:marBottom w:val="0"/>
      <w:divBdr>
        <w:top w:val="none" w:sz="0" w:space="0" w:color="auto"/>
        <w:left w:val="none" w:sz="0" w:space="0" w:color="auto"/>
        <w:bottom w:val="none" w:sz="0" w:space="0" w:color="auto"/>
        <w:right w:val="none" w:sz="0" w:space="0" w:color="auto"/>
      </w:divBdr>
    </w:div>
    <w:div w:id="1515534531">
      <w:bodyDiv w:val="1"/>
      <w:marLeft w:val="0"/>
      <w:marRight w:val="0"/>
      <w:marTop w:val="0"/>
      <w:marBottom w:val="0"/>
      <w:divBdr>
        <w:top w:val="none" w:sz="0" w:space="0" w:color="auto"/>
        <w:left w:val="none" w:sz="0" w:space="0" w:color="auto"/>
        <w:bottom w:val="none" w:sz="0" w:space="0" w:color="auto"/>
        <w:right w:val="none" w:sz="0" w:space="0" w:color="auto"/>
      </w:divBdr>
    </w:div>
    <w:div w:id="1693801515">
      <w:bodyDiv w:val="1"/>
      <w:marLeft w:val="0"/>
      <w:marRight w:val="0"/>
      <w:marTop w:val="0"/>
      <w:marBottom w:val="0"/>
      <w:divBdr>
        <w:top w:val="none" w:sz="0" w:space="0" w:color="auto"/>
        <w:left w:val="none" w:sz="0" w:space="0" w:color="auto"/>
        <w:bottom w:val="none" w:sz="0" w:space="0" w:color="auto"/>
        <w:right w:val="none" w:sz="0" w:space="0" w:color="auto"/>
      </w:divBdr>
    </w:div>
    <w:div w:id="1885289974">
      <w:bodyDiv w:val="1"/>
      <w:marLeft w:val="0"/>
      <w:marRight w:val="0"/>
      <w:marTop w:val="0"/>
      <w:marBottom w:val="0"/>
      <w:divBdr>
        <w:top w:val="none" w:sz="0" w:space="0" w:color="auto"/>
        <w:left w:val="none" w:sz="0" w:space="0" w:color="auto"/>
        <w:bottom w:val="none" w:sz="0" w:space="0" w:color="auto"/>
        <w:right w:val="none" w:sz="0" w:space="0" w:color="auto"/>
      </w:divBdr>
    </w:div>
    <w:div w:id="1955398787">
      <w:bodyDiv w:val="1"/>
      <w:marLeft w:val="0"/>
      <w:marRight w:val="0"/>
      <w:marTop w:val="0"/>
      <w:marBottom w:val="0"/>
      <w:divBdr>
        <w:top w:val="none" w:sz="0" w:space="0" w:color="auto"/>
        <w:left w:val="none" w:sz="0" w:space="0" w:color="auto"/>
        <w:bottom w:val="none" w:sz="0" w:space="0" w:color="auto"/>
        <w:right w:val="none" w:sz="0" w:space="0" w:color="auto"/>
      </w:divBdr>
    </w:div>
    <w:div w:id="1996180879">
      <w:bodyDiv w:val="1"/>
      <w:marLeft w:val="0"/>
      <w:marRight w:val="0"/>
      <w:marTop w:val="0"/>
      <w:marBottom w:val="0"/>
      <w:divBdr>
        <w:top w:val="none" w:sz="0" w:space="0" w:color="auto"/>
        <w:left w:val="none" w:sz="0" w:space="0" w:color="auto"/>
        <w:bottom w:val="none" w:sz="0" w:space="0" w:color="auto"/>
        <w:right w:val="none" w:sz="0" w:space="0" w:color="auto"/>
      </w:divBdr>
    </w:div>
    <w:div w:id="20844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nit.uesc.br/portal/wp-content/uploads/2016/04/Nova-Logomarca-NIT-1.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upload.wikimedia.org/wikipedia/commons/9/90/Bras%C3%A3o_da_UESC.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E8D7C-3D8F-4651-AD25-862AC9A4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232</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Edital PIBITI 2014-2015</vt:lpstr>
    </vt:vector>
  </TitlesOfParts>
  <Company>U.F.S</Company>
  <LinksUpToDate>false</LinksUpToDate>
  <CharactersWithSpaces>1484</CharactersWithSpaces>
  <SharedDoc>false</SharedDoc>
  <HLinks>
    <vt:vector size="42" baseType="variant">
      <vt:variant>
        <vt:i4>1704063</vt:i4>
      </vt:variant>
      <vt:variant>
        <vt:i4>51</vt:i4>
      </vt:variant>
      <vt:variant>
        <vt:i4>0</vt:i4>
      </vt:variant>
      <vt:variant>
        <vt:i4>5</vt:i4>
      </vt:variant>
      <vt:variant>
        <vt:lpwstr>mailto:cinttec.ufs@gmail.com</vt:lpwstr>
      </vt:variant>
      <vt:variant>
        <vt:lpwstr/>
      </vt:variant>
      <vt:variant>
        <vt:i4>2949152</vt:i4>
      </vt:variant>
      <vt:variant>
        <vt:i4>48</vt:i4>
      </vt:variant>
      <vt:variant>
        <vt:i4>0</vt:i4>
      </vt:variant>
      <vt:variant>
        <vt:i4>5</vt:i4>
      </vt:variant>
      <vt:variant>
        <vt:lpwstr>http://docslide.com.br/documents/abnt-nbr-10520-citacoes-em-documentos.html</vt:lpwstr>
      </vt:variant>
      <vt:variant>
        <vt:lpwstr/>
      </vt:variant>
      <vt:variant>
        <vt:i4>5374050</vt:i4>
      </vt:variant>
      <vt:variant>
        <vt:i4>45</vt:i4>
      </vt:variant>
      <vt:variant>
        <vt:i4>0</vt:i4>
      </vt:variant>
      <vt:variant>
        <vt:i4>5</vt:i4>
      </vt:variant>
      <vt:variant>
        <vt:lpwstr>http://www.coenge.ufcg.edu.br/arquivos/Arquivo_41.pdf</vt:lpwstr>
      </vt:variant>
      <vt:variant>
        <vt:lpwstr/>
      </vt:variant>
      <vt:variant>
        <vt:i4>2097254</vt:i4>
      </vt:variant>
      <vt:variant>
        <vt:i4>42</vt:i4>
      </vt:variant>
      <vt:variant>
        <vt:i4>0</vt:i4>
      </vt:variant>
      <vt:variant>
        <vt:i4>5</vt:i4>
      </vt:variant>
      <vt:variant>
        <vt:lpwstr>http://patft.uspto.gov/</vt:lpwstr>
      </vt:variant>
      <vt:variant>
        <vt:lpwstr/>
      </vt:variant>
      <vt:variant>
        <vt:i4>4456534</vt:i4>
      </vt:variant>
      <vt:variant>
        <vt:i4>39</vt:i4>
      </vt:variant>
      <vt:variant>
        <vt:i4>0</vt:i4>
      </vt:variant>
      <vt:variant>
        <vt:i4>5</vt:i4>
      </vt:variant>
      <vt:variant>
        <vt:lpwstr>http://www.wipo.int/portal/index.html</vt:lpwstr>
      </vt:variant>
      <vt:variant>
        <vt:lpwstr/>
      </vt:variant>
      <vt:variant>
        <vt:i4>5832706</vt:i4>
      </vt:variant>
      <vt:variant>
        <vt:i4>36</vt:i4>
      </vt:variant>
      <vt:variant>
        <vt:i4>0</vt:i4>
      </vt:variant>
      <vt:variant>
        <vt:i4>5</vt:i4>
      </vt:variant>
      <vt:variant>
        <vt:lpwstr>http://www.epo.org/index.html</vt:lpwstr>
      </vt:variant>
      <vt:variant>
        <vt:lpwstr/>
      </vt:variant>
      <vt:variant>
        <vt:i4>6488188</vt:i4>
      </vt:variant>
      <vt:variant>
        <vt:i4>33</vt:i4>
      </vt:variant>
      <vt:variant>
        <vt:i4>0</vt:i4>
      </vt:variant>
      <vt:variant>
        <vt:i4>5</vt:i4>
      </vt:variant>
      <vt:variant>
        <vt:lpwstr>http://www.inpi.gov.br/portal/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Edital PIBITI 2014-2015</dc:title>
  <dc:creator>NIT-UESC</dc:creator>
  <cp:lastModifiedBy>crsilva</cp:lastModifiedBy>
  <cp:revision>11</cp:revision>
  <cp:lastPrinted>1999-01-13T14:46:00Z</cp:lastPrinted>
  <dcterms:created xsi:type="dcterms:W3CDTF">2017-11-06T11:52:00Z</dcterms:created>
  <dcterms:modified xsi:type="dcterms:W3CDTF">2018-04-05T17:12:00Z</dcterms:modified>
</cp:coreProperties>
</file>