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Estudo da API LUIS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Identificar entidades/intenções para extrair conhecimento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Estudo da ferramenta Elasticsearch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Realizar a busca dos dados no Elasticsearch com conhecimento adquirido no Luis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Geração de uma interface de entrada para exibir dados através de formulários e dashboard.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Realizar teste sobre o domínio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Dicas para construção da fundamentação teóricas 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7 a 8 linhas da autoria do autor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2 ou 3 linhas de citações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30% &gt; citações &lt; 20%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1 citação para cada idéia desenvolvido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frases 20 palavras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parágrafos 4 linhas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tópicos 300 palavras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após o fichamento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fazer capacitação longa no máximo 1 vez a cada 1 capítulo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Nunca encerrar uma idéia com uma citação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Como construir  a fundamentação teórica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Tópicos para serem subtítulos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Procurar citações sobre esses tópicos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Escrever as citações entre cada tópicos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Preencher os espaços vazios com comentários sobre as citações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Estrutura de um capítulo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Parágrafo 1</w:t>
      </w:r>
      <w:r w:rsidDel="00000000" w:rsidR="00000000" w:rsidRPr="00000000">
        <w:rPr>
          <w:rtl w:val="0"/>
        </w:rPr>
        <w:t xml:space="preserve"> - Mini introdução sobre o assunto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Definição ou conceito do assunto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Parágrafo 2</w:t>
      </w:r>
      <w:r w:rsidDel="00000000" w:rsidR="00000000" w:rsidRPr="00000000">
        <w:rPr>
          <w:rtl w:val="0"/>
        </w:rPr>
        <w:t xml:space="preserve"> - Escrever mais sobre o conceito mostrado no primeiro parágrafo utilizando uma citação indireta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Utilizando uma citação indireta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Parágrafo 3</w:t>
      </w:r>
      <w:r w:rsidDel="00000000" w:rsidR="00000000" w:rsidRPr="00000000">
        <w:rPr>
          <w:rtl w:val="0"/>
        </w:rPr>
        <w:t xml:space="preserve"> - Comentários sobre a citação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Falar o q entende sobre o conteúdo citado (concordar, discordar, complementar, sistematizar e concluir)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Decodificar a informação para o leitor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rtl w:val="0"/>
        </w:rPr>
        <w:t xml:space="preserve">Parágrafo 4</w:t>
      </w:r>
      <w:r w:rsidDel="00000000" w:rsidR="00000000" w:rsidRPr="00000000">
        <w:rPr>
          <w:rtl w:val="0"/>
        </w:rPr>
        <w:t xml:space="preserve"> - Comentários sobre a citação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Falar o q entende sobre o conteúdo citado (concordar, discordar, complementar, sistematizar e concluir)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Decodificar a informação para o leitor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b w:val="1"/>
          <w:rtl w:val="0"/>
        </w:rPr>
        <w:t xml:space="preserve">Parágrafo 5</w:t>
      </w:r>
      <w:r w:rsidDel="00000000" w:rsidR="00000000" w:rsidRPr="00000000">
        <w:rPr>
          <w:rtl w:val="0"/>
        </w:rPr>
        <w:t xml:space="preserve"> - Outras citações curtas utilizando 2 autores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Histórico do assunto, características gerais e quaisquer outros elementos que demonstram a importância do assunto.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b w:val="1"/>
          <w:rtl w:val="0"/>
        </w:rPr>
        <w:t xml:space="preserve">Parágrafo 6</w:t>
      </w:r>
      <w:r w:rsidDel="00000000" w:rsidR="00000000" w:rsidRPr="00000000">
        <w:rPr>
          <w:rtl w:val="0"/>
        </w:rPr>
        <w:t xml:space="preserve"> - Comentar o q colocou no parágrafo 5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Explicar o que os autores disseram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Comparação entre os pontos de vista dos autores (apontando concordância ou divergências)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b w:val="1"/>
          <w:rtl w:val="0"/>
        </w:rPr>
        <w:t xml:space="preserve">Parágrafo 7</w:t>
      </w:r>
      <w:r w:rsidDel="00000000" w:rsidR="00000000" w:rsidRPr="00000000">
        <w:rPr>
          <w:rtl w:val="0"/>
        </w:rPr>
        <w:t xml:space="preserve"> - Comentar o q colocou no parágrafo 5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Explicar o que os autores disseram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Comparação entre os pontos de vista dos autores (apontando concordância ou divergências)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b w:val="1"/>
          <w:rtl w:val="0"/>
        </w:rPr>
        <w:t xml:space="preserve">Parágrafo 8</w:t>
      </w:r>
      <w:r w:rsidDel="00000000" w:rsidR="00000000" w:rsidRPr="00000000">
        <w:rPr>
          <w:rtl w:val="0"/>
        </w:rPr>
        <w:t xml:space="preserve"> - Comentar o q colocou no parágrafo 5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Explicar o que os autores disseram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Comparação entre os pontos de vista dos autores (apontando concordância ou divergências)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b w:val="1"/>
          <w:rtl w:val="0"/>
        </w:rPr>
        <w:t xml:space="preserve">Parágrafo 9 </w:t>
      </w:r>
      <w:r w:rsidDel="00000000" w:rsidR="00000000" w:rsidRPr="00000000">
        <w:rPr>
          <w:rtl w:val="0"/>
        </w:rPr>
        <w:t xml:space="preserve">- Aprofundar o conteúdo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características específicas , peculiaridade, sem embasamento fontes externas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b w:val="1"/>
          <w:rtl w:val="0"/>
        </w:rPr>
        <w:t xml:space="preserve">Parágrafo 10</w:t>
      </w:r>
      <w:r w:rsidDel="00000000" w:rsidR="00000000" w:rsidRPr="00000000">
        <w:rPr>
          <w:rtl w:val="0"/>
        </w:rPr>
        <w:t xml:space="preserve"> - Aprofundar o conteúdo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características específicas , peculiaridade, sem embasamento fontes externas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b w:val="1"/>
          <w:rtl w:val="0"/>
        </w:rPr>
        <w:t xml:space="preserve">Parágrafo 11</w:t>
      </w:r>
      <w:r w:rsidDel="00000000" w:rsidR="00000000" w:rsidRPr="00000000">
        <w:rPr>
          <w:rtl w:val="0"/>
        </w:rPr>
        <w:t xml:space="preserve"> - Aprofundar o conteúdo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características específicas , peculiaridade, sem embasamento fontes externas.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b w:val="1"/>
          <w:rtl w:val="0"/>
        </w:rPr>
        <w:t xml:space="preserve">Parágrafo 12</w:t>
      </w:r>
      <w:r w:rsidDel="00000000" w:rsidR="00000000" w:rsidRPr="00000000">
        <w:rPr>
          <w:rtl w:val="0"/>
        </w:rPr>
        <w:t xml:space="preserve"> - Citações defendendo o que escreveu nos parágrafos 9, 10 e 11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Sem citações soltas, mesclar cada citação com uma descrição do significado entendido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b w:val="1"/>
          <w:rtl w:val="0"/>
        </w:rPr>
        <w:t xml:space="preserve">Parágrafo 13</w:t>
      </w:r>
      <w:r w:rsidDel="00000000" w:rsidR="00000000" w:rsidRPr="00000000">
        <w:rPr>
          <w:rtl w:val="0"/>
        </w:rPr>
        <w:t xml:space="preserve"> - Citações defendendo o que escreveu nos parágrafos 9, 10 e 11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Sem citações soltas, mesclar cada citação com uma descrição do significado entendido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b w:val="1"/>
          <w:rtl w:val="0"/>
        </w:rPr>
        <w:t xml:space="preserve">Parágrafo 14</w:t>
      </w:r>
      <w:r w:rsidDel="00000000" w:rsidR="00000000" w:rsidRPr="00000000">
        <w:rPr>
          <w:rtl w:val="0"/>
        </w:rPr>
        <w:t xml:space="preserve"> - Citações defendendo o que escreveu nos parágrafos 9, 10 e 11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Sem citações soltas, mesclar cada citação com uma descrição do significado entendido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b w:val="1"/>
          <w:rtl w:val="0"/>
        </w:rPr>
        <w:t xml:space="preserve">Parágrafo 15</w:t>
      </w:r>
      <w:r w:rsidDel="00000000" w:rsidR="00000000" w:rsidRPr="00000000">
        <w:rPr>
          <w:rtl w:val="0"/>
        </w:rPr>
        <w:t xml:space="preserve"> - Citação direta longa com 8 a 10 linhas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b w:val="1"/>
          <w:rtl w:val="0"/>
        </w:rPr>
        <w:t xml:space="preserve">Parágrafo 16</w:t>
      </w:r>
      <w:r w:rsidDel="00000000" w:rsidR="00000000" w:rsidRPr="00000000">
        <w:rPr>
          <w:rtl w:val="0"/>
        </w:rPr>
        <w:t xml:space="preserve"> - Fechamento sobre as idéias tratadas nos parágrafos anteriores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conclusão ou síntese do que foi dito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b w:val="1"/>
          <w:rtl w:val="0"/>
        </w:rPr>
        <w:t xml:space="preserve">Parágrafo 17</w:t>
      </w:r>
      <w:r w:rsidDel="00000000" w:rsidR="00000000" w:rsidRPr="00000000">
        <w:rPr>
          <w:rtl w:val="0"/>
        </w:rPr>
        <w:t xml:space="preserve"> - Aspectos relativos ao assunto do capítulo que possui algum ponto de aderência com o problema (Defeito, aplicação pŕatica, consequências, dúvidas pendentes ou qualquer coisa que pareça interessante)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b w:val="1"/>
          <w:rtl w:val="0"/>
        </w:rPr>
        <w:t xml:space="preserve">Parágrafo 18</w:t>
      </w:r>
      <w:r w:rsidDel="00000000" w:rsidR="00000000" w:rsidRPr="00000000">
        <w:rPr>
          <w:rtl w:val="0"/>
        </w:rPr>
        <w:t xml:space="preserve"> - Inserir alguma citação defendendo oq foi dito no parágrafo anterior (autor conhecido)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b w:val="1"/>
          <w:rtl w:val="0"/>
        </w:rPr>
        <w:t xml:space="preserve">Parágrafo 19</w:t>
      </w:r>
      <w:r w:rsidDel="00000000" w:rsidR="00000000" w:rsidRPr="00000000">
        <w:rPr>
          <w:rtl w:val="0"/>
        </w:rPr>
        <w:t xml:space="preserve"> - Faça uma transição marcando os aspectos mais marcantes da citação que foi dita no parágrafo 18 porém não conclua (passe a sensação que falta algo mais. Algo q o leitor so compreenderá continuando lendo o texto)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Apresente o assunto do próximo capítulo (síntese do que já foi dito)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cas frases mostrando os aspectos que vão unir os assuntos dos dois capítulos e como é importante realizar esta relação.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