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OBS: chamarei essas respostas de “canônicas”, porque esse chat não é confiável. Ele muda de opinião… na verdade, é quase um cliente.</w:t>
      </w:r>
    </w:p>
    <w:p w:rsidR="00000000" w:rsidDel="00000000" w:rsidP="00000000" w:rsidRDefault="00000000" w:rsidRPr="00000000" w14:paraId="00000002">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qualidade de informatividade, acessibilidade, auditabilidade, entendibilidade e usabilidade ajuda a qualidade de transparência?</w:t>
      </w:r>
    </w:p>
    <w:p w:rsidR="00000000" w:rsidDel="00000000" w:rsidP="00000000" w:rsidRDefault="00000000" w:rsidRPr="00000000" w14:paraId="00000005">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todas essas qualidades que você mencionou - informatividade, acessibilidade, auditabilidade, entendibilidade e usabilidade - contribuem significativamente para a qualidade da transparência. Vamos analisar cada uma:</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Informatividade</w:t>
      </w:r>
      <w:r w:rsidDel="00000000" w:rsidR="00000000" w:rsidRPr="00000000">
        <w:rPr>
          <w:rFonts w:ascii="Times New Roman" w:cs="Times New Roman" w:eastAsia="Times New Roman" w:hAnsi="Times New Roman"/>
          <w:sz w:val="24"/>
          <w:szCs w:val="24"/>
          <w:rtl w:val="0"/>
        </w:rPr>
        <w:t xml:space="preserve">: Quanto mais informações úteis e relevantes são fornecidas, melhor será a qualidade da transparência. Informações detalhadas e significativas permitem que os destinatários entendam melhor os processos, decisões ou dados em questão.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Acessibilidade</w:t>
      </w:r>
      <w:r w:rsidDel="00000000" w:rsidR="00000000" w:rsidRPr="00000000">
        <w:rPr>
          <w:rFonts w:ascii="Times New Roman" w:cs="Times New Roman" w:eastAsia="Times New Roman" w:hAnsi="Times New Roman"/>
          <w:sz w:val="24"/>
          <w:szCs w:val="24"/>
          <w:rtl w:val="0"/>
        </w:rPr>
        <w:t xml:space="preserve">: Se as informações são facilmente acessíveis e disponíveis para todas as partes interessadas, isso promove uma transparência eficaz. A acessibilidade garante que as informações não estejam ocultas ou restritas, permitindo que qualquer pessoa interessada possa obtê-las.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Auditabilidade</w:t>
      </w:r>
      <w:r w:rsidDel="00000000" w:rsidR="00000000" w:rsidRPr="00000000">
        <w:rPr>
          <w:rFonts w:ascii="Times New Roman" w:cs="Times New Roman" w:eastAsia="Times New Roman" w:hAnsi="Times New Roman"/>
          <w:sz w:val="24"/>
          <w:szCs w:val="24"/>
          <w:rtl w:val="0"/>
        </w:rPr>
        <w:t xml:space="preserve">: A capacidade de verificar e rastrear as informações fornecidas é essencial para a transparência. Quando os processos e dados podem ser auditados de forma confiável, isso aumenta a confiança nas informações divulgadas e na integridade dos sistemas ou organizações.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Entendibilidade</w:t>
      </w:r>
      <w:r w:rsidDel="00000000" w:rsidR="00000000" w:rsidRPr="00000000">
        <w:rPr>
          <w:rFonts w:ascii="Times New Roman" w:cs="Times New Roman" w:eastAsia="Times New Roman" w:hAnsi="Times New Roman"/>
          <w:sz w:val="24"/>
          <w:szCs w:val="24"/>
          <w:rtl w:val="0"/>
        </w:rPr>
        <w:t xml:space="preserve">: As informações apresentadas devem ser claras e compreensíveis para o público-alvo. A linguagem e a apresentação devem ser adaptadas ao nível de compreensão dos destinatários, garantindo que todos possam entender as informações sem ambiguidade.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Usabilidade</w:t>
      </w:r>
      <w:r w:rsidDel="00000000" w:rsidR="00000000" w:rsidRPr="00000000">
        <w:rPr>
          <w:rFonts w:ascii="Times New Roman" w:cs="Times New Roman" w:eastAsia="Times New Roman" w:hAnsi="Times New Roman"/>
          <w:sz w:val="24"/>
          <w:szCs w:val="24"/>
          <w:rtl w:val="0"/>
        </w:rPr>
        <w:t xml:space="preserve">: A forma como as informações são apresentadas e organizadas afeta sua utilidade e eficácia. Uma interface fácil de usar e bem projetada facilita a navegação e a compreensão das informações, melhorando assim a transparência.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suma, todas essas qualidades desempenham papéis importantes na promoção de uma transparência eficaz e de alta qualidade, ajudando a garantir que as informações sejam acessíveis, compreensíveis, confiáveis e úteis para as partes interessadas.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Considerando as qualidades de informatividade, acessibilidade, auditabilidade, entendibilidade e usabilidade, qual dessas qualidades é obrigatória para se ter o mínimo de transparência?</w:t>
      </w:r>
    </w:p>
    <w:p w:rsidR="00000000" w:rsidDel="00000000" w:rsidP="00000000" w:rsidRDefault="00000000" w:rsidRPr="00000000" w14:paraId="00000014">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qualidades mencionadas - informatividade, acessibilidade, auditabilidade, entendibilidade e usabilidade - a acessibilidade é a mais fundamental para garantir o mínimo de transparência.</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acessibilidade refere-se à capacidade das partes interessadas de acessarem facilmente as informações disponíveis. Mesmo que as informações sejam informativas, auditáveis, compreensíveis e usáveis, se não forem acessíveis, elas não atingirão seu propósito de promover a transparência.</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se as informações estiverem trancadas em uma área restrita, disponíveis apenas para um grupo seleto de pessoas, a transparência estará ausente para aqueles que não têm acesso. Da mesma forma, se as informações forem apresentadas em um formato difícil de acessar, como um documento PDF bloqueado, isso também pode prejudicar a transparência.</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para garantir o mínimo de transparência, é essencial que as informações sejam acessíveis a todas as partes interessadas, independentemente de sua posição, status ou capacidade.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Compondo o nível 2:</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Considerando que as qualidades informadas anteriormente: </w:t>
      </w:r>
      <w:r w:rsidDel="00000000" w:rsidR="00000000" w:rsidRPr="00000000">
        <w:rPr>
          <w:rFonts w:ascii="Times New Roman" w:cs="Times New Roman" w:eastAsia="Times New Roman" w:hAnsi="Times New Roman"/>
          <w:b w:val="1"/>
          <w:sz w:val="24"/>
          <w:szCs w:val="24"/>
          <w:rtl w:val="0"/>
        </w:rPr>
        <w:t xml:space="preserve">acessibilidade</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auditabilidade</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entendibilidade,</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usabilidade e acessibilidade</w:t>
      </w:r>
      <w:r w:rsidDel="00000000" w:rsidR="00000000" w:rsidRPr="00000000">
        <w:rPr>
          <w:rtl w:val="0"/>
        </w:rPr>
        <w:t xml:space="preserve">, são reconhecidamente relevantes para fomentar a qualidade de transparência, quais outras qualidades poderiam compor esse grupo de qualidades relevantes para transparência?</w:t>
      </w:r>
    </w:p>
    <w:p w:rsidR="00000000" w:rsidDel="00000000" w:rsidP="00000000" w:rsidRDefault="00000000" w:rsidRPr="00000000" w14:paraId="00000028">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mencionadas (acessibilidade, auditabilidade, entendibilidade, usabilidade e acessibilidade), algumas outras qualidades relevantes que poderiam compor esse grupo para fomentar a qualidade de transparência incluem:</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Precisão</w:t>
      </w:r>
      <w:r w:rsidDel="00000000" w:rsidR="00000000" w:rsidRPr="00000000">
        <w:rPr>
          <w:rFonts w:ascii="Times New Roman" w:cs="Times New Roman" w:eastAsia="Times New Roman" w:hAnsi="Times New Roman"/>
          <w:sz w:val="24"/>
          <w:szCs w:val="24"/>
          <w:rtl w:val="0"/>
        </w:rPr>
        <w:t xml:space="preserve">: Garantir que as informações fornecidas sejam precisas e livres de erros, de modo que as partes interessadas possam confiar nos dados apresentados.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Relevância</w:t>
      </w:r>
      <w:r w:rsidDel="00000000" w:rsidR="00000000" w:rsidRPr="00000000">
        <w:rPr>
          <w:rFonts w:ascii="Times New Roman" w:cs="Times New Roman" w:eastAsia="Times New Roman" w:hAnsi="Times New Roman"/>
          <w:sz w:val="24"/>
          <w:szCs w:val="24"/>
          <w:rtl w:val="0"/>
        </w:rPr>
        <w:t xml:space="preserve">: Certificar-se de que as informações sejam relevantes e diretamente aplicáveis ao contexto em questão, para que sejam úteis para as partes interessadas.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Completude</w:t>
      </w:r>
      <w:r w:rsidDel="00000000" w:rsidR="00000000" w:rsidRPr="00000000">
        <w:rPr>
          <w:rFonts w:ascii="Times New Roman" w:cs="Times New Roman" w:eastAsia="Times New Roman" w:hAnsi="Times New Roman"/>
          <w:sz w:val="24"/>
          <w:szCs w:val="24"/>
          <w:rtl w:val="0"/>
        </w:rPr>
        <w:t xml:space="preserve">: Garantir que todas as informações relevantes sejam incluídas e que não haja omissões significativas, proporcionando uma visão abrangente do assunto.</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Atualização</w:t>
      </w:r>
      <w:r w:rsidDel="00000000" w:rsidR="00000000" w:rsidRPr="00000000">
        <w:rPr>
          <w:rFonts w:ascii="Times New Roman" w:cs="Times New Roman" w:eastAsia="Times New Roman" w:hAnsi="Times New Roman"/>
          <w:sz w:val="24"/>
          <w:szCs w:val="24"/>
          <w:rtl w:val="0"/>
        </w:rPr>
        <w:t xml:space="preserve">: Manter as informações atualizadas e refletir mudanças relevantes no ambiente ou nas circunstâncias, para garantir que estejam alinhadas com a realidade em constante evolução.</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Consistência</w:t>
      </w:r>
      <w:r w:rsidDel="00000000" w:rsidR="00000000" w:rsidRPr="00000000">
        <w:rPr>
          <w:rFonts w:ascii="Times New Roman" w:cs="Times New Roman" w:eastAsia="Times New Roman" w:hAnsi="Times New Roman"/>
          <w:sz w:val="24"/>
          <w:szCs w:val="24"/>
          <w:rtl w:val="0"/>
        </w:rPr>
        <w:t xml:space="preserve">: Assegurar que as informações sejam consistentes ao longo do tempo e entre diferentes fontes, para evitar confusão e aumentar a confiabilidade.</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Objetividade</w:t>
      </w:r>
      <w:r w:rsidDel="00000000" w:rsidR="00000000" w:rsidRPr="00000000">
        <w:rPr>
          <w:rFonts w:ascii="Times New Roman" w:cs="Times New Roman" w:eastAsia="Times New Roman" w:hAnsi="Times New Roman"/>
          <w:sz w:val="24"/>
          <w:szCs w:val="24"/>
          <w:rtl w:val="0"/>
        </w:rPr>
        <w:t xml:space="preserve">: Apresentar as informações de forma imparcial e livre de viés, permitindo que as partes interessadas formem suas próprias opiniões e interpretações.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Clareza</w:t>
      </w:r>
      <w:r w:rsidDel="00000000" w:rsidR="00000000" w:rsidRPr="00000000">
        <w:rPr>
          <w:rFonts w:ascii="Times New Roman" w:cs="Times New Roman" w:eastAsia="Times New Roman" w:hAnsi="Times New Roman"/>
          <w:sz w:val="24"/>
          <w:szCs w:val="24"/>
          <w:rtl w:val="0"/>
        </w:rPr>
        <w:t xml:space="preserve">: Apresentar as informações de maneira clara e compreensível, evitando linguagem técnica desnecessária ou ambiguidade que possa dificultar a compreensão.</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Contextualização</w:t>
      </w:r>
      <w:r w:rsidDel="00000000" w:rsidR="00000000" w:rsidRPr="00000000">
        <w:rPr>
          <w:rFonts w:ascii="Times New Roman" w:cs="Times New Roman" w:eastAsia="Times New Roman" w:hAnsi="Times New Roman"/>
          <w:sz w:val="24"/>
          <w:szCs w:val="24"/>
          <w:rtl w:val="0"/>
        </w:rPr>
        <w:t xml:space="preserve">: Fornecer contexto adequado para as informações apresentadas, explicando o significado e a relevância em relação ao assunto em questão.</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Facilidade de Verificação</w:t>
      </w:r>
      <w:r w:rsidDel="00000000" w:rsidR="00000000" w:rsidRPr="00000000">
        <w:rPr>
          <w:rFonts w:ascii="Times New Roman" w:cs="Times New Roman" w:eastAsia="Times New Roman" w:hAnsi="Times New Roman"/>
          <w:sz w:val="24"/>
          <w:szCs w:val="24"/>
          <w:rtl w:val="0"/>
        </w:rPr>
        <w:t xml:space="preserve">: Tornar as informações facilmente verificáveis, fornecendo referências ou links para fontes confiáveis, para que as partes interessadas possam confirmar a veracidade dos dados apresentados.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qualidades adicionais complementam aquelas mencionadas anteriormente e são fundamentais para promover a transparência, garantindo que as informações sejam confiáveis, compreensíveis e relevantes para as partes interessadas.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Validando e compondo o nível 3</w:t>
      </w:r>
    </w:p>
    <w:p w:rsidR="00000000" w:rsidDel="00000000" w:rsidP="00000000" w:rsidRDefault="00000000" w:rsidRPr="00000000" w14:paraId="0000003A">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 correto afirmar que: 1) a qualidade de identificar a relação entre as partes de um todo; 2) a qualidade de construir ou formar a partir de diferentes partes; 3) a qualidade de ser separado em partes coesas; 4) a qualidade de detalhamento; 5) a qualidade de concisão; ajudam a fomentar a qualidade de </w:t>
      </w:r>
      <w:r w:rsidDel="00000000" w:rsidR="00000000" w:rsidRPr="00000000">
        <w:rPr>
          <w:rFonts w:ascii="Times New Roman" w:cs="Times New Roman" w:eastAsia="Times New Roman" w:hAnsi="Times New Roman"/>
          <w:b w:val="1"/>
          <w:sz w:val="24"/>
          <w:szCs w:val="24"/>
          <w:rtl w:val="0"/>
        </w:rPr>
        <w:t xml:space="preserve">entendimento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é correto afirmar que essas cinco qualidades contribuem para fomentar a qualidade de entendimento. Vou abordar cada uma delas: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identificar a relação entre as partes de um todo</w:t>
      </w:r>
      <w:r w:rsidDel="00000000" w:rsidR="00000000" w:rsidRPr="00000000">
        <w:rPr>
          <w:rFonts w:ascii="Times New Roman" w:cs="Times New Roman" w:eastAsia="Times New Roman" w:hAnsi="Times New Roman"/>
          <w:sz w:val="24"/>
          <w:szCs w:val="24"/>
          <w:rtl w:val="0"/>
        </w:rPr>
        <w:t xml:space="preserve">: Esta qualidade envolve a habilidade de reconhecer e compreender como diferentes partes se relacionam dentro de um sistema ou contexto mais amplo. Ao identificar essas relações, é possível ter uma visão mais completa e integrada do assunto em questão, o que promove uma melhor compreensão.</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construir ou formar a partir de diferentes partes</w:t>
      </w:r>
      <w:r w:rsidDel="00000000" w:rsidR="00000000" w:rsidRPr="00000000">
        <w:rPr>
          <w:rFonts w:ascii="Times New Roman" w:cs="Times New Roman" w:eastAsia="Times New Roman" w:hAnsi="Times New Roman"/>
          <w:sz w:val="24"/>
          <w:szCs w:val="24"/>
          <w:rtl w:val="0"/>
        </w:rPr>
        <w:t xml:space="preserve">: Ser capaz de integrar diferentes partes ou elementos para formar uma compreensão unificada é essencial para um entendimento abrangente e profundo do tema. Esta qualidade permite que as partes interessadas construam uma visão mais completa a partir de informações fragmentadas.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ser separado em partes coesas</w:t>
      </w:r>
      <w:r w:rsidDel="00000000" w:rsidR="00000000" w:rsidRPr="00000000">
        <w:rPr>
          <w:rFonts w:ascii="Times New Roman" w:cs="Times New Roman" w:eastAsia="Times New Roman" w:hAnsi="Times New Roman"/>
          <w:sz w:val="24"/>
          <w:szCs w:val="24"/>
          <w:rtl w:val="0"/>
        </w:rPr>
        <w:t xml:space="preserve">: Quando as informações podem ser organizadas em partes coesas e lógicas, facilita a análise e compreensão de cada aspecto individual, antes de se chegar a uma compreensão global. Isso contribui para uma compreensão mais clara e detalhada do assunto.</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detalhamento</w:t>
      </w:r>
      <w:r w:rsidDel="00000000" w:rsidR="00000000" w:rsidRPr="00000000">
        <w:rPr>
          <w:rFonts w:ascii="Times New Roman" w:cs="Times New Roman" w:eastAsia="Times New Roman" w:hAnsi="Times New Roman"/>
          <w:sz w:val="24"/>
          <w:szCs w:val="24"/>
          <w:rtl w:val="0"/>
        </w:rPr>
        <w:t xml:space="preserve">: A qualidade de fornecer informações detalhadas ajuda a proporcionar uma compreensão mais completa e precisa do assunto. Informações detalhadas permitem uma análise mais aprofundada e uma compreensão mais completa dos aspectos relevantes.</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concisão</w:t>
      </w:r>
      <w:r w:rsidDel="00000000" w:rsidR="00000000" w:rsidRPr="00000000">
        <w:rPr>
          <w:rFonts w:ascii="Times New Roman" w:cs="Times New Roman" w:eastAsia="Times New Roman" w:hAnsi="Times New Roman"/>
          <w:sz w:val="24"/>
          <w:szCs w:val="24"/>
          <w:rtl w:val="0"/>
        </w:rPr>
        <w:t xml:space="preserve">: Por outro lado, a qualidade de apresentar informações de forma concisa e sucinta é importante para evitar sobrecarregar as partes interessadas com detalhes desnecessários. Uma comunicação concisa ajuda a manter o foco nos pontos-chave, facilitando a compreensão e retenção das informações.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essas qualidades, quando presentes, contribuem significativamente para fomentar a qualidade de entendimento, pois promovem uma compreensão abrangente, clara e precisa do assunto em questão.</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Compondo o nível 3</w:t>
      </w:r>
    </w:p>
    <w:p w:rsidR="00000000" w:rsidDel="00000000" w:rsidP="00000000" w:rsidRDefault="00000000" w:rsidRPr="00000000" w14:paraId="00000048">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Quais outras qualidades podem fomentar o </w:t>
      </w:r>
      <w:r w:rsidDel="00000000" w:rsidR="00000000" w:rsidRPr="00000000">
        <w:rPr>
          <w:rFonts w:ascii="Times New Roman" w:cs="Times New Roman" w:eastAsia="Times New Roman" w:hAnsi="Times New Roman"/>
          <w:b w:val="1"/>
          <w:sz w:val="24"/>
          <w:szCs w:val="24"/>
          <w:rtl w:val="0"/>
        </w:rPr>
        <w:t xml:space="preserve">entendimento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já mencionadas, existem outras que podem fomentar o entendimento. Aqui estão algumas delas:</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Adaptabilidade</w:t>
      </w:r>
      <w:r w:rsidDel="00000000" w:rsidR="00000000" w:rsidRPr="00000000">
        <w:rPr>
          <w:rFonts w:ascii="Times New Roman" w:cs="Times New Roman" w:eastAsia="Times New Roman" w:hAnsi="Times New Roman"/>
          <w:sz w:val="24"/>
          <w:szCs w:val="24"/>
          <w:rtl w:val="0"/>
        </w:rPr>
        <w:t xml:space="preserve">: A capacidade de adaptar a comunicação ao público-alvo ou às circunstâncias específicas pode aumentar a eficácia da comunicação e facilitar o entendimento.</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Empatia</w:t>
      </w:r>
      <w:r w:rsidDel="00000000" w:rsidR="00000000" w:rsidRPr="00000000">
        <w:rPr>
          <w:rFonts w:ascii="Times New Roman" w:cs="Times New Roman" w:eastAsia="Times New Roman" w:hAnsi="Times New Roman"/>
          <w:sz w:val="24"/>
          <w:szCs w:val="24"/>
          <w:rtl w:val="0"/>
        </w:rPr>
        <w:t xml:space="preserve">: Mostrar empatia em relação às necessidades, preocupações e experiências das partes interessadas pode ajudar a estabelecer uma conexão mais forte e promover um entendimento mais profundo.</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Respeito</w:t>
      </w:r>
      <w:r w:rsidDel="00000000" w:rsidR="00000000" w:rsidRPr="00000000">
        <w:rPr>
          <w:rFonts w:ascii="Times New Roman" w:cs="Times New Roman" w:eastAsia="Times New Roman" w:hAnsi="Times New Roman"/>
          <w:sz w:val="24"/>
          <w:szCs w:val="24"/>
          <w:rtl w:val="0"/>
        </w:rPr>
        <w:t xml:space="preserve">: O respeito mútuo entre as partes envolvidas na comunicação é fundamental para criar um ambiente propício ao entendimento. Respeitar as opiniões, perspectivas e experiências dos outros pode facilitar a comunicação e promover uma compreensão mais ampla.</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Feedback Construtivo</w:t>
      </w:r>
      <w:r w:rsidDel="00000000" w:rsidR="00000000" w:rsidRPr="00000000">
        <w:rPr>
          <w:rFonts w:ascii="Times New Roman" w:cs="Times New Roman" w:eastAsia="Times New Roman" w:hAnsi="Times New Roman"/>
          <w:sz w:val="24"/>
          <w:szCs w:val="24"/>
          <w:rtl w:val="0"/>
        </w:rPr>
        <w:t xml:space="preserve">: Oferecer e receber feedback construtivo durante o processo de comunicação pode ajudar a identificar áreas de melhoria e esclarecer mal-entendidos, promovendo assim um entendimento mais claro e preciso.</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Criatividade</w:t>
      </w:r>
      <w:r w:rsidDel="00000000" w:rsidR="00000000" w:rsidRPr="00000000">
        <w:rPr>
          <w:rFonts w:ascii="Times New Roman" w:cs="Times New Roman" w:eastAsia="Times New Roman" w:hAnsi="Times New Roman"/>
          <w:sz w:val="24"/>
          <w:szCs w:val="24"/>
          <w:rtl w:val="0"/>
        </w:rPr>
        <w:t xml:space="preserve">: O uso da criatividade na apresentação de informações pode tornar o processo de comunicação mais envolvente e interessante, facilitando o entendimento e a retenção das informações pelos destinatários.</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Confiança</w:t>
      </w:r>
      <w:r w:rsidDel="00000000" w:rsidR="00000000" w:rsidRPr="00000000">
        <w:rPr>
          <w:rFonts w:ascii="Times New Roman" w:cs="Times New Roman" w:eastAsia="Times New Roman" w:hAnsi="Times New Roman"/>
          <w:sz w:val="24"/>
          <w:szCs w:val="24"/>
          <w:rtl w:val="0"/>
        </w:rPr>
        <w:t xml:space="preserve">: Estabelecer um ambiente de confiança mútua entre as partes interessadas pode promover uma comunicação aberta e honesta, facilitando assim o entendimento e a colaboração.</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Escuta Ativa</w:t>
      </w:r>
      <w:r w:rsidDel="00000000" w:rsidR="00000000" w:rsidRPr="00000000">
        <w:rPr>
          <w:rFonts w:ascii="Times New Roman" w:cs="Times New Roman" w:eastAsia="Times New Roman" w:hAnsi="Times New Roman"/>
          <w:sz w:val="24"/>
          <w:szCs w:val="24"/>
          <w:rtl w:val="0"/>
        </w:rPr>
        <w:t xml:space="preserve">: Praticar a escuta ativa, ou seja, ouvir com atenção e empatia, pode ajudar a compreender melhor as necessidades, preocupações e pontos de vista das partes interessadas, promovendo assim um entendimento mais profundo e significativo.</w:t>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Simplicidade</w:t>
      </w:r>
      <w:r w:rsidDel="00000000" w:rsidR="00000000" w:rsidRPr="00000000">
        <w:rPr>
          <w:rFonts w:ascii="Times New Roman" w:cs="Times New Roman" w:eastAsia="Times New Roman" w:hAnsi="Times New Roman"/>
          <w:sz w:val="24"/>
          <w:szCs w:val="24"/>
          <w:rtl w:val="0"/>
        </w:rPr>
        <w:t xml:space="preserve">: Simplificar a comunicação, evitando linguagem técnica desnecessária e complexidade excessiva, pode facilitar o entendimento e tornar as informações mais acessíveis para um público mais amplo.</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são algumas das qualidades que podem fomentar o entendimento e promover uma comunicação mais eficaz entre as partes interessadas. Ao cultivar essas qualidades, é possível melhorar significativamente o processo de comunicação e aumentar a probabilidade de alcançar um entendimento compartilhado e significativo.</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 correto afirmar que: 1) a qualidade clareza; 2) a qualidade consistência, ou seja, de ser isento de contradição, e ao longo do tempo obter resultados equivalentes para várias medições de um mesmo item; 3) a qualidade de integridade; 4) a qualidade de corretude; 5) a qualidade de acurácia; 6) a qualidade de atualidade; 7) a qualidade de completeza; 8) a qualidade de comparabilidade; ajudam a fomentar a qualidade de ser </w:t>
      </w:r>
      <w:r w:rsidDel="00000000" w:rsidR="00000000" w:rsidRPr="00000000">
        <w:rPr>
          <w:rFonts w:ascii="Times New Roman" w:cs="Times New Roman" w:eastAsia="Times New Roman" w:hAnsi="Times New Roman"/>
          <w:b w:val="1"/>
          <w:sz w:val="24"/>
          <w:szCs w:val="24"/>
          <w:rtl w:val="0"/>
        </w:rPr>
        <w:t xml:space="preserve">informativo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é correto afirmar que as qualidades de clareza, consistência, integridade, corretude, acurácia, atualidade, completude e comparabilidade ajudam a fomentar a qualidade de ser informativo. Vou abordar cada uma delas:</w:t>
      </w:r>
    </w:p>
    <w:p w:rsidR="00000000" w:rsidDel="00000000" w:rsidP="00000000" w:rsidRDefault="00000000" w:rsidRPr="00000000" w14:paraId="0000005B">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Clareza</w:t>
      </w:r>
      <w:r w:rsidDel="00000000" w:rsidR="00000000" w:rsidRPr="00000000">
        <w:rPr>
          <w:rFonts w:ascii="Times New Roman" w:cs="Times New Roman" w:eastAsia="Times New Roman" w:hAnsi="Times New Roman"/>
          <w:sz w:val="24"/>
          <w:szCs w:val="24"/>
          <w:rtl w:val="0"/>
        </w:rPr>
        <w:t xml:space="preserve">: Uma informação clara é mais compreensível para as partes interessadas, o que facilita a assimilação e o entendimento do conteúdo apresentado.</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Consistência</w:t>
      </w:r>
      <w:r w:rsidDel="00000000" w:rsidR="00000000" w:rsidRPr="00000000">
        <w:rPr>
          <w:rFonts w:ascii="Times New Roman" w:cs="Times New Roman" w:eastAsia="Times New Roman" w:hAnsi="Times New Roman"/>
          <w:sz w:val="24"/>
          <w:szCs w:val="24"/>
          <w:rtl w:val="0"/>
        </w:rPr>
        <w:t xml:space="preserve">: Informações consistentes são confiáveis e não apresentam contradições, garantindo a credibilidade do conteúdo e promovendo a confiança por parte das partes interessadas.</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Integridade</w:t>
      </w:r>
      <w:r w:rsidDel="00000000" w:rsidR="00000000" w:rsidRPr="00000000">
        <w:rPr>
          <w:rFonts w:ascii="Times New Roman" w:cs="Times New Roman" w:eastAsia="Times New Roman" w:hAnsi="Times New Roman"/>
          <w:sz w:val="24"/>
          <w:szCs w:val="24"/>
          <w:rtl w:val="0"/>
        </w:rPr>
        <w:t xml:space="preserve">: Informações íntegras são completas e não estão sujeitas a omissões ou distorções, o que ajuda a garantir uma representação precisa do assunto em questão.</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Corretude</w:t>
      </w:r>
      <w:r w:rsidDel="00000000" w:rsidR="00000000" w:rsidRPr="00000000">
        <w:rPr>
          <w:rFonts w:ascii="Times New Roman" w:cs="Times New Roman" w:eastAsia="Times New Roman" w:hAnsi="Times New Roman"/>
          <w:sz w:val="24"/>
          <w:szCs w:val="24"/>
          <w:rtl w:val="0"/>
        </w:rPr>
        <w:t xml:space="preserve">: Informações corretas são precisas e livres de erros, o que aumenta a confiabilidade e a utilidade do conteúdo apresentado.</w:t>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Acurácia</w:t>
      </w:r>
      <w:r w:rsidDel="00000000" w:rsidR="00000000" w:rsidRPr="00000000">
        <w:rPr>
          <w:rFonts w:ascii="Times New Roman" w:cs="Times New Roman" w:eastAsia="Times New Roman" w:hAnsi="Times New Roman"/>
          <w:sz w:val="24"/>
          <w:szCs w:val="24"/>
          <w:rtl w:val="0"/>
        </w:rPr>
        <w:t xml:space="preserve">: Informações precisas e acuradas proporcionam uma representação fiel da realidade, promovendo assim a confiança e o entendimento por parte das partes interessadas.</w:t>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Atualidade</w:t>
      </w:r>
      <w:r w:rsidDel="00000000" w:rsidR="00000000" w:rsidRPr="00000000">
        <w:rPr>
          <w:rFonts w:ascii="Times New Roman" w:cs="Times New Roman" w:eastAsia="Times New Roman" w:hAnsi="Times New Roman"/>
          <w:sz w:val="24"/>
          <w:szCs w:val="24"/>
          <w:rtl w:val="0"/>
        </w:rPr>
        <w:t xml:space="preserve">: Informações atualizadas são relevantes e refletem as condições mais recentes, garantindo que o conteúdo apresentado seja pertinente e útil para as partes interessadas.</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Completeness</w:t>
      </w:r>
      <w:r w:rsidDel="00000000" w:rsidR="00000000" w:rsidRPr="00000000">
        <w:rPr>
          <w:rFonts w:ascii="Times New Roman" w:cs="Times New Roman" w:eastAsia="Times New Roman" w:hAnsi="Times New Roman"/>
          <w:sz w:val="24"/>
          <w:szCs w:val="24"/>
          <w:rtl w:val="0"/>
        </w:rPr>
        <w:t xml:space="preserve">: Informações completas abrangem todos os aspectos relevantes do assunto em questão, fornecendo uma visão abrangente e detalhada para as partes interessadas.</w:t>
      </w:r>
    </w:p>
    <w:p w:rsidR="00000000" w:rsidDel="00000000" w:rsidP="00000000" w:rsidRDefault="00000000" w:rsidRPr="00000000" w14:paraId="00000062">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Comparabilidade</w:t>
      </w:r>
      <w:r w:rsidDel="00000000" w:rsidR="00000000" w:rsidRPr="00000000">
        <w:rPr>
          <w:rFonts w:ascii="Times New Roman" w:cs="Times New Roman" w:eastAsia="Times New Roman" w:hAnsi="Times New Roman"/>
          <w:sz w:val="24"/>
          <w:szCs w:val="24"/>
          <w:rtl w:val="0"/>
        </w:rPr>
        <w:t xml:space="preserve">: Informações comparáveis permitem que as partes interessadas comparem diferentes conjuntos de dados ou informações ao longo do tempo, facilitando a análise e o entendimento das tendências e padrões.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qualidades são fundamentais para garantir que as informações sejam informativas, confiáveis e úteis para as partes interessadas, promovendo assim uma comunicação eficaz e um entendimento claro do assunto em questão.</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Quais outras qualidades podem fomentar a qualidade de ser </w:t>
      </w:r>
      <w:r w:rsidDel="00000000" w:rsidR="00000000" w:rsidRPr="00000000">
        <w:rPr>
          <w:rFonts w:ascii="Times New Roman" w:cs="Times New Roman" w:eastAsia="Times New Roman" w:hAnsi="Times New Roman"/>
          <w:b w:val="1"/>
          <w:sz w:val="24"/>
          <w:szCs w:val="24"/>
          <w:rtl w:val="0"/>
        </w:rPr>
        <w:t xml:space="preserve">informativo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mencionadas anteriormente, algumas outras qualidades que podem fomentar a qualidade de ser informativo incluem:</w:t>
      </w:r>
    </w:p>
    <w:p w:rsidR="00000000" w:rsidDel="00000000" w:rsidP="00000000" w:rsidRDefault="00000000" w:rsidRPr="00000000" w14:paraId="0000006A">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Relevância</w:t>
      </w:r>
      <w:r w:rsidDel="00000000" w:rsidR="00000000" w:rsidRPr="00000000">
        <w:rPr>
          <w:rFonts w:ascii="Times New Roman" w:cs="Times New Roman" w:eastAsia="Times New Roman" w:hAnsi="Times New Roman"/>
          <w:sz w:val="24"/>
          <w:szCs w:val="24"/>
          <w:rtl w:val="0"/>
        </w:rPr>
        <w:t xml:space="preserve">: Informações relevantes são diretamente aplicáveis ao contexto ou objetivo em questão, garantindo que sejam úteis e significativas para as partes interessadas.</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Contextualização</w:t>
      </w:r>
      <w:r w:rsidDel="00000000" w:rsidR="00000000" w:rsidRPr="00000000">
        <w:rPr>
          <w:rFonts w:ascii="Times New Roman" w:cs="Times New Roman" w:eastAsia="Times New Roman" w:hAnsi="Times New Roman"/>
          <w:sz w:val="24"/>
          <w:szCs w:val="24"/>
          <w:rtl w:val="0"/>
        </w:rPr>
        <w:t xml:space="preserve">: Apresentar as informações dentro de um contexto apropriado, fornecendo explicações adicionais ou exemplos relevantes para ajudar as partes interessadas a entender o significado e a importância dos dados apresentados.</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Facilidade de Interpretação</w:t>
      </w:r>
      <w:r w:rsidDel="00000000" w:rsidR="00000000" w:rsidRPr="00000000">
        <w:rPr>
          <w:rFonts w:ascii="Times New Roman" w:cs="Times New Roman" w:eastAsia="Times New Roman" w:hAnsi="Times New Roman"/>
          <w:sz w:val="24"/>
          <w:szCs w:val="24"/>
          <w:rtl w:val="0"/>
        </w:rPr>
        <w:t xml:space="preserve">: Apresentar as informações de forma que sejam facilmente interpretáveis ​​pelas partes interessadas, evitando linguagem técnica excessivamente complexa ou jargões que possam dificultar a compreensão.</w:t>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Confiabilidade</w:t>
      </w:r>
      <w:r w:rsidDel="00000000" w:rsidR="00000000" w:rsidRPr="00000000">
        <w:rPr>
          <w:rFonts w:ascii="Times New Roman" w:cs="Times New Roman" w:eastAsia="Times New Roman" w:hAnsi="Times New Roman"/>
          <w:sz w:val="24"/>
          <w:szCs w:val="24"/>
          <w:rtl w:val="0"/>
        </w:rPr>
        <w:t xml:space="preserve">: Garantir que as informações sejam confiáveis, provenientes de fontes verificáveis ​​e precisas, para que as partes interessadas possam confiar na precisão e na integridade do conteúdo apresentado.</w:t>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Transparência</w:t>
      </w:r>
      <w:r w:rsidDel="00000000" w:rsidR="00000000" w:rsidRPr="00000000">
        <w:rPr>
          <w:rFonts w:ascii="Times New Roman" w:cs="Times New Roman" w:eastAsia="Times New Roman" w:hAnsi="Times New Roman"/>
          <w:sz w:val="24"/>
          <w:szCs w:val="24"/>
          <w:rtl w:val="0"/>
        </w:rPr>
        <w:t xml:space="preserve">: Tornar transparentes as fontes e os métodos de obtenção das informações, permitindo que as partes interessadas compreendam como os dados foram coletados, processados ​​e apresentados.</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Adaptabilidade</w:t>
      </w:r>
      <w:r w:rsidDel="00000000" w:rsidR="00000000" w:rsidRPr="00000000">
        <w:rPr>
          <w:rFonts w:ascii="Times New Roman" w:cs="Times New Roman" w:eastAsia="Times New Roman" w:hAnsi="Times New Roman"/>
          <w:sz w:val="24"/>
          <w:szCs w:val="24"/>
          <w:rtl w:val="0"/>
        </w:rPr>
        <w:t xml:space="preserve">: Adaptar a apresentação das informações às necessidades e preferências das partes interessadas, fornecendo diferentes formatos ou níveis de detalhes conforme apropriado.</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Feedback Iterativo</w:t>
      </w:r>
      <w:r w:rsidDel="00000000" w:rsidR="00000000" w:rsidRPr="00000000">
        <w:rPr>
          <w:rFonts w:ascii="Times New Roman" w:cs="Times New Roman" w:eastAsia="Times New Roman" w:hAnsi="Times New Roman"/>
          <w:sz w:val="24"/>
          <w:szCs w:val="24"/>
          <w:rtl w:val="0"/>
        </w:rPr>
        <w:t xml:space="preserve">: Permitir que as partes interessadas forneçam feedback sobre as informações apresentadas, possibilitando ajustes e melhorias contínuas para garantir que atendam às suas necessidades e expectativas.</w:t>
      </w:r>
    </w:p>
    <w:p w:rsidR="00000000" w:rsidDel="00000000" w:rsidP="00000000" w:rsidRDefault="00000000" w:rsidRPr="00000000" w14:paraId="00000071">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Equilíbrio</w:t>
      </w:r>
      <w:r w:rsidDel="00000000" w:rsidR="00000000" w:rsidRPr="00000000">
        <w:rPr>
          <w:rFonts w:ascii="Times New Roman" w:cs="Times New Roman" w:eastAsia="Times New Roman" w:hAnsi="Times New Roman"/>
          <w:sz w:val="24"/>
          <w:szCs w:val="24"/>
          <w:rtl w:val="0"/>
        </w:rPr>
        <w:t xml:space="preserve">: Apresentar informações de forma equilibrada e imparcial, considerando diferentes perspectivas e opiniões relevantes para o assunto em questão.</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qualidades adicionais contribuem para garantir que as informações sejam informativas, confiáveis e relevantes para as partes interessadas, promovendo assim uma comunicação eficaz e um entendimento claro do assunto em questão.</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 correto afirmar que: 1) a qualidade portabilidade, ou seja, a capacidade de ser usado em diferentes ambientes; 2) a qualidade disponibilidade, ou seja, a capacidade de ser acessado quando for necessário, e ao longo do tempo obter resultados equivalentes para várias medições de um mesmo item; 3) a qualidade de publicidade, ou seja, a capacidade de se tornar público; ajudam a fomentar a qualidade de </w:t>
      </w:r>
      <w:r w:rsidDel="00000000" w:rsidR="00000000" w:rsidRPr="00000000">
        <w:rPr>
          <w:rFonts w:ascii="Times New Roman" w:cs="Times New Roman" w:eastAsia="Times New Roman" w:hAnsi="Times New Roman"/>
          <w:b w:val="1"/>
          <w:color w:val="ff0000"/>
          <w:sz w:val="24"/>
          <w:szCs w:val="24"/>
          <w:rtl w:val="0"/>
        </w:rPr>
        <w:t xml:space="preserve">acessibilidade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Não</w:t>
      </w:r>
      <w:r w:rsidDel="00000000" w:rsidR="00000000" w:rsidRPr="00000000">
        <w:rPr>
          <w:rFonts w:ascii="Times New Roman" w:cs="Times New Roman" w:eastAsia="Times New Roman" w:hAnsi="Times New Roman"/>
          <w:sz w:val="24"/>
          <w:szCs w:val="24"/>
          <w:rtl w:val="0"/>
        </w:rPr>
        <w:t xml:space="preserve">, não é correto afirmar que as qualidades de portabilidade, disponibilidade e publicidade ajudam diretamente a fomentar a qualidade de acessibilidade. Vou abordar cada uma delas:</w:t>
      </w:r>
    </w:p>
    <w:p w:rsidR="00000000" w:rsidDel="00000000" w:rsidP="00000000" w:rsidRDefault="00000000" w:rsidRPr="00000000" w14:paraId="0000007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Portabilidade</w:t>
      </w:r>
      <w:r w:rsidDel="00000000" w:rsidR="00000000" w:rsidRPr="00000000">
        <w:rPr>
          <w:rFonts w:ascii="Times New Roman" w:cs="Times New Roman" w:eastAsia="Times New Roman" w:hAnsi="Times New Roman"/>
          <w:sz w:val="24"/>
          <w:szCs w:val="24"/>
          <w:rtl w:val="0"/>
        </w:rPr>
        <w:t xml:space="preserve">: Refere-se à capacidade de um sistema ou recurso ser usado em diferentes ambientes ou plataformas. Embora a portabilidade seja importante para garantir que um sistema ou recurso possa ser acessado em diferentes contextos, não está diretamente relacionada à acessibilidade para pessoas com deficiência ou necessidades específicas.</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Disponibilidade</w:t>
      </w:r>
      <w:r w:rsidDel="00000000" w:rsidR="00000000" w:rsidRPr="00000000">
        <w:rPr>
          <w:rFonts w:ascii="Times New Roman" w:cs="Times New Roman" w:eastAsia="Times New Roman" w:hAnsi="Times New Roman"/>
          <w:sz w:val="24"/>
          <w:szCs w:val="24"/>
          <w:rtl w:val="0"/>
        </w:rPr>
        <w:t xml:space="preserve">: Envolve a capacidade de um sistema ou recurso estar acessível quando necessário e de obter resultados consistentes ao longo do tempo. Embora a disponibilidade seja importante para garantir o acesso oportuno às informações ou serviços, não está diretamente ligada à acessibilidade no sentido de tornar os recursos acessíveis para pessoas com deficiência.</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Publicidade</w:t>
      </w:r>
      <w:r w:rsidDel="00000000" w:rsidR="00000000" w:rsidRPr="00000000">
        <w:rPr>
          <w:rFonts w:ascii="Times New Roman" w:cs="Times New Roman" w:eastAsia="Times New Roman" w:hAnsi="Times New Roman"/>
          <w:sz w:val="24"/>
          <w:szCs w:val="24"/>
          <w:rtl w:val="0"/>
        </w:rPr>
        <w:t xml:space="preserve">: Refere-se à capacidade de tornar algo público ou amplamente divulgado. Embora a publicidade seja importante para garantir que as informações ou recursos estejam disponíveis para um público mais amplo, não está diretamente relacionada à acessibilidade no contexto de tornar os recursos acessíveis para pessoas com deficiência.</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acessibilidade, no contexto de tecnologia e design, refere-se à capacidade de um sistema, produto ou ambiente ser utilizado por todas as pessoas, incluindo aquelas com deficiência ou limitações funcionais. Para fomentar a qualidade de acessibilidade, são necessárias medidas específicas de design e desenvolvimento que considerem as necessidades e capacidades de todos os usuários, independentemente de suas habilidades ou condições.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enquanto portabilidade, disponibilidade e publicidade são importantes para outros aspectos de sistemas e serviços, elas não são diretamente relevantes para fomentar a qualidade de acessibilidade.</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É correto afirmar que: 1) a qualidade portabilidade, ou seja, a capacidade de ser usado em diferentes ambientes; 2) a qualidade disponibilidade, ou seja, a capacidade de ser acessado quando for necessário; 3) a qualidade de publicidade, ou seja, a capacidade de se tornar público; ajudam a fomentar a qualidade de estar </w:t>
      </w:r>
      <w:r w:rsidDel="00000000" w:rsidR="00000000" w:rsidRPr="00000000">
        <w:rPr>
          <w:rFonts w:ascii="Times New Roman" w:cs="Times New Roman" w:eastAsia="Times New Roman" w:hAnsi="Times New Roman"/>
          <w:b w:val="1"/>
          <w:color w:val="ff0000"/>
          <w:sz w:val="24"/>
          <w:szCs w:val="24"/>
          <w:rtl w:val="0"/>
        </w:rPr>
        <w:t xml:space="preserve">acessível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é correto afirmar que as qualidades de portabilidade, disponibilidade e publicidade ajudam a fomentar a qualidade de estar acessível. Vou explicar como cada uma delas contribui para isso:</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Portabilidade</w:t>
      </w:r>
      <w:r w:rsidDel="00000000" w:rsidR="00000000" w:rsidRPr="00000000">
        <w:rPr>
          <w:rFonts w:ascii="Times New Roman" w:cs="Times New Roman" w:eastAsia="Times New Roman" w:hAnsi="Times New Roman"/>
          <w:sz w:val="24"/>
          <w:szCs w:val="24"/>
          <w:rtl w:val="0"/>
        </w:rPr>
        <w:t xml:space="preserve">: A portabilidade refere-se à capacidade de um sistema, produto ou recurso ser utilizado em diferentes ambientes ou plataformas. Quando um recurso é portátil, ele pode ser acessado por usuários em uma variedade de dispositivos e ambientes, o que aumenta sua acessibilidade.</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Disponibilidade</w:t>
      </w:r>
      <w:r w:rsidDel="00000000" w:rsidR="00000000" w:rsidRPr="00000000">
        <w:rPr>
          <w:rFonts w:ascii="Times New Roman" w:cs="Times New Roman" w:eastAsia="Times New Roman" w:hAnsi="Times New Roman"/>
          <w:sz w:val="24"/>
          <w:szCs w:val="24"/>
          <w:rtl w:val="0"/>
        </w:rPr>
        <w:t xml:space="preserve">: A disponibilidade diz respeito à capacidade de um sistema ou recurso estar acessível quando necessário. Se um recurso estiver sempre disponível e pronto para uso, isso aumenta significativamente sua acessibilidade, pois os usuários podem acessá-lo sempre que precisarem.</w:t>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Publicidade</w:t>
      </w:r>
      <w:r w:rsidDel="00000000" w:rsidR="00000000" w:rsidRPr="00000000">
        <w:rPr>
          <w:rFonts w:ascii="Times New Roman" w:cs="Times New Roman" w:eastAsia="Times New Roman" w:hAnsi="Times New Roman"/>
          <w:sz w:val="24"/>
          <w:szCs w:val="24"/>
          <w:rtl w:val="0"/>
        </w:rPr>
        <w:t xml:space="preserve">: A publicidade envolve tornar algo público ou amplamente divulgado. Quando um recurso é publicizado efetivamente, mais pessoas ficam cientes de sua existência e como acessá-lo, o que melhora sua acessibilidade ao aumentar o número de pessoas que podem utilizá-lo.</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essas três qualidades contribuem para fomentar a qualidade de estar acessível ao facilitar o acesso e a utilização de recursos, produtos ou serviços em uma variedade de contextos e situações.</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Quais outras qualidades podem fomentar a qualidade de ser </w:t>
      </w:r>
      <w:r w:rsidDel="00000000" w:rsidR="00000000" w:rsidRPr="00000000">
        <w:rPr>
          <w:rFonts w:ascii="Times New Roman" w:cs="Times New Roman" w:eastAsia="Times New Roman" w:hAnsi="Times New Roman"/>
          <w:b w:val="1"/>
          <w:sz w:val="24"/>
          <w:szCs w:val="24"/>
          <w:rtl w:val="0"/>
        </w:rPr>
        <w:t xml:space="preserve">acessível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de portabilidade, disponibilidade e publicidade, existem várias outras qualidades que podem fomentar a qualidade de ser acessível. Aqui estão algumas delas:</w:t>
      </w:r>
    </w:p>
    <w:p w:rsidR="00000000" w:rsidDel="00000000" w:rsidP="00000000" w:rsidRDefault="00000000" w:rsidRPr="00000000" w14:paraId="0000009A">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Facilidade de Uso</w:t>
      </w:r>
      <w:r w:rsidDel="00000000" w:rsidR="00000000" w:rsidRPr="00000000">
        <w:rPr>
          <w:rFonts w:ascii="Times New Roman" w:cs="Times New Roman" w:eastAsia="Times New Roman" w:hAnsi="Times New Roman"/>
          <w:sz w:val="24"/>
          <w:szCs w:val="24"/>
          <w:rtl w:val="0"/>
        </w:rPr>
        <w:t xml:space="preserve">: Quanto mais fácil for para os usuários interagirem e navegarem pelo sistema, produto ou recurso, mais acessível ele será. Uma interface intuitiva e amigável facilita o acesso para uma ampla variedade de usuários, incluindo aqueles com diferentes níveis de habilidade.</w:t>
      </w:r>
    </w:p>
    <w:p w:rsidR="00000000" w:rsidDel="00000000" w:rsidP="00000000" w:rsidRDefault="00000000" w:rsidRPr="00000000" w14:paraId="0000009B">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Flexibilidade</w:t>
      </w:r>
      <w:r w:rsidDel="00000000" w:rsidR="00000000" w:rsidRPr="00000000">
        <w:rPr>
          <w:rFonts w:ascii="Times New Roman" w:cs="Times New Roman" w:eastAsia="Times New Roman" w:hAnsi="Times New Roman"/>
          <w:sz w:val="24"/>
          <w:szCs w:val="24"/>
          <w:rtl w:val="0"/>
        </w:rPr>
        <w:t xml:space="preserve">: Um sistema ou recurso que oferece opções e personalização pode ser mais acessível para diferentes tipos de usuários. Permitir ajustes de acordo com as preferências individuais dos usuários pode tornar o recurso mais adaptável às suas necessidades específicas.</w:t>
      </w:r>
    </w:p>
    <w:p w:rsidR="00000000" w:rsidDel="00000000" w:rsidP="00000000" w:rsidRDefault="00000000" w:rsidRPr="00000000" w14:paraId="0000009C">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Compatibilidade</w:t>
      </w:r>
      <w:r w:rsidDel="00000000" w:rsidR="00000000" w:rsidRPr="00000000">
        <w:rPr>
          <w:rFonts w:ascii="Times New Roman" w:cs="Times New Roman" w:eastAsia="Times New Roman" w:hAnsi="Times New Roman"/>
          <w:sz w:val="24"/>
          <w:szCs w:val="24"/>
          <w:rtl w:val="0"/>
        </w:rPr>
        <w:t xml:space="preserve">: Garantir que o sistema, produto ou recurso seja compatível com uma variedade de dispositivos, navegadores e tecnologias auxiliares pode aumentar sua acessibilidade. Isso permite que os usuários escolham o dispositivo ou tecnologia que melhor atenda às suas necessidades.</w:t>
      </w:r>
    </w:p>
    <w:p w:rsidR="00000000" w:rsidDel="00000000" w:rsidP="00000000" w:rsidRDefault="00000000" w:rsidRPr="00000000" w14:paraId="0000009D">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Design Inclusivo</w:t>
      </w:r>
      <w:r w:rsidDel="00000000" w:rsidR="00000000" w:rsidRPr="00000000">
        <w:rPr>
          <w:rFonts w:ascii="Times New Roman" w:cs="Times New Roman" w:eastAsia="Times New Roman" w:hAnsi="Times New Roman"/>
          <w:sz w:val="24"/>
          <w:szCs w:val="24"/>
          <w:rtl w:val="0"/>
        </w:rPr>
        <w:t xml:space="preserve">: Um design que leve em consideração as necessidades de uma ampla variedade de usuários, incluindo aqueles com deficiência, promove a acessibilidade. Isso pode incluir o uso de recursos como legendas em vídeos para pessoas com deficiência auditiva ou teclado alternativo para pessoas com deficiência motora.</w:t>
      </w:r>
    </w:p>
    <w:p w:rsidR="00000000" w:rsidDel="00000000" w:rsidP="00000000" w:rsidRDefault="00000000" w:rsidRPr="00000000" w14:paraId="0000009E">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Desempenho</w:t>
      </w:r>
      <w:r w:rsidDel="00000000" w:rsidR="00000000" w:rsidRPr="00000000">
        <w:rPr>
          <w:rFonts w:ascii="Times New Roman" w:cs="Times New Roman" w:eastAsia="Times New Roman" w:hAnsi="Times New Roman"/>
          <w:sz w:val="24"/>
          <w:szCs w:val="24"/>
          <w:rtl w:val="0"/>
        </w:rPr>
        <w:t xml:space="preserve">: Um sistema ou recurso que responde rapidamente e tem tempos de carregamento curtos é mais acessível, especialmente para usuários com conexões de internet mais lentas ou dispositivos mais antigos.</w:t>
      </w:r>
    </w:p>
    <w:p w:rsidR="00000000" w:rsidDel="00000000" w:rsidP="00000000" w:rsidRDefault="00000000" w:rsidRPr="00000000" w14:paraId="0000009F">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Documentação Clara e Abundante</w:t>
      </w:r>
      <w:r w:rsidDel="00000000" w:rsidR="00000000" w:rsidRPr="00000000">
        <w:rPr>
          <w:rFonts w:ascii="Times New Roman" w:cs="Times New Roman" w:eastAsia="Times New Roman" w:hAnsi="Times New Roman"/>
          <w:sz w:val="24"/>
          <w:szCs w:val="24"/>
          <w:rtl w:val="0"/>
        </w:rPr>
        <w:t xml:space="preserve">: Fornecer documentação detalhada e instruções claras de uso pode ajudar os usuários a entenderem como utilizar o sistema ou recurso de forma eficaz, o que aumenta sua acessibilidade.</w:t>
      </w:r>
    </w:p>
    <w:p w:rsidR="00000000" w:rsidDel="00000000" w:rsidP="00000000" w:rsidRDefault="00000000" w:rsidRPr="00000000" w14:paraId="000000A0">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Feedback e Suporte</w:t>
      </w:r>
      <w:r w:rsidDel="00000000" w:rsidR="00000000" w:rsidRPr="00000000">
        <w:rPr>
          <w:rFonts w:ascii="Times New Roman" w:cs="Times New Roman" w:eastAsia="Times New Roman" w:hAnsi="Times New Roman"/>
          <w:sz w:val="24"/>
          <w:szCs w:val="24"/>
          <w:rtl w:val="0"/>
        </w:rPr>
        <w:t xml:space="preserve">: Oferecer canais de feedback acessíveis e suporte técnico eficaz pode ajudar os usuários a superar quaisquer obstáculos que possam encontrar ao utilizar o sistema ou recurso.</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são algumas das qualidades adicionais que podem fomentar a qualidade de ser acessível, garantindo que o sistema, produto ou recurso seja utilizável por uma ampla gama de usuários, independentemente de suas habilidades ou condições.</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 correto afirmar que: 1) a qualidade de validade, ou seja, a capacidade de ser avaliado por experimento ou observação para identificar se está de acordo com as expectativas dos usuários; 2) a qualidade de controlabilidade, ou seja, a capacidade de ser dirigido, fiscalizado e orientado; 3) a qualidade de verificabilidade, ou seja, a capacidade de identificar se o que está sendo feito está correto; 4) a qualidade de rastreabilidade; 5) a qualidade de explicação, ou seja, a capacidade de informar a razão e o propósito do software e de suas características; ajudam a fomentar a qualidade de </w:t>
      </w:r>
      <w:r w:rsidDel="00000000" w:rsidR="00000000" w:rsidRPr="00000000">
        <w:rPr>
          <w:rFonts w:ascii="Times New Roman" w:cs="Times New Roman" w:eastAsia="Times New Roman" w:hAnsi="Times New Roman"/>
          <w:b w:val="1"/>
          <w:sz w:val="24"/>
          <w:szCs w:val="24"/>
          <w:rtl w:val="0"/>
        </w:rPr>
        <w:t xml:space="preserve">auditabilidade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é correto afirmar que as qualidades de validade, controlabilidade, verificabilidade, rastreabilidade e explicação ajudam a fomentar a qualidade de auditabilidade. Vou explicar como cada uma delas contribui para isso:</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Validade</w:t>
      </w:r>
      <w:r w:rsidDel="00000000" w:rsidR="00000000" w:rsidRPr="00000000">
        <w:rPr>
          <w:rFonts w:ascii="Times New Roman" w:cs="Times New Roman" w:eastAsia="Times New Roman" w:hAnsi="Times New Roman"/>
          <w:sz w:val="24"/>
          <w:szCs w:val="24"/>
          <w:rtl w:val="0"/>
        </w:rPr>
        <w:t xml:space="preserve">: A validade refere-se à capacidade de um sistema ou processo ser avaliado por meio de experimento ou observação para verificar se está de acordo com as expectativas dos usuários ou requisitos estabelecidos. Uma avaliação válida é essencial para garantir que o sistema seja auditável, pois fornece uma base objetiva para a análise.</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Controlabilidade</w:t>
      </w:r>
      <w:r w:rsidDel="00000000" w:rsidR="00000000" w:rsidRPr="00000000">
        <w:rPr>
          <w:rFonts w:ascii="Times New Roman" w:cs="Times New Roman" w:eastAsia="Times New Roman" w:hAnsi="Times New Roman"/>
          <w:sz w:val="24"/>
          <w:szCs w:val="24"/>
          <w:rtl w:val="0"/>
        </w:rPr>
        <w:t xml:space="preserve">: A controlabilidade é a capacidade de um sistema ser dirigido, fiscalizado e orientado conforme necessário. Um sistema controlável permite que os auditores realizem procedimentos de auditoria de forma eficaz, garantindo que possam monitorar e controlar as operações conforme necessário.</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Verificabilidade</w:t>
      </w:r>
      <w:r w:rsidDel="00000000" w:rsidR="00000000" w:rsidRPr="00000000">
        <w:rPr>
          <w:rFonts w:ascii="Times New Roman" w:cs="Times New Roman" w:eastAsia="Times New Roman" w:hAnsi="Times New Roman"/>
          <w:sz w:val="24"/>
          <w:szCs w:val="24"/>
          <w:rtl w:val="0"/>
        </w:rPr>
        <w:t xml:space="preserve">: A verificabilidade refere-se à capacidade de identificar se as atividades realizadas estão corretas. Isso é fundamental para a auditabilidade, pois os auditores precisam ser capazes de verificar se as operações foram realizadas conforme esperado e se os resultados são precisos e confiáveis.</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Rastreabilidade</w:t>
      </w:r>
      <w:r w:rsidDel="00000000" w:rsidR="00000000" w:rsidRPr="00000000">
        <w:rPr>
          <w:rFonts w:ascii="Times New Roman" w:cs="Times New Roman" w:eastAsia="Times New Roman" w:hAnsi="Times New Roman"/>
          <w:sz w:val="24"/>
          <w:szCs w:val="24"/>
          <w:rtl w:val="0"/>
        </w:rPr>
        <w:t xml:space="preserve">: A rastreabilidade é a capacidade de rastrear a origem e o histórico de uma determinada informação ou atividade. Uma boa rastreabilidade é essencial para a auditabilidade, pois permite que os auditores acompanhem as mudanças e assegurem a integridade e a precisão das informações.</w:t>
      </w:r>
    </w:p>
    <w:p w:rsidR="00000000" w:rsidDel="00000000" w:rsidP="00000000" w:rsidRDefault="00000000" w:rsidRPr="00000000" w14:paraId="000000AD">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Explicação</w:t>
      </w:r>
      <w:r w:rsidDel="00000000" w:rsidR="00000000" w:rsidRPr="00000000">
        <w:rPr>
          <w:rFonts w:ascii="Times New Roman" w:cs="Times New Roman" w:eastAsia="Times New Roman" w:hAnsi="Times New Roman"/>
          <w:sz w:val="24"/>
          <w:szCs w:val="24"/>
          <w:rtl w:val="0"/>
        </w:rPr>
        <w:t xml:space="preserve">: A explicação envolve a capacidade de informar a razão e o propósito do software e de suas características. Uma explicação clara e detalhada ajuda os auditores a entenderem o funcionamento do sistema e a avaliarem sua conformidade com os padrões e requisitos aplicáveis.</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essas qualidades contribuem para fomentar a qualidade de auditabilidade ao garantir que o sistema seja facilmente auditável e que os resultados das auditorias sejam confiáveis e precisos.</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Quais outras qualidades podem fomentar a qualidade de </w:t>
      </w:r>
      <w:r w:rsidDel="00000000" w:rsidR="00000000" w:rsidRPr="00000000">
        <w:rPr>
          <w:rFonts w:ascii="Times New Roman" w:cs="Times New Roman" w:eastAsia="Times New Roman" w:hAnsi="Times New Roman"/>
          <w:b w:val="1"/>
          <w:sz w:val="24"/>
          <w:szCs w:val="24"/>
          <w:rtl w:val="0"/>
        </w:rPr>
        <w:t xml:space="preserve">auditabilidade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mencionadas anteriormente (validade, controlabilidade, verificabilidade, rastreabilidade e explicação), algumas outras qualidades que podem fomentar a qualidade de auditabilidade incluem:</w:t>
      </w:r>
    </w:p>
    <w:p w:rsidR="00000000" w:rsidDel="00000000" w:rsidP="00000000" w:rsidRDefault="00000000" w:rsidRPr="00000000" w14:paraId="000000B5">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Transparência</w:t>
      </w:r>
      <w:r w:rsidDel="00000000" w:rsidR="00000000" w:rsidRPr="00000000">
        <w:rPr>
          <w:rFonts w:ascii="Times New Roman" w:cs="Times New Roman" w:eastAsia="Times New Roman" w:hAnsi="Times New Roman"/>
          <w:sz w:val="24"/>
          <w:szCs w:val="24"/>
          <w:rtl w:val="0"/>
        </w:rPr>
        <w:t xml:space="preserve">: A transparência refere-se à clareza e abertura do sistema ou processo auditado. Um sistema transparente facilita a realização de auditorias, pois os auditores têm acesso fácil às informações relevantes e compreendem completamente como o sistema opera.</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Consistência</w:t>
      </w:r>
      <w:r w:rsidDel="00000000" w:rsidR="00000000" w:rsidRPr="00000000">
        <w:rPr>
          <w:rFonts w:ascii="Times New Roman" w:cs="Times New Roman" w:eastAsia="Times New Roman" w:hAnsi="Times New Roman"/>
          <w:sz w:val="24"/>
          <w:szCs w:val="24"/>
          <w:rtl w:val="0"/>
        </w:rPr>
        <w:t xml:space="preserve">: A consistência é importante para garantir que as operações e os resultados sejam uniformes ao longo do tempo e entre diferentes partes do sistema. Uma alta consistência torna mais fácil para os auditores identificar desvios ou irregularidades durante as auditorias.</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Documentação Adequada</w:t>
      </w:r>
      <w:r w:rsidDel="00000000" w:rsidR="00000000" w:rsidRPr="00000000">
        <w:rPr>
          <w:rFonts w:ascii="Times New Roman" w:cs="Times New Roman" w:eastAsia="Times New Roman" w:hAnsi="Times New Roman"/>
          <w:sz w:val="24"/>
          <w:szCs w:val="24"/>
          <w:rtl w:val="0"/>
        </w:rPr>
        <w:t xml:space="preserve">: A existência de documentação adequada, incluindo políticas, procedimentos, registros e relatórios, é fundamental para uma auditoria eficaz. Documentação clara e completa fornece aos auditores as informações necessárias para entender o sistema e avaliar sua conformidade com os padrões e requisitos relevantes.</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Segurança da Informação</w:t>
      </w:r>
      <w:r w:rsidDel="00000000" w:rsidR="00000000" w:rsidRPr="00000000">
        <w:rPr>
          <w:rFonts w:ascii="Times New Roman" w:cs="Times New Roman" w:eastAsia="Times New Roman" w:hAnsi="Times New Roman"/>
          <w:sz w:val="24"/>
          <w:szCs w:val="24"/>
          <w:rtl w:val="0"/>
        </w:rPr>
        <w:t xml:space="preserve">: A segurança da informação desempenha um papel crucial na auditabilidade, garantindo que os dados e informações relevantes estejam protegidos contra acessos não autorizados, adulterações ou exclusões. Uma boa segurança da informação ajuda a garantir a integridade e confidencialidade das informações durante as auditorias.</w:t>
      </w:r>
    </w:p>
    <w:p w:rsidR="00000000" w:rsidDel="00000000" w:rsidP="00000000" w:rsidRDefault="00000000" w:rsidRPr="00000000" w14:paraId="000000B9">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Aderência a Padrões e Regulamentações</w:t>
      </w:r>
      <w:r w:rsidDel="00000000" w:rsidR="00000000" w:rsidRPr="00000000">
        <w:rPr>
          <w:rFonts w:ascii="Times New Roman" w:cs="Times New Roman" w:eastAsia="Times New Roman" w:hAnsi="Times New Roman"/>
          <w:sz w:val="24"/>
          <w:szCs w:val="24"/>
          <w:rtl w:val="0"/>
        </w:rPr>
        <w:t xml:space="preserve">: A conformidade com padrões e regulamentações relevantes é essencial para uma auditabilidade eficaz. Seguir padrões reconhecidos e requisitos legais ajuda a garantir que o sistema atenda a certos critérios de qualidade e esteja em conformidade com as melhores práticas da indústria.</w:t>
      </w:r>
    </w:p>
    <w:p w:rsidR="00000000" w:rsidDel="00000000" w:rsidP="00000000" w:rsidRDefault="00000000" w:rsidRPr="00000000" w14:paraId="000000BA">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Independência e Imparcialidade</w:t>
      </w:r>
      <w:r w:rsidDel="00000000" w:rsidR="00000000" w:rsidRPr="00000000">
        <w:rPr>
          <w:rFonts w:ascii="Times New Roman" w:cs="Times New Roman" w:eastAsia="Times New Roman" w:hAnsi="Times New Roman"/>
          <w:sz w:val="24"/>
          <w:szCs w:val="24"/>
          <w:rtl w:val="0"/>
        </w:rPr>
        <w:t xml:space="preserve">: Uma auditoria deve ser conduzida de forma independente e imparcial, garantindo que os resultados sejam objetivos e confiáveis. A independência do auditor e a separação entre as funções de auditoria e as operacionais são fundamentais para garantir a integridade do processo de auditoria.</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qualidades adicionais ajudam a fomentar a qualidade de auditabilidade, garantindo que as auditorias sejam eficazes, confiáveis e capazes de identificar quaisquer questões ou problemas relevantes.</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 correto afirmar que: 1) a qualidade de uniformidade; 2) a qualidade de amigabilidade; 3) a qualidade de simplicidade; 4) a qualidade operabilidade; 5) a qualidade de intuitividade; 6) a qualidade de adaptabilidade; 7) a qualidade de desempenho; ajudam a fomentar a qualidade de </w:t>
      </w:r>
      <w:r w:rsidDel="00000000" w:rsidR="00000000" w:rsidRPr="00000000">
        <w:rPr>
          <w:rFonts w:ascii="Times New Roman" w:cs="Times New Roman" w:eastAsia="Times New Roman" w:hAnsi="Times New Roman"/>
          <w:b w:val="1"/>
          <w:sz w:val="24"/>
          <w:szCs w:val="24"/>
          <w:rtl w:val="0"/>
        </w:rPr>
        <w:t xml:space="preserve">usabilidade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é correto afirmar que as qualidades de uniformidade, amigabilidade, simplicidade, operabilidade, intuitividade, adaptabilidade e desempenho ajudam a fomentar a qualidade de usabilidade. Vou explicar como cada uma delas contribui para isso:</w:t>
      </w:r>
    </w:p>
    <w:p w:rsidR="00000000" w:rsidDel="00000000" w:rsidP="00000000" w:rsidRDefault="00000000" w:rsidRPr="00000000" w14:paraId="000000C3">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Uniformidade</w:t>
      </w:r>
      <w:r w:rsidDel="00000000" w:rsidR="00000000" w:rsidRPr="00000000">
        <w:rPr>
          <w:rFonts w:ascii="Times New Roman" w:cs="Times New Roman" w:eastAsia="Times New Roman" w:hAnsi="Times New Roman"/>
          <w:sz w:val="24"/>
          <w:szCs w:val="24"/>
          <w:rtl w:val="0"/>
        </w:rPr>
        <w:t xml:space="preserve">: A uniformidade refere-se à consistência na interface do usuário e na experiência geral do usuário ao longo do sistema ou produto. Uma interface uniforme facilita a navegação e a interação, tornando o sistema mais previsível e fácil de usar.</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Amigabilidade</w:t>
      </w:r>
      <w:r w:rsidDel="00000000" w:rsidR="00000000" w:rsidRPr="00000000">
        <w:rPr>
          <w:rFonts w:ascii="Times New Roman" w:cs="Times New Roman" w:eastAsia="Times New Roman" w:hAnsi="Times New Roman"/>
          <w:sz w:val="24"/>
          <w:szCs w:val="24"/>
          <w:rtl w:val="0"/>
        </w:rPr>
        <w:t xml:space="preserve">: A amigabilidade diz respeito à capacidade do sistema ou produto de ser agradável e convidativo para os usuários. Um sistema amigável cria uma experiência positiva para o usuário, incentivando a utilização e aumentando a satisfação do usuário.</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Simplicidade</w:t>
      </w:r>
      <w:r w:rsidDel="00000000" w:rsidR="00000000" w:rsidRPr="00000000">
        <w:rPr>
          <w:rFonts w:ascii="Times New Roman" w:cs="Times New Roman" w:eastAsia="Times New Roman" w:hAnsi="Times New Roman"/>
          <w:sz w:val="24"/>
          <w:szCs w:val="24"/>
          <w:rtl w:val="0"/>
        </w:rPr>
        <w:t xml:space="preserve">: A simplicidade envolve a apresentação das informações e funcionalidades de forma clara e direta, sem complexidade desnecessária. Um design simples facilita a compreensão e utilização do sistema, tornando-o mais acessível para uma ampla gama de usuários.</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Operabilidade</w:t>
      </w:r>
      <w:r w:rsidDel="00000000" w:rsidR="00000000" w:rsidRPr="00000000">
        <w:rPr>
          <w:rFonts w:ascii="Times New Roman" w:cs="Times New Roman" w:eastAsia="Times New Roman" w:hAnsi="Times New Roman"/>
          <w:sz w:val="24"/>
          <w:szCs w:val="24"/>
          <w:rtl w:val="0"/>
        </w:rPr>
        <w:t xml:space="preserve">: A operabilidade refere-se à facilidade com que os usuários podem operar o sistema ou produto para realizar suas tarefas desejadas. Um sistema com boa operabilidade oferece controles intuitivos e eficientes, facilitando a realização das atividades do usuário.</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Intuitividade</w:t>
      </w:r>
      <w:r w:rsidDel="00000000" w:rsidR="00000000" w:rsidRPr="00000000">
        <w:rPr>
          <w:rFonts w:ascii="Times New Roman" w:cs="Times New Roman" w:eastAsia="Times New Roman" w:hAnsi="Times New Roman"/>
          <w:sz w:val="24"/>
          <w:szCs w:val="24"/>
          <w:rtl w:val="0"/>
        </w:rPr>
        <w:t xml:space="preserve">: A intuitividade diz respeito à facilidade com que os usuários podem entender e usar o sistema sem a necessidade de instruções ou treinamento extensivo. Um sistema intuitivo é fácil de aprender e memorizar, permitindo que os usuários o utilizem com eficiência desde o início.</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Adaptabilidade</w:t>
      </w:r>
      <w:r w:rsidDel="00000000" w:rsidR="00000000" w:rsidRPr="00000000">
        <w:rPr>
          <w:rFonts w:ascii="Times New Roman" w:cs="Times New Roman" w:eastAsia="Times New Roman" w:hAnsi="Times New Roman"/>
          <w:sz w:val="24"/>
          <w:szCs w:val="24"/>
          <w:rtl w:val="0"/>
        </w:rPr>
        <w:t xml:space="preserve">: A adaptabilidade refere-se à capacidade do sistema ou produto de se adaptar às necessidades e preferências individuais dos usuários. Um sistema adaptável oferece opções de personalização e ajustes para atender às necessidades específicas de diferentes usuários.</w:t>
      </w:r>
    </w:p>
    <w:p w:rsidR="00000000" w:rsidDel="00000000" w:rsidP="00000000" w:rsidRDefault="00000000" w:rsidRPr="00000000" w14:paraId="000000C9">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Qualidade de Desempenho</w:t>
      </w:r>
      <w:r w:rsidDel="00000000" w:rsidR="00000000" w:rsidRPr="00000000">
        <w:rPr>
          <w:rFonts w:ascii="Times New Roman" w:cs="Times New Roman" w:eastAsia="Times New Roman" w:hAnsi="Times New Roman"/>
          <w:sz w:val="24"/>
          <w:szCs w:val="24"/>
          <w:rtl w:val="0"/>
        </w:rPr>
        <w:t xml:space="preserve">: O desempenho diz respeito à velocidade, eficiência e responsividade do sistema ao executar suas funções. Um sistema com bom desempenho responde rapidamente aos comandos do usuário e executa tarefas de forma eficiente, proporcionando uma experiência de uso mais satisfatória.</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essas qualidades contribuem para fomentar a qualidade de usabilidade ao tornar o sistema mais fácil, eficiente e agradável de usar, garantindo uma experiência positiva para o usuário.</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Quais outras qualidades podem fomentar a qualidade de </w:t>
      </w:r>
      <w:r w:rsidDel="00000000" w:rsidR="00000000" w:rsidRPr="00000000">
        <w:rPr>
          <w:rFonts w:ascii="Times New Roman" w:cs="Times New Roman" w:eastAsia="Times New Roman" w:hAnsi="Times New Roman"/>
          <w:b w:val="1"/>
          <w:sz w:val="24"/>
          <w:szCs w:val="24"/>
          <w:rtl w:val="0"/>
        </w:rPr>
        <w:t xml:space="preserve">usabilidade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hd w:fill="19c37d"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qualidades mencionadas anteriormente, existem várias outras que podem fomentar a qualidade de usabilidade. Aqui estão algumas delas:</w:t>
      </w:r>
    </w:p>
    <w:p w:rsidR="00000000" w:rsidDel="00000000" w:rsidP="00000000" w:rsidRDefault="00000000" w:rsidRPr="00000000" w14:paraId="000000CF">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Eficiência</w:t>
      </w:r>
      <w:r w:rsidDel="00000000" w:rsidR="00000000" w:rsidRPr="00000000">
        <w:rPr>
          <w:rFonts w:ascii="Times New Roman" w:cs="Times New Roman" w:eastAsia="Times New Roman" w:hAnsi="Times New Roman"/>
          <w:sz w:val="24"/>
          <w:szCs w:val="24"/>
          <w:rtl w:val="0"/>
        </w:rPr>
        <w:t xml:space="preserve">: A eficiência refere-se à capacidade do sistema ou produto de permitir que os usuários realizem suas tarefas de forma rápida e com o menor esforço possível. Um sistema eficiente minimiza o tempo e os recursos necessários para completar uma tarefa.</w:t>
      </w:r>
    </w:p>
    <w:p w:rsidR="00000000" w:rsidDel="00000000" w:rsidP="00000000" w:rsidRDefault="00000000" w:rsidRPr="00000000" w14:paraId="000000D0">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Fornecer feedback adequado ao usuário durante a interação é crucial para a usabilidade. Isso pode incluir mensagens de confirmação, notificações de erro e indicadores visuais para informar sobre o status das ações realizadas pelo usuário.</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Flexibilidade</w:t>
      </w:r>
      <w:r w:rsidDel="00000000" w:rsidR="00000000" w:rsidRPr="00000000">
        <w:rPr>
          <w:rFonts w:ascii="Times New Roman" w:cs="Times New Roman" w:eastAsia="Times New Roman" w:hAnsi="Times New Roman"/>
          <w:sz w:val="24"/>
          <w:szCs w:val="24"/>
          <w:rtl w:val="0"/>
        </w:rPr>
        <w:t xml:space="preserve">: Um sistema flexível oferece opções e alternativas para os usuários realizarem suas tarefas de diferentes maneiras, permitindo que eles escolham o método que melhor se adapta às suas necessidades e preferências.</w:t>
      </w:r>
    </w:p>
    <w:p w:rsidR="00000000" w:rsidDel="00000000" w:rsidP="00000000" w:rsidRDefault="00000000" w:rsidRPr="00000000" w14:paraId="000000D2">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Segurança</w:t>
      </w:r>
      <w:r w:rsidDel="00000000" w:rsidR="00000000" w:rsidRPr="00000000">
        <w:rPr>
          <w:rFonts w:ascii="Times New Roman" w:cs="Times New Roman" w:eastAsia="Times New Roman" w:hAnsi="Times New Roman"/>
          <w:sz w:val="24"/>
          <w:szCs w:val="24"/>
          <w:rtl w:val="0"/>
        </w:rPr>
        <w:t xml:space="preserve">: A segurança é essencial para a usabilidade, garantindo que os usuários se sintam protegidos ao utilizar o sistema e que suas informações pessoais e dados estejam seguros contra acessos não autorizados.</w:t>
      </w:r>
    </w:p>
    <w:p w:rsidR="00000000" w:rsidDel="00000000" w:rsidP="00000000" w:rsidRDefault="00000000" w:rsidRPr="00000000" w14:paraId="000000D3">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Confiabilidade</w:t>
      </w:r>
      <w:r w:rsidDel="00000000" w:rsidR="00000000" w:rsidRPr="00000000">
        <w:rPr>
          <w:rFonts w:ascii="Times New Roman" w:cs="Times New Roman" w:eastAsia="Times New Roman" w:hAnsi="Times New Roman"/>
          <w:sz w:val="24"/>
          <w:szCs w:val="24"/>
          <w:rtl w:val="0"/>
        </w:rPr>
        <w:t xml:space="preserve">: Um sistema confiável funciona de forma consistente e previsível, sem falhas ou interrupções inesperadas. Isso ajuda a aumentar a confiança dos usuários no sistema e na sua capacidade de realizar suas tarefas de forma confiável.</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Conformidade com Padrões e Convenções</w:t>
      </w:r>
      <w:r w:rsidDel="00000000" w:rsidR="00000000" w:rsidRPr="00000000">
        <w:rPr>
          <w:rFonts w:ascii="Times New Roman" w:cs="Times New Roman" w:eastAsia="Times New Roman" w:hAnsi="Times New Roman"/>
          <w:sz w:val="24"/>
          <w:szCs w:val="24"/>
          <w:rtl w:val="0"/>
        </w:rPr>
        <w:t xml:space="preserve">: Seguir padrões de design e convenções de interface estabelecidos ajuda a tornar o sistema mais intuitivo e familiar para os usuários, facilitando a navegação e a interação.</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Tolerância a Erros</w:t>
      </w:r>
      <w:r w:rsidDel="00000000" w:rsidR="00000000" w:rsidRPr="00000000">
        <w:rPr>
          <w:rFonts w:ascii="Times New Roman" w:cs="Times New Roman" w:eastAsia="Times New Roman" w:hAnsi="Times New Roman"/>
          <w:sz w:val="24"/>
          <w:szCs w:val="24"/>
          <w:rtl w:val="0"/>
        </w:rPr>
        <w:t xml:space="preserve">: Um sistema tolerante a erros é capaz de prevenir, detectar e corrigir erros de forma eficaz, minimizando o impacto negativo de eventuais falhas na experiência do usuário.</w:t>
      </w:r>
    </w:p>
    <w:p w:rsidR="00000000" w:rsidDel="00000000" w:rsidP="00000000" w:rsidRDefault="00000000" w:rsidRPr="00000000" w14:paraId="000000D6">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Estética Visual</w:t>
      </w:r>
      <w:r w:rsidDel="00000000" w:rsidR="00000000" w:rsidRPr="00000000">
        <w:rPr>
          <w:rFonts w:ascii="Times New Roman" w:cs="Times New Roman" w:eastAsia="Times New Roman" w:hAnsi="Times New Roman"/>
          <w:sz w:val="24"/>
          <w:szCs w:val="24"/>
          <w:rtl w:val="0"/>
        </w:rPr>
        <w:t xml:space="preserve">: A estética visual do sistema também desempenha um papel importante na usabilidade, influenciando a percepção dos usuários sobre a qualidade e a facilidade de uso do sistema.</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são algumas das qualidades adicionais que podem fomentar a qualidade de usabilidade, proporcionando uma experiência de usuário mais satisfatória e eficaz.</w:t>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