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C9" w:rsidRPr="009D48C9" w:rsidRDefault="009D48C9" w:rsidP="009D48C9">
      <w:pPr>
        <w:spacing w:after="0" w:line="240" w:lineRule="auto"/>
        <w:rPr>
          <w:rFonts w:ascii="Calibri" w:eastAsia="Times New Roman" w:hAnsi="Calibri" w:cs="Times New Roman"/>
          <w:color w:val="000000"/>
        </w:rPr>
      </w:pPr>
      <w:r w:rsidRPr="009D48C9">
        <w:rPr>
          <w:rFonts w:ascii="Calibri" w:eastAsia="Times New Roman" w:hAnsi="Calibri" w:cs="Times New Roman"/>
          <w:color w:val="000000"/>
        </w:rPr>
        <w:t xml:space="preserve">Per the [Milestones schedule](https://github.com/kee-org/browser-addon/milestones) on this repository, the bulk of all efforts until the release of version 2.0 will be on ensuring that we can get something vaguely resembling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1.6 to run in Firefox 57+ (and Google Chrome, etc.)</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That means re-writing the add-on to use [WebExtensions](https://developer.mozilla.org/en-US/Add-ons/WebExtensions/What_are_WebExtensions).</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I've made a good start by pulling over some code snippets from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1.6 and piecing them together in a way that has resulted in the current "pre-alpha" version having the following broadly working:</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Basic add-on architecture (build, default </w:t>
      </w:r>
      <w:proofErr w:type="spellStart"/>
      <w:r w:rsidRPr="009D48C9">
        <w:rPr>
          <w:rFonts w:ascii="Calibri" w:eastAsia="Times New Roman" w:hAnsi="Calibri" w:cs="Times New Roman"/>
          <w:color w:val="000000"/>
        </w:rPr>
        <w:t>config</w:t>
      </w:r>
      <w:proofErr w:type="spellEnd"/>
      <w:r w:rsidRPr="009D48C9">
        <w:rPr>
          <w:rFonts w:ascii="Calibri" w:eastAsia="Times New Roman" w:hAnsi="Calibri" w:cs="Times New Roman"/>
          <w:color w:val="000000"/>
        </w:rPr>
        <w:t>, logging to console)</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Connection from add-on to the existing </w:t>
      </w:r>
      <w:proofErr w:type="spellStart"/>
      <w:r w:rsidRPr="009D48C9">
        <w:rPr>
          <w:rFonts w:ascii="Calibri" w:eastAsia="Times New Roman" w:hAnsi="Calibri" w:cs="Times New Roman"/>
          <w:color w:val="000000"/>
        </w:rPr>
        <w:t>KeePassRPC</w:t>
      </w:r>
      <w:proofErr w:type="spellEnd"/>
      <w:r w:rsidRPr="009D48C9">
        <w:rPr>
          <w:rFonts w:ascii="Calibri" w:eastAsia="Times New Roman" w:hAnsi="Calibri" w:cs="Times New Roman"/>
          <w:color w:val="000000"/>
        </w:rPr>
        <w:t xml:space="preserve"> plugin version</w:t>
      </w:r>
      <w:r w:rsidRPr="009D48C9">
        <w:rPr>
          <w:rFonts w:ascii="Calibri" w:eastAsia="Times New Roman" w:hAnsi="Calibri" w:cs="Times New Roman"/>
          <w:color w:val="000000"/>
        </w:rPr>
        <w:br/>
      </w:r>
      <w:r w:rsidRPr="009D48C9">
        <w:rPr>
          <w:rFonts w:ascii="Calibri" w:eastAsia="Times New Roman" w:hAnsi="Calibri" w:cs="Times New Roman"/>
          <w:color w:val="000000"/>
        </w:rPr>
        <w:br/>
        <w:t>- Rendering state of connection on a browser button/icon on the browser toolbar</w:t>
      </w:r>
      <w:r w:rsidRPr="009D48C9">
        <w:rPr>
          <w:rFonts w:ascii="Calibri" w:eastAsia="Times New Roman" w:hAnsi="Calibri" w:cs="Times New Roman"/>
          <w:color w:val="000000"/>
        </w:rPr>
        <w:br/>
      </w:r>
      <w:r w:rsidRPr="009D48C9">
        <w:rPr>
          <w:rFonts w:ascii="Calibri" w:eastAsia="Times New Roman" w:hAnsi="Calibri" w:cs="Times New Roman"/>
          <w:color w:val="000000"/>
        </w:rPr>
        <w:br/>
        <w:t>- Detection of forms on web pages</w:t>
      </w:r>
      <w:r w:rsidRPr="009D48C9">
        <w:rPr>
          <w:rFonts w:ascii="Calibri" w:eastAsia="Times New Roman" w:hAnsi="Calibri" w:cs="Times New Roman"/>
          <w:color w:val="000000"/>
        </w:rPr>
        <w:br/>
      </w:r>
      <w:r w:rsidRPr="009D48C9">
        <w:rPr>
          <w:rFonts w:ascii="Calibri" w:eastAsia="Times New Roman" w:hAnsi="Calibri" w:cs="Times New Roman"/>
          <w:color w:val="000000"/>
        </w:rPr>
        <w:br/>
        <w:t>- Sending request to find matching logins and receiving list of logins in the web page</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The lists below will be expanded as we delve into more detail and see how the </w:t>
      </w:r>
      <w:proofErr w:type="spellStart"/>
      <w:r w:rsidRPr="009D48C9">
        <w:rPr>
          <w:rFonts w:ascii="Calibri" w:eastAsia="Times New Roman" w:hAnsi="Calibri" w:cs="Times New Roman"/>
          <w:color w:val="000000"/>
        </w:rPr>
        <w:t>WebExtensions</w:t>
      </w:r>
      <w:proofErr w:type="spellEnd"/>
      <w:r w:rsidRPr="009D48C9">
        <w:rPr>
          <w:rFonts w:ascii="Calibri" w:eastAsia="Times New Roman" w:hAnsi="Calibri" w:cs="Times New Roman"/>
          <w:color w:val="000000"/>
        </w:rPr>
        <w:t xml:space="preserve"> API evolves over the next 6 months. With some luck we might be able to implement some items from the "uncertain" list although it's also likely other features will be added to the two lists.</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Functionality we are unable to retain</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Assisted KeePass installation and configuration (prohibited by </w:t>
      </w:r>
      <w:proofErr w:type="spellStart"/>
      <w:r w:rsidRPr="009D48C9">
        <w:rPr>
          <w:rFonts w:ascii="Calibri" w:eastAsia="Times New Roman" w:hAnsi="Calibri" w:cs="Times New Roman"/>
          <w:color w:val="000000"/>
        </w:rPr>
        <w:t>WebExtensions</w:t>
      </w:r>
      <w:proofErr w:type="spellEnd"/>
      <w:r w:rsidRPr="009D48C9">
        <w:rPr>
          <w:rFonts w:ascii="Calibri" w:eastAsia="Times New Roman" w:hAnsi="Calibri" w:cs="Times New Roman"/>
          <w:color w:val="000000"/>
        </w:rPr>
        <w:t>)</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Some </w:t>
      </w:r>
      <w:proofErr w:type="spellStart"/>
      <w:r w:rsidRPr="008027F9">
        <w:rPr>
          <w:rFonts w:ascii="Calibri" w:eastAsia="Times New Roman" w:hAnsi="Calibri" w:cs="Times New Roman"/>
          <w:color w:val="000000"/>
          <w:highlight w:val="cyan"/>
        </w:rPr>
        <w:t>customised</w:t>
      </w:r>
      <w:proofErr w:type="spellEnd"/>
      <w:r w:rsidRPr="009D48C9">
        <w:rPr>
          <w:rFonts w:ascii="Calibri" w:eastAsia="Times New Roman" w:hAnsi="Calibri" w:cs="Times New Roman"/>
          <w:color w:val="000000"/>
        </w:rPr>
        <w:t xml:space="preserve"> keyboard shortcut keys (it should be possible for each user to manually re-configure them though)</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Logging to files (prohibited by </w:t>
      </w:r>
      <w:proofErr w:type="spellStart"/>
      <w:r w:rsidRPr="009D48C9">
        <w:rPr>
          <w:rFonts w:ascii="Calibri" w:eastAsia="Times New Roman" w:hAnsi="Calibri" w:cs="Times New Roman"/>
          <w:color w:val="000000"/>
        </w:rPr>
        <w:t>WebExtensions</w:t>
      </w:r>
      <w:proofErr w:type="spellEnd"/>
      <w:r w:rsidRPr="009D48C9">
        <w:rPr>
          <w:rFonts w:ascii="Calibri" w:eastAsia="Times New Roman" w:hAnsi="Calibri" w:cs="Times New Roman"/>
          <w:color w:val="000000"/>
        </w:rPr>
        <w:t>)</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Protecting the </w:t>
      </w:r>
      <w:proofErr w:type="spellStart"/>
      <w:r w:rsidRPr="009D48C9">
        <w:rPr>
          <w:rFonts w:ascii="Calibri" w:eastAsia="Times New Roman" w:hAnsi="Calibri" w:cs="Times New Roman"/>
          <w:color w:val="000000"/>
        </w:rPr>
        <w:t>KeePassRPC</w:t>
      </w:r>
      <w:proofErr w:type="spellEnd"/>
      <w:r w:rsidRPr="009D48C9">
        <w:rPr>
          <w:rFonts w:ascii="Calibri" w:eastAsia="Times New Roman" w:hAnsi="Calibri" w:cs="Times New Roman"/>
          <w:color w:val="000000"/>
        </w:rPr>
        <w:t xml:space="preserve"> authentication token with the Firefox master password (prohibited by </w:t>
      </w:r>
      <w:proofErr w:type="spellStart"/>
      <w:r w:rsidRPr="009D48C9">
        <w:rPr>
          <w:rFonts w:ascii="Calibri" w:eastAsia="Times New Roman" w:hAnsi="Calibri" w:cs="Times New Roman"/>
          <w:color w:val="000000"/>
        </w:rPr>
        <w:t>WebExtensions</w:t>
      </w:r>
      <w:proofErr w:type="spellEnd"/>
      <w:r w:rsidRPr="009D48C9">
        <w:rPr>
          <w:rFonts w:ascii="Calibri" w:eastAsia="Times New Roman" w:hAnsi="Calibri" w:cs="Times New Roman"/>
          <w:color w:val="000000"/>
        </w:rPr>
        <w:t>)</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lastRenderedPageBreak/>
        <w:br/>
      </w:r>
      <w:r w:rsidRPr="009D48C9">
        <w:rPr>
          <w:rFonts w:ascii="Calibri" w:eastAsia="Times New Roman" w:hAnsi="Calibri" w:cs="Times New Roman"/>
          <w:color w:val="000000"/>
        </w:rPr>
        <w:br/>
        <w:t>### Functionality we are unlikely to retain (either too much work or uncertain technical viability)</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bookmarkStart w:id="0" w:name="_GoBack"/>
      <w:r w:rsidRPr="009D48C9">
        <w:rPr>
          <w:rFonts w:ascii="Calibri" w:eastAsia="Times New Roman" w:hAnsi="Calibri" w:cs="Times New Roman"/>
          <w:color w:val="000000"/>
        </w:rPr>
        <w:t xml:space="preserve">- Some </w:t>
      </w:r>
      <w:proofErr w:type="spellStart"/>
      <w:r w:rsidRPr="008027F9">
        <w:rPr>
          <w:rFonts w:ascii="Calibri" w:eastAsia="Times New Roman" w:hAnsi="Calibri" w:cs="Times New Roman"/>
          <w:color w:val="000000"/>
          <w:highlight w:val="cyan"/>
        </w:rPr>
        <w:t>customised</w:t>
      </w:r>
      <w:proofErr w:type="spellEnd"/>
      <w:r w:rsidRPr="009D48C9">
        <w:rPr>
          <w:rFonts w:ascii="Calibri" w:eastAsia="Times New Roman" w:hAnsi="Calibri" w:cs="Times New Roman"/>
          <w:color w:val="000000"/>
        </w:rPr>
        <w:t xml:space="preserve"> keyboard shortcut keys (we probably won't migrate the current settings but some keyboard shortcuts that relate to specific web pages can be supported if we have time)</w:t>
      </w:r>
      <w:r w:rsidRPr="009D48C9">
        <w:rPr>
          <w:rFonts w:ascii="Calibri" w:eastAsia="Times New Roman" w:hAnsi="Calibri" w:cs="Times New Roman"/>
          <w:color w:val="000000"/>
        </w:rPr>
        <w:br/>
      </w:r>
      <w:r w:rsidRPr="009D48C9">
        <w:rPr>
          <w:rFonts w:ascii="Calibri" w:eastAsia="Times New Roman" w:hAnsi="Calibri" w:cs="Times New Roman"/>
          <w:color w:val="000000"/>
        </w:rPr>
        <w:br/>
        <w:t>- Launching KeePass from within Firefox (launching executables is banned although if a user were to install a hypothetical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helper" executable we might be able to get something to work but it is unlikely that will exist on most user's systems so this work goes to the bottom of the priority list)</w:t>
      </w:r>
      <w:r w:rsidRPr="009D48C9">
        <w:rPr>
          <w:rFonts w:ascii="Calibri" w:eastAsia="Times New Roman" w:hAnsi="Calibri" w:cs="Times New Roman"/>
          <w:color w:val="000000"/>
        </w:rPr>
        <w:br/>
      </w:r>
      <w:r w:rsidRPr="009D48C9">
        <w:rPr>
          <w:rFonts w:ascii="Calibri" w:eastAsia="Times New Roman" w:hAnsi="Calibri" w:cs="Times New Roman"/>
          <w:color w:val="000000"/>
        </w:rPr>
        <w:br/>
        <w:t>- Multi-page logins (the code that will deal with filling and saving passwords gets created and destroyed on every page load, making this a technically difficult problem to solve)</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Some assistive UI (e.g. new user advice, tips, </w:t>
      </w:r>
      <w:r w:rsidRPr="008027F9">
        <w:rPr>
          <w:rFonts w:ascii="Calibri" w:eastAsia="Times New Roman" w:hAnsi="Calibri" w:cs="Times New Roman"/>
          <w:color w:val="000000"/>
          <w:highlight w:val="green"/>
        </w:rPr>
        <w:t>securit</w:t>
      </w:r>
      <w:r w:rsidRPr="009D48C9">
        <w:rPr>
          <w:rFonts w:ascii="Calibri" w:eastAsia="Times New Roman" w:hAnsi="Calibri" w:cs="Times New Roman"/>
          <w:color w:val="000000"/>
        </w:rPr>
        <w:t>y warnings). Things like "Save/update password?" should be possible in some form but may suffer from reduced usability</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Usage metrics (this is </w:t>
      </w:r>
      <w:r w:rsidRPr="008027F9">
        <w:rPr>
          <w:rFonts w:ascii="Calibri" w:eastAsia="Times New Roman" w:hAnsi="Calibri" w:cs="Times New Roman"/>
          <w:color w:val="000000"/>
          <w:highlight w:val="yellow"/>
        </w:rPr>
        <w:t>useful</w:t>
      </w:r>
      <w:r w:rsidRPr="009D48C9">
        <w:rPr>
          <w:rFonts w:ascii="Calibri" w:eastAsia="Times New Roman" w:hAnsi="Calibri" w:cs="Times New Roman"/>
          <w:color w:val="000000"/>
        </w:rPr>
        <w:t xml:space="preserve"> for planning how to improve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but with limited control over the changes we are making for version 2.0, a reduction in the number of platforms running version 2.0 and a lack of time to </w:t>
      </w:r>
      <w:proofErr w:type="spellStart"/>
      <w:r w:rsidRPr="009D48C9">
        <w:rPr>
          <w:rFonts w:ascii="Calibri" w:eastAsia="Times New Roman" w:hAnsi="Calibri" w:cs="Times New Roman"/>
          <w:color w:val="000000"/>
        </w:rPr>
        <w:t>analyse</w:t>
      </w:r>
      <w:proofErr w:type="spellEnd"/>
      <w:r w:rsidRPr="009D48C9">
        <w:rPr>
          <w:rFonts w:ascii="Calibri" w:eastAsia="Times New Roman" w:hAnsi="Calibri" w:cs="Times New Roman"/>
          <w:color w:val="000000"/>
        </w:rPr>
        <w:t xml:space="preserve"> and act on the limited data we could collect, it's not worthwhile initially)</w:t>
      </w:r>
      <w:r w:rsidRPr="009D48C9">
        <w:rPr>
          <w:rFonts w:ascii="Calibri" w:eastAsia="Times New Roman" w:hAnsi="Calibri" w:cs="Times New Roman"/>
          <w:color w:val="000000"/>
        </w:rPr>
        <w:br/>
      </w:r>
      <w:bookmarkEnd w:id="0"/>
      <w:r w:rsidRPr="009D48C9">
        <w:rPr>
          <w:rFonts w:ascii="Calibri" w:eastAsia="Times New Roman" w:hAnsi="Calibri" w:cs="Times New Roman"/>
          <w:color w:val="000000"/>
        </w:rPr>
        <w:br/>
        <w:t xml:space="preserve">- HTTP </w:t>
      </w:r>
      <w:proofErr w:type="spellStart"/>
      <w:r w:rsidRPr="009D48C9">
        <w:rPr>
          <w:rFonts w:ascii="Calibri" w:eastAsia="Times New Roman" w:hAnsi="Calibri" w:cs="Times New Roman"/>
          <w:color w:val="000000"/>
        </w:rPr>
        <w:t>Auth</w:t>
      </w:r>
      <w:proofErr w:type="spellEnd"/>
      <w:r w:rsidRPr="009D48C9">
        <w:rPr>
          <w:rFonts w:ascii="Calibri" w:eastAsia="Times New Roman" w:hAnsi="Calibri" w:cs="Times New Roman"/>
          <w:color w:val="000000"/>
        </w:rPr>
        <w:t xml:space="preserve">/Proxy/Windows </w:t>
      </w:r>
      <w:proofErr w:type="spellStart"/>
      <w:r w:rsidRPr="009D48C9">
        <w:rPr>
          <w:rFonts w:ascii="Calibri" w:eastAsia="Times New Roman" w:hAnsi="Calibri" w:cs="Times New Roman"/>
          <w:color w:val="000000"/>
        </w:rPr>
        <w:t>Auth</w:t>
      </w:r>
      <w:proofErr w:type="spellEnd"/>
      <w:r w:rsidRPr="009D48C9">
        <w:rPr>
          <w:rFonts w:ascii="Calibri" w:eastAsia="Times New Roman" w:hAnsi="Calibri" w:cs="Times New Roman"/>
          <w:color w:val="000000"/>
        </w:rPr>
        <w:t xml:space="preserve"> dialog box filling and saving (not possible to modify the dialog box, other more-limited approaches could work if we have time though)</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Please feel free to comment or ask questions below. I'll try to reply regularly but hope you'll understand that my priority is developing the code rather than answering questions that have already been answered multiple times. If you can help answer anyone else's questions or get involved in other discussion threads that would be great.</w:t>
      </w:r>
    </w:p>
    <w:p w:rsidR="0056467A" w:rsidRDefault="007F7DAF"/>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C9"/>
    <w:rsid w:val="00186948"/>
    <w:rsid w:val="007F7DAF"/>
    <w:rsid w:val="008027F9"/>
    <w:rsid w:val="009D48C9"/>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8B5AB-0E96-4FA6-8FCC-981EACB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7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4BA05-A744-4913-8CE3-085476EE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2</cp:revision>
  <dcterms:created xsi:type="dcterms:W3CDTF">2018-06-19T17:24:00Z</dcterms:created>
  <dcterms:modified xsi:type="dcterms:W3CDTF">2018-07-10T22:23:00Z</dcterms:modified>
</cp:coreProperties>
</file>