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Quotation for travel website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Flights booking (International and domestic)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Hotels Booking with room type selection.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Holidays search and booking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Packages module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login and registration with profile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dynamic pages like About us Contact us etc.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Fully responsive design(Compatible with all devices i.e mobile, tablet etc)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basic website features like(sliders, gallery etc)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SEO Friendly development.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sharing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Blog and News section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PDF Package generator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Default content of packages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Secure system with https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year hosting and support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Costs and other third party costs should be paid by the client itself.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International Flights API varies different pricing from one to another, some are free of costs as well as some are 100$ per month too.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Total Development Costs Rs : 120,000 /-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