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E7A70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Wawasan</w:t>
      </w:r>
      <w:proofErr w:type="spellEnd"/>
    </w:p>
    <w:p w14:paraId="1BCC0F18" w14:textId="43626FC9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(TI),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Information technology (IT)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mengomunikasikan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TI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berkecepatan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video.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TV,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).</w:t>
      </w:r>
    </w:p>
    <w:p w14:paraId="62B70108" w14:textId="77777777" w:rsidR="00DE3C51" w:rsidRPr="00DE3C51" w:rsidRDefault="00DE3C51" w:rsidP="00DE3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Information Technology Association of America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vokal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mikroelektronika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6762E9AD" w14:textId="77777777" w:rsidR="00DE3C51" w:rsidRPr="00DE3C51" w:rsidRDefault="00DE3C51" w:rsidP="00DE3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1958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Harvard Business Review, di mana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Leavitt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Whisler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berkomentar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(TI). ".</w:t>
      </w:r>
    </w:p>
    <w:p w14:paraId="1020441C" w14:textId="3BA2960B" w:rsidR="00DE3C51" w:rsidRPr="00DE3C51" w:rsidRDefault="00DE3C51" w:rsidP="00DE3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''Cloud Computing'',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global, Skala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lain-lain.</w:t>
      </w:r>
    </w:p>
    <w:p w14:paraId="2C8507CF" w14:textId="58AB8F34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: software)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dokumentasinya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.[1][2][3]</w:t>
      </w:r>
    </w:p>
    <w:p w14:paraId="61486CB5" w14:textId="48A1934F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hardware.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C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imbas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C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diuninstal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Data-data lain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diselamatkan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58261823" w14:textId="4F9A9EA8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:</w:t>
      </w:r>
    </w:p>
    <w:p w14:paraId="4878CEAE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(application software)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pemutar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media,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OpenOffice.org.</w:t>
      </w:r>
    </w:p>
    <w:p w14:paraId="5D9DCC7D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(operating system)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Linux dan Windows.</w:t>
      </w:r>
    </w:p>
    <w:p w14:paraId="09BACB1A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(software development tool)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Pascal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rakitan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5E0E694E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(device driver)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barcode scanner pada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 w:rsidRPr="00DE3C51">
        <w:rPr>
          <w:rFonts w:ascii="Times New Roman" w:hAnsi="Times New Roman" w:cs="Times New Roman"/>
          <w:sz w:val="24"/>
          <w:szCs w:val="24"/>
        </w:rPr>
        <w:t>lainnya.Kesalahan</w:t>
      </w:r>
      <w:proofErr w:type="spellEnd"/>
      <w:proofErr w:type="gram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: Tag &lt;ref&gt;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;</w:t>
      </w:r>
    </w:p>
    <w:p w14:paraId="6AE4C7CD" w14:textId="79C5830C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65D20240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menetap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(firmware)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44AD37FA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(free 'libre' software)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(open source software)</w:t>
      </w:r>
    </w:p>
    <w:p w14:paraId="44494CC9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gratis (freeware)</w:t>
      </w:r>
    </w:p>
    <w:p w14:paraId="4B138220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(shareware / trialware)</w:t>
      </w:r>
    </w:p>
    <w:p w14:paraId="4673EDED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perusak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(malware)</w:t>
      </w:r>
    </w:p>
    <w:p w14:paraId="62A8B134" w14:textId="0F78296E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2. </w:t>
      </w:r>
      <w:r w:rsidRPr="00DE3C51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melandasi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, bio-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topik-topik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7CA3080E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7AB1D" w14:textId="5B42DE05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3. </w:t>
      </w:r>
      <w:r w:rsidRPr="00DE3C5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(Software development process)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menyukseskan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.[1] Proses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Extreme Programming,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proses air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(waterfall).</w:t>
      </w:r>
    </w:p>
    <w:p w14:paraId="6A2C68AD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EF53E" w14:textId="08EBC0E4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4. </w:t>
      </w:r>
      <w:r w:rsidRPr="00DE3C51">
        <w:rPr>
          <w:rFonts w:ascii="Times New Roman" w:hAnsi="Times New Roman" w:cs="Times New Roman"/>
          <w:sz w:val="24"/>
          <w:szCs w:val="24"/>
        </w:rPr>
        <w:t xml:space="preserve">Agile development methods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Agile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.[1]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agile development methods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responsibiliti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0CA601E9" w14:textId="53FB892B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5. </w:t>
      </w:r>
      <w:r w:rsidRPr="00DE3C51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</w:t>
      </w:r>
      <w:bookmarkStart w:id="0" w:name="_GoBack"/>
      <w:bookmarkEnd w:id="0"/>
      <w:r w:rsidRPr="00DE3C51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AGILE,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incremental product dan proses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p w14:paraId="57A3F2A7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Teknik SCRUM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kepanitiaan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project lain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roles,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Product Owner, Scrum Master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Develophment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Scurm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Team. </w:t>
      </w:r>
    </w:p>
    <w:p w14:paraId="47A0D48C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srum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Srum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Master dan Team Development.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Lahkah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Scrum master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User </w:t>
      </w:r>
      <w:r w:rsidRPr="00DE3C51">
        <w:rPr>
          <w:rFonts w:ascii="Times New Roman" w:hAnsi="Times New Roman" w:cs="Times New Roman"/>
          <w:sz w:val="24"/>
          <w:szCs w:val="24"/>
        </w:rPr>
        <w:lastRenderedPageBreak/>
        <w:t xml:space="preserve">Story, User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Stori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media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Backlog yang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TaskBoard</w:t>
      </w:r>
      <w:proofErr w:type="spellEnd"/>
    </w:p>
    <w:p w14:paraId="0006DD93" w14:textId="77777777" w:rsidR="00DE3C51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EF44C" w14:textId="2E909CD5" w:rsidR="00AD3235" w:rsidRPr="00DE3C51" w:rsidRDefault="00DE3C51" w:rsidP="00DE3C51">
      <w:pPr>
        <w:jc w:val="both"/>
        <w:rPr>
          <w:rFonts w:ascii="Times New Roman" w:hAnsi="Times New Roman" w:cs="Times New Roman"/>
          <w:sz w:val="24"/>
          <w:szCs w:val="24"/>
        </w:rPr>
      </w:pPr>
      <w:r w:rsidRPr="00DE3C51">
        <w:rPr>
          <w:rFonts w:ascii="Times New Roman" w:hAnsi="Times New Roman" w:cs="Times New Roman"/>
          <w:sz w:val="24"/>
          <w:szCs w:val="24"/>
        </w:rPr>
        <w:t xml:space="preserve">6. </w:t>
      </w:r>
      <w:r w:rsidRPr="00DE3C51">
        <w:rPr>
          <w:rFonts w:ascii="Times New Roman" w:hAnsi="Times New Roman" w:cs="Times New Roman"/>
          <w:sz w:val="24"/>
          <w:szCs w:val="24"/>
        </w:rPr>
        <w:t xml:space="preserve">XP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r w:rsidRPr="00DE3C51">
        <w:rPr>
          <w:rStyle w:val="Emphasis"/>
          <w:rFonts w:ascii="Times New Roman" w:hAnsi="Times New Roman" w:cs="Times New Roman"/>
          <w:sz w:val="24"/>
          <w:szCs w:val="24"/>
        </w:rPr>
        <w:t xml:space="preserve">agile </w:t>
      </w:r>
      <w:r w:rsidRPr="00DE3C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oleh Kent Back.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: “</w:t>
      </w:r>
      <w:r w:rsidRPr="00DE3C51">
        <w:rPr>
          <w:rStyle w:val="Emphasis"/>
          <w:rFonts w:ascii="Times New Roman" w:hAnsi="Times New Roman" w:cs="Times New Roman"/>
          <w:sz w:val="24"/>
          <w:szCs w:val="24"/>
        </w:rPr>
        <w:t xml:space="preserve">Extreme Programming (XP) is a lightweight, efficient, low-risk, flexible, predictable, scientific, and fun way to develop </w:t>
      </w:r>
      <w:proofErr w:type="gramStart"/>
      <w:r w:rsidRPr="00DE3C51">
        <w:rPr>
          <w:rStyle w:val="Emphasis"/>
          <w:rFonts w:ascii="Times New Roman" w:hAnsi="Times New Roman" w:cs="Times New Roman"/>
          <w:sz w:val="24"/>
          <w:szCs w:val="24"/>
        </w:rPr>
        <w:t>software</w:t>
      </w:r>
      <w:r w:rsidRPr="00DE3C51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E3C51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r w:rsidRPr="00DE3C51">
        <w:rPr>
          <w:rStyle w:val="Emphasis"/>
          <w:rFonts w:ascii="Times New Roman" w:hAnsi="Times New Roman" w:cs="Times New Roman"/>
          <w:sz w:val="24"/>
          <w:szCs w:val="24"/>
        </w:rPr>
        <w:t>Object-Oriented</w:t>
      </w:r>
      <w:r w:rsidRPr="00DE3C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lain: </w:t>
      </w:r>
      <w:r w:rsidRPr="00DE3C51">
        <w:rPr>
          <w:rStyle w:val="Emphasis"/>
          <w:rFonts w:ascii="Times New Roman" w:hAnsi="Times New Roman" w:cs="Times New Roman"/>
          <w:sz w:val="24"/>
          <w:szCs w:val="24"/>
        </w:rPr>
        <w:t xml:space="preserve">Planning, Design, Coding, </w:t>
      </w:r>
      <w:r w:rsidRPr="00DE3C51">
        <w:rPr>
          <w:rFonts w:ascii="Times New Roman" w:hAnsi="Times New Roman" w:cs="Times New Roman"/>
          <w:sz w:val="24"/>
          <w:szCs w:val="24"/>
        </w:rPr>
        <w:t xml:space="preserve">dan </w:t>
      </w:r>
      <w:r w:rsidRPr="00DE3C51">
        <w:rPr>
          <w:rStyle w:val="Emphasis"/>
          <w:rFonts w:ascii="Times New Roman" w:hAnsi="Times New Roman" w:cs="Times New Roman"/>
          <w:sz w:val="24"/>
          <w:szCs w:val="24"/>
        </w:rPr>
        <w:t xml:space="preserve">Testing.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Extreme Programming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requirements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requirements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. Extreme Programming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agile methods yang paling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C5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E3C51">
        <w:rPr>
          <w:rFonts w:ascii="Times New Roman" w:hAnsi="Times New Roman" w:cs="Times New Roman"/>
          <w:sz w:val="24"/>
          <w:szCs w:val="24"/>
        </w:rPr>
        <w:t>.</w:t>
      </w:r>
    </w:p>
    <w:sectPr w:rsidR="00AD3235" w:rsidRPr="00DE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15329"/>
    <w:multiLevelType w:val="hybridMultilevel"/>
    <w:tmpl w:val="304087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51"/>
    <w:rsid w:val="00AD3235"/>
    <w:rsid w:val="00D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4BBC"/>
  <w15:chartTrackingRefBased/>
  <w15:docId w15:val="{54F49A8F-5C45-4E51-AB55-4F1866D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3C51"/>
    <w:rPr>
      <w:i/>
      <w:iCs/>
    </w:rPr>
  </w:style>
  <w:style w:type="paragraph" w:styleId="ListParagraph">
    <w:name w:val="List Paragraph"/>
    <w:basedOn w:val="Normal"/>
    <w:uiPriority w:val="34"/>
    <w:qFormat/>
    <w:rsid w:val="00D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 Octavia</dc:creator>
  <cp:keywords/>
  <dc:description/>
  <cp:lastModifiedBy>Neni Octavia</cp:lastModifiedBy>
  <cp:revision>1</cp:revision>
  <dcterms:created xsi:type="dcterms:W3CDTF">2020-02-18T16:36:00Z</dcterms:created>
  <dcterms:modified xsi:type="dcterms:W3CDTF">2020-02-18T16:40:00Z</dcterms:modified>
</cp:coreProperties>
</file>