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[เฉลย] Lab3-Method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จงสร้างคลาส Myvector โดยคลาสนี้ประกอบด้วย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แอตริบิวส์คือ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private 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rtl w:val="0"/>
        </w:rPr>
        <w:t xml:space="preserve">vector1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private 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rtl w:val="0"/>
        </w:rPr>
        <w:t xml:space="preserve">vector2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private 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โดยแต่ละ vector มีขนาดเท่ากับ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เมธอด getter และ setter สำหรับแต่ละแอตทริบิวส์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คอนสตรัคเตอร์ของคลาสแบบไม่มีพารามิเตอร์ Myvector()  และแบบมีพารามิเตอร์ Myvector (</w:t>
      </w:r>
      <w:r w:rsidDel="00000000" w:rsidR="00000000" w:rsidRPr="00000000">
        <w:rPr>
          <w:rtl w:val="0"/>
        </w:rPr>
        <w:t xml:space="preserve">vector1, vector2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เมธอด sumVectors() ซึ่งไม่พารามิเตอร์และไม่มีการคืนค่า ทำหน้าที่บวกเวกเตอร์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vector1 และ vector2 และเก็บผลลัพธ์ไว้ใน results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เมธอด showResults() ซึ่งไม่พารามิเตอร์และไม่มีการคืนค่า ทำหน้าที่แสดงค่าของ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แอตทริบิวส์ </w:t>
      </w: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จากนั้น ให้นศ. สร้างวัตถุของคลาส Myvector และเรียกใช้เมธอดจากคลาส Myvector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int[] arr1 = {1,2,3};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int[] arr2 = {4,5,6};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//คำสั่งสร้างวัตถุของคลาส Myvector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//คำสั่งเรียกใช้เมธอด setter ของ vector1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//คำสั่งเรียกใช้เมธอด setter ของ vector2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//คำสั่งเรียกใช้เมธอด sumVectors()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//คำสั่งเรียกใช้เมธอด showResults()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ผลรัน : 5 7 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Myvector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0326cc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0326cc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0326cc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Myvector()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[3];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[3];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[3];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Myvector(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7e504f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7e504f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[3];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getVector1()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setVector1(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7e504f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getVector2()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326cc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setVector2(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7e504f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7e504f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sumVectors()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=0;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++)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 =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vector1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 +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vector2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showResults()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=0;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++) {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931a68"/>
          <w:rtl w:val="0"/>
        </w:rPr>
        <w:t xml:space="preserve">this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326cc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e504f"/>
          <w:rtl w:val="0"/>
        </w:rPr>
        <w:t xml:space="preserve">i</w:t>
      </w:r>
      <w:r w:rsidDel="00000000" w:rsidR="00000000" w:rsidRPr="00000000">
        <w:rPr>
          <w:rtl w:val="0"/>
        </w:rPr>
        <w:t xml:space="preserve">] + </w:t>
      </w:r>
      <w:r w:rsidDel="00000000" w:rsidR="00000000" w:rsidRPr="00000000">
        <w:rPr>
          <w:color w:val="3933ff"/>
          <w:rtl w:val="0"/>
        </w:rPr>
        <w:t xml:space="preserve">"\t"</w:t>
      </w: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3933ff"/>
          <w:rtl w:val="0"/>
        </w:rPr>
        <w:t xml:space="preserve">""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highlight w:val="yellow"/>
          <w:rtl w:val="0"/>
        </w:rPr>
        <w:t xml:space="preserve">class</w:t>
      </w:r>
      <w:r w:rsidDel="00000000" w:rsidR="00000000" w:rsidRPr="00000000">
        <w:rPr>
          <w:highlight w:val="yellow"/>
          <w:rtl w:val="0"/>
        </w:rPr>
        <w:t xml:space="preserve"> Main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31a6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31a68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7e504f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7e504f"/>
          <w:rtl w:val="0"/>
        </w:rPr>
        <w:t xml:space="preserve">a</w:t>
      </w:r>
      <w:r w:rsidDel="00000000" w:rsidR="00000000" w:rsidRPr="00000000">
        <w:rPr>
          <w:rtl w:val="0"/>
        </w:rPr>
        <w:t xml:space="preserve"> = {4,7,8};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31a68"/>
          <w:rtl w:val="0"/>
        </w:rPr>
        <w:t xml:space="preserve">int</w:t>
      </w:r>
      <w:r w:rsidDel="00000000" w:rsidR="00000000" w:rsidRPr="00000000">
        <w:rPr>
          <w:rtl w:val="0"/>
        </w:rPr>
        <w:t xml:space="preserve">[] </w:t>
      </w:r>
      <w:r w:rsidDel="00000000" w:rsidR="00000000" w:rsidRPr="00000000">
        <w:rPr>
          <w:color w:val="7e504f"/>
          <w:rtl w:val="0"/>
        </w:rPr>
        <w:t xml:space="preserve">b</w:t>
      </w:r>
      <w:r w:rsidDel="00000000" w:rsidR="00000000" w:rsidRPr="00000000">
        <w:rPr>
          <w:rtl w:val="0"/>
        </w:rPr>
        <w:t xml:space="preserve"> = {8,2,1};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Myvector </w:t>
      </w:r>
      <w:r w:rsidDel="00000000" w:rsidR="00000000" w:rsidRPr="00000000">
        <w:rPr>
          <w:color w:val="7e504f"/>
          <w:rtl w:val="0"/>
        </w:rPr>
        <w:t xml:space="preserve">vec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31a68"/>
          <w:rtl w:val="0"/>
        </w:rPr>
        <w:t xml:space="preserve">new</w:t>
      </w:r>
      <w:r w:rsidDel="00000000" w:rsidR="00000000" w:rsidRPr="00000000">
        <w:rPr>
          <w:rtl w:val="0"/>
        </w:rPr>
        <w:t xml:space="preserve"> Myvector();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vec</w:t>
      </w:r>
      <w:r w:rsidDel="00000000" w:rsidR="00000000" w:rsidRPr="00000000">
        <w:rPr>
          <w:rtl w:val="0"/>
        </w:rPr>
        <w:t xml:space="preserve">.setVector1(</w:t>
      </w:r>
      <w:r w:rsidDel="00000000" w:rsidR="00000000" w:rsidRPr="00000000">
        <w:rPr>
          <w:color w:val="7e504f"/>
          <w:rtl w:val="0"/>
        </w:rPr>
        <w:t xml:space="preserve">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vec</w:t>
      </w:r>
      <w:r w:rsidDel="00000000" w:rsidR="00000000" w:rsidRPr="00000000">
        <w:rPr>
          <w:rtl w:val="0"/>
        </w:rPr>
        <w:t xml:space="preserve">.setVector2(</w:t>
      </w:r>
      <w:r w:rsidDel="00000000" w:rsidR="00000000" w:rsidRPr="00000000">
        <w:rPr>
          <w:color w:val="7e504f"/>
          <w:rtl w:val="0"/>
        </w:rPr>
        <w:t xml:space="preserve">b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vec</w:t>
      </w:r>
      <w:r w:rsidDel="00000000" w:rsidR="00000000" w:rsidRPr="00000000">
        <w:rPr>
          <w:rtl w:val="0"/>
        </w:rPr>
        <w:t xml:space="preserve">.sumVectors();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7e504f"/>
          <w:rtl w:val="0"/>
        </w:rPr>
        <w:t xml:space="preserve">vec</w:t>
      </w:r>
      <w:r w:rsidDel="00000000" w:rsidR="00000000" w:rsidRPr="00000000">
        <w:rPr>
          <w:rtl w:val="0"/>
        </w:rPr>
        <w:t xml:space="preserve">.showResults();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