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BEF" w:rsidRPr="00092BEF" w:rsidRDefault="00092BEF" w:rsidP="00092BEF">
      <w:pPr>
        <w:spacing w:before="188"/>
        <w:rPr>
          <w:rFonts w:ascii="Microsoft Himalaya"/>
          <w:b/>
          <w:sz w:val="68"/>
          <w:szCs w:val="68"/>
        </w:rPr>
      </w:pPr>
      <w:r w:rsidRPr="00092BEF">
        <w:rPr>
          <w:rFonts w:ascii="Microsoft Himalaya"/>
          <w:b/>
          <w:sz w:val="68"/>
          <w:szCs w:val="68"/>
        </w:rPr>
        <w:t>NATIONAL INSTITUTE OF TECHNOLOGY</w:t>
      </w:r>
      <w:r>
        <w:rPr>
          <w:rFonts w:ascii="Microsoft Himalaya"/>
          <w:b/>
          <w:sz w:val="68"/>
          <w:szCs w:val="68"/>
        </w:rPr>
        <w:t>,</w:t>
      </w:r>
    </w:p>
    <w:p w:rsidR="00092BEF" w:rsidRPr="00092BEF" w:rsidRDefault="00092BEF" w:rsidP="00092BEF">
      <w:pPr>
        <w:spacing w:before="188"/>
        <w:ind w:left="3600"/>
        <w:jc w:val="both"/>
        <w:rPr>
          <w:rFonts w:ascii="Microsoft Himalaya"/>
          <w:b/>
          <w:sz w:val="70"/>
          <w:szCs w:val="70"/>
        </w:rPr>
      </w:pPr>
      <w:r>
        <w:rPr>
          <w:rFonts w:ascii="Microsoft Himalaya"/>
          <w:b/>
          <w:sz w:val="68"/>
          <w:szCs w:val="68"/>
        </w:rPr>
        <w:t xml:space="preserve"> </w:t>
      </w:r>
      <w:r w:rsidRPr="00092BEF">
        <w:rPr>
          <w:rFonts w:ascii="Microsoft Himalaya"/>
          <w:b/>
          <w:sz w:val="68"/>
          <w:szCs w:val="68"/>
        </w:rPr>
        <w:t>DELHI</w:t>
      </w:r>
    </w:p>
    <w:p w:rsidR="00092BEF" w:rsidRPr="00092BEF" w:rsidRDefault="00986C20" w:rsidP="00092BEF">
      <w:pPr>
        <w:spacing w:before="199" w:line="312" w:lineRule="auto"/>
        <w:ind w:left="1440" w:right="1746"/>
        <w:jc w:val="both"/>
        <w:rPr>
          <w:rFonts w:ascii="Microsoft Himalaya"/>
          <w:sz w:val="72"/>
        </w:rPr>
      </w:pPr>
      <w:r>
        <w:rPr>
          <w:rFonts w:ascii="Microsoft Himalaya"/>
          <w:sz w:val="72"/>
        </w:rPr>
        <w:t xml:space="preserve">        </w:t>
      </w:r>
      <w:r w:rsidR="00092BEF">
        <w:rPr>
          <w:rFonts w:ascii="Microsoft Himalaya"/>
          <w:sz w:val="72"/>
        </w:rPr>
        <w:t xml:space="preserve"> </w:t>
      </w:r>
      <w:r>
        <w:rPr>
          <w:rFonts w:ascii="Microsoft Himalaya"/>
          <w:sz w:val="72"/>
        </w:rPr>
        <w:t xml:space="preserve">ASSIGNMENT </w:t>
      </w:r>
      <w:r w:rsidR="00092BEF" w:rsidRPr="00092BEF">
        <w:rPr>
          <w:rFonts w:ascii="Microsoft Himalaya"/>
          <w:sz w:val="72"/>
        </w:rPr>
        <w:t>-</w:t>
      </w:r>
      <w:r>
        <w:rPr>
          <w:rFonts w:ascii="Microsoft Himalaya"/>
          <w:sz w:val="72"/>
        </w:rPr>
        <w:t>5</w:t>
      </w:r>
      <w:r w:rsidR="00092BEF" w:rsidRPr="00092BEF">
        <w:rPr>
          <w:rFonts w:ascii="Microsoft Himalaya"/>
          <w:sz w:val="72"/>
        </w:rPr>
        <w:t xml:space="preserve"> </w:t>
      </w:r>
    </w:p>
    <w:p w:rsidR="00092BEF" w:rsidRPr="00092BEF" w:rsidRDefault="00092BEF" w:rsidP="00092BEF">
      <w:pPr>
        <w:pStyle w:val="BodyText"/>
        <w:rPr>
          <w:rFonts w:ascii="Microsoft Himalaya"/>
          <w:sz w:val="20"/>
          <w:u w:val="none"/>
        </w:rPr>
      </w:pPr>
      <w:r w:rsidRPr="00092BEF">
        <w:rPr>
          <w:noProof/>
          <w:u w:val="none"/>
          <w:lang w:bidi="ar-SA"/>
        </w:rPr>
        <w:drawing>
          <wp:anchor distT="0" distB="0" distL="0" distR="0" simplePos="0" relativeHeight="251659264" behindDoc="0" locked="0" layoutInCell="1" allowOverlap="1">
            <wp:simplePos x="0" y="0"/>
            <wp:positionH relativeFrom="margin">
              <wp:posOffset>1256030</wp:posOffset>
            </wp:positionH>
            <wp:positionV relativeFrom="margin">
              <wp:posOffset>1990725</wp:posOffset>
            </wp:positionV>
            <wp:extent cx="2933700" cy="2932430"/>
            <wp:effectExtent l="0" t="0" r="0" b="1270"/>
            <wp:wrapSquare wrapText="bothSides"/>
            <wp:docPr id="1" name="image1.png" descr="National Institute of Technology Delh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933700" cy="2932430"/>
                    </a:xfrm>
                    <a:prstGeom prst="rect">
                      <a:avLst/>
                    </a:prstGeom>
                  </pic:spPr>
                </pic:pic>
              </a:graphicData>
            </a:graphic>
          </wp:anchor>
        </w:drawing>
      </w:r>
    </w:p>
    <w:p w:rsidR="00092BEF" w:rsidRPr="00092BEF" w:rsidRDefault="00092BEF" w:rsidP="00092BEF">
      <w:pPr>
        <w:pStyle w:val="BodyText"/>
        <w:rPr>
          <w:rFonts w:ascii="Microsoft Himalaya"/>
          <w:sz w:val="20"/>
          <w:u w:val="none"/>
        </w:rPr>
      </w:pPr>
    </w:p>
    <w:p w:rsidR="00092BEF" w:rsidRPr="00092BEF" w:rsidRDefault="00092BEF" w:rsidP="00092BEF">
      <w:pPr>
        <w:pStyle w:val="BodyText"/>
        <w:rPr>
          <w:rFonts w:ascii="Microsoft Himalaya"/>
          <w:sz w:val="20"/>
          <w:u w:val="none"/>
        </w:rPr>
      </w:pPr>
    </w:p>
    <w:p w:rsidR="00092BEF" w:rsidRPr="00092BEF" w:rsidRDefault="00092BEF" w:rsidP="00092BEF">
      <w:pPr>
        <w:pStyle w:val="BodyText"/>
        <w:rPr>
          <w:rFonts w:ascii="Microsoft Himalaya"/>
          <w:sz w:val="20"/>
          <w:u w:val="none"/>
        </w:rPr>
      </w:pPr>
    </w:p>
    <w:p w:rsidR="00092BEF" w:rsidRPr="00092BEF" w:rsidRDefault="00092BEF" w:rsidP="00092BEF">
      <w:pPr>
        <w:pStyle w:val="BodyText"/>
        <w:rPr>
          <w:rFonts w:ascii="Microsoft Himalaya"/>
          <w:sz w:val="20"/>
          <w:u w:val="none"/>
        </w:rPr>
      </w:pPr>
    </w:p>
    <w:p w:rsidR="00092BEF" w:rsidRPr="00092BEF" w:rsidRDefault="00092BEF" w:rsidP="00092BEF">
      <w:pPr>
        <w:rPr>
          <w:b/>
          <w:bCs/>
          <w:sz w:val="40"/>
          <w:szCs w:val="40"/>
        </w:rPr>
      </w:pPr>
    </w:p>
    <w:p w:rsidR="00092BEF" w:rsidRPr="00092BEF" w:rsidRDefault="00092BEF" w:rsidP="00092BEF">
      <w:pPr>
        <w:jc w:val="right"/>
      </w:pPr>
    </w:p>
    <w:p w:rsidR="00092BEF" w:rsidRPr="00092BEF" w:rsidRDefault="00092BEF" w:rsidP="00092BEF"/>
    <w:p w:rsidR="00092BEF" w:rsidRPr="00092BEF" w:rsidRDefault="00092BEF" w:rsidP="00092BEF"/>
    <w:p w:rsidR="00092BEF" w:rsidRPr="00092BEF" w:rsidRDefault="00092BEF" w:rsidP="00092BEF">
      <w:pPr>
        <w:jc w:val="center"/>
        <w:rPr>
          <w:rFonts w:ascii="Calibri Light" w:hAnsi="Calibri Light" w:cs="Calibri Light"/>
          <w:b/>
          <w:bCs/>
          <w:sz w:val="44"/>
          <w:szCs w:val="44"/>
        </w:rPr>
      </w:pPr>
    </w:p>
    <w:p w:rsidR="00092BEF" w:rsidRPr="00092BEF" w:rsidRDefault="00092BEF" w:rsidP="00092BEF">
      <w:pPr>
        <w:jc w:val="center"/>
        <w:rPr>
          <w:rFonts w:ascii="Calibri Light" w:hAnsi="Calibri Light" w:cs="Calibri Light"/>
          <w:b/>
          <w:bCs/>
          <w:sz w:val="44"/>
          <w:szCs w:val="44"/>
        </w:rPr>
      </w:pPr>
    </w:p>
    <w:p w:rsidR="00092BEF" w:rsidRPr="00092BEF" w:rsidRDefault="00092BEF" w:rsidP="00092BEF">
      <w:pPr>
        <w:spacing w:before="199" w:line="312" w:lineRule="auto"/>
        <w:ind w:left="720" w:right="1746"/>
        <w:rPr>
          <w:rFonts w:ascii="Microsoft Himalaya"/>
          <w:b/>
          <w:sz w:val="72"/>
        </w:rPr>
      </w:pPr>
      <w:r w:rsidRPr="00092BEF">
        <w:rPr>
          <w:rFonts w:ascii="Microsoft Himalaya"/>
          <w:b/>
          <w:sz w:val="72"/>
        </w:rPr>
        <w:t xml:space="preserve">    </w:t>
      </w:r>
    </w:p>
    <w:p w:rsidR="00092BEF" w:rsidRPr="00092BEF" w:rsidRDefault="00092BEF" w:rsidP="00092BEF">
      <w:pPr>
        <w:spacing w:before="199" w:line="312" w:lineRule="auto"/>
        <w:ind w:left="2160" w:right="1746"/>
        <w:rPr>
          <w:rFonts w:ascii="Microsoft Himalaya" w:hAnsi="Microsoft Himalaya" w:cs="Microsoft Himalaya"/>
          <w:b/>
          <w:sz w:val="64"/>
          <w:szCs w:val="64"/>
        </w:rPr>
      </w:pPr>
      <w:r w:rsidRPr="00092BEF">
        <w:rPr>
          <w:rFonts w:ascii="Microsoft Himalaya" w:hAnsi="Microsoft Himalaya" w:cs="Microsoft Himalaya"/>
          <w:b/>
          <w:sz w:val="64"/>
          <w:szCs w:val="64"/>
        </w:rPr>
        <w:t>DESIGN &amp; ANALYSIS OF</w:t>
      </w:r>
    </w:p>
    <w:p w:rsidR="00092BEF" w:rsidRPr="00092BEF" w:rsidRDefault="00092BEF" w:rsidP="00092BEF">
      <w:pPr>
        <w:spacing w:before="199" w:line="312" w:lineRule="auto"/>
        <w:ind w:left="1440" w:right="1746"/>
        <w:jc w:val="center"/>
        <w:rPr>
          <w:rFonts w:ascii="Microsoft Himalaya" w:hAnsi="Microsoft Himalaya" w:cs="Microsoft Himalaya"/>
          <w:b/>
          <w:sz w:val="64"/>
          <w:szCs w:val="64"/>
        </w:rPr>
      </w:pPr>
      <w:r w:rsidRPr="00092BEF">
        <w:rPr>
          <w:rFonts w:ascii="Microsoft Himalaya" w:hAnsi="Microsoft Himalaya" w:cs="Microsoft Himalaya"/>
          <w:b/>
          <w:sz w:val="64"/>
          <w:szCs w:val="64"/>
        </w:rPr>
        <w:t>ALGORITHMS</w:t>
      </w:r>
      <w:r w:rsidRPr="00092BEF">
        <w:rPr>
          <w:rFonts w:ascii="Microsoft Himalaya"/>
          <w:b/>
          <w:bCs/>
          <w:sz w:val="72"/>
        </w:rPr>
        <w:t xml:space="preserve">   </w:t>
      </w:r>
      <w:proofErr w:type="gramStart"/>
      <w:r w:rsidRPr="00092BEF">
        <w:rPr>
          <w:rFonts w:ascii="Microsoft Himalaya"/>
          <w:b/>
          <w:bCs/>
          <w:sz w:val="72"/>
        </w:rPr>
        <w:t>( CSB</w:t>
      </w:r>
      <w:proofErr w:type="gramEnd"/>
      <w:r w:rsidRPr="00092BEF">
        <w:rPr>
          <w:rFonts w:ascii="Microsoft Himalaya"/>
          <w:b/>
          <w:bCs/>
          <w:sz w:val="72"/>
        </w:rPr>
        <w:t xml:space="preserve"> -252 )</w:t>
      </w:r>
    </w:p>
    <w:p w:rsidR="00092BEF" w:rsidRPr="00070D67" w:rsidRDefault="00070D67" w:rsidP="00092BEF">
      <w:pPr>
        <w:tabs>
          <w:tab w:val="left" w:pos="3614"/>
        </w:tabs>
        <w:spacing w:before="57"/>
        <w:rPr>
          <w:rFonts w:ascii="Microsoft Himalaya" w:hAnsi="Microsoft Himalaya" w:cs="Microsoft Himalaya"/>
          <w:b/>
          <w:sz w:val="44"/>
          <w:szCs w:val="44"/>
        </w:rPr>
      </w:pPr>
      <w:bookmarkStart w:id="0" w:name="_Hlk37708018"/>
      <w:bookmarkEnd w:id="0"/>
      <w:r>
        <w:rPr>
          <w:rFonts w:ascii="Microsoft Himalaya" w:hAnsi="Microsoft Himalaya" w:cs="Microsoft Himalaya"/>
          <w:b/>
          <w:sz w:val="44"/>
          <w:szCs w:val="44"/>
        </w:rPr>
        <w:t>Name</w:t>
      </w:r>
      <w:r w:rsidR="00092BEF" w:rsidRPr="00070D67">
        <w:rPr>
          <w:rFonts w:ascii="Microsoft Himalaya" w:hAnsi="Microsoft Himalaya" w:cs="Microsoft Himalaya"/>
          <w:b/>
          <w:sz w:val="44"/>
          <w:szCs w:val="44"/>
        </w:rPr>
        <w:t>-</w:t>
      </w:r>
      <w:proofErr w:type="spellStart"/>
      <w:r w:rsidR="00092BEF" w:rsidRPr="00070D67">
        <w:rPr>
          <w:rFonts w:ascii="Microsoft Himalaya" w:hAnsi="Microsoft Himalaya" w:cs="Microsoft Himalaya"/>
          <w:b/>
          <w:sz w:val="44"/>
          <w:szCs w:val="44"/>
        </w:rPr>
        <w:t>Abhishek</w:t>
      </w:r>
      <w:proofErr w:type="spellEnd"/>
      <w:r w:rsidR="00092BEF" w:rsidRPr="00070D67">
        <w:rPr>
          <w:rFonts w:ascii="Microsoft Himalaya" w:hAnsi="Microsoft Himalaya" w:cs="Microsoft Himalaya"/>
          <w:b/>
          <w:sz w:val="44"/>
          <w:szCs w:val="44"/>
        </w:rPr>
        <w:t xml:space="preserve"> </w:t>
      </w:r>
      <w:proofErr w:type="spellStart"/>
      <w:r w:rsidR="00092BEF" w:rsidRPr="00070D67">
        <w:rPr>
          <w:rFonts w:ascii="Microsoft Himalaya" w:hAnsi="Microsoft Himalaya" w:cs="Microsoft Himalaya"/>
          <w:b/>
          <w:sz w:val="44"/>
          <w:szCs w:val="44"/>
        </w:rPr>
        <w:t>Luthra</w:t>
      </w:r>
      <w:proofErr w:type="spellEnd"/>
      <w:r w:rsidR="00092BEF" w:rsidRPr="00070D67">
        <w:rPr>
          <w:rFonts w:ascii="Microsoft Himalaya" w:hAnsi="Microsoft Himalaya" w:cs="Microsoft Himalaya"/>
          <w:b/>
          <w:sz w:val="44"/>
          <w:szCs w:val="44"/>
        </w:rPr>
        <w:tab/>
        <w:t xml:space="preserve">                       </w:t>
      </w:r>
      <w:r>
        <w:rPr>
          <w:rFonts w:ascii="Microsoft Himalaya" w:hAnsi="Microsoft Himalaya" w:cs="Microsoft Himalaya"/>
          <w:b/>
          <w:sz w:val="44"/>
          <w:szCs w:val="44"/>
        </w:rPr>
        <w:t>Branch</w:t>
      </w:r>
      <w:r w:rsidR="00092BEF" w:rsidRPr="00070D67">
        <w:rPr>
          <w:rFonts w:ascii="Microsoft Himalaya" w:hAnsi="Microsoft Himalaya" w:cs="Microsoft Himalaya"/>
          <w:b/>
          <w:sz w:val="44"/>
          <w:szCs w:val="44"/>
        </w:rPr>
        <w:t xml:space="preserve"> – </w:t>
      </w:r>
      <w:proofErr w:type="gramStart"/>
      <w:r w:rsidR="00092BEF" w:rsidRPr="00070D67">
        <w:rPr>
          <w:rFonts w:ascii="Microsoft Himalaya" w:hAnsi="Microsoft Himalaya" w:cs="Microsoft Himalaya"/>
          <w:b/>
          <w:sz w:val="44"/>
          <w:szCs w:val="44"/>
        </w:rPr>
        <w:t>CSE  2</w:t>
      </w:r>
      <w:proofErr w:type="spellStart"/>
      <w:r w:rsidR="00092BEF" w:rsidRPr="00070D67">
        <w:rPr>
          <w:rFonts w:ascii="Microsoft Himalaya" w:hAnsi="Microsoft Himalaya" w:cs="Microsoft Himalaya"/>
          <w:b/>
          <w:position w:val="8"/>
          <w:sz w:val="44"/>
          <w:szCs w:val="44"/>
        </w:rPr>
        <w:t>nd</w:t>
      </w:r>
      <w:proofErr w:type="spellEnd"/>
      <w:proofErr w:type="gramEnd"/>
      <w:r w:rsidR="00092BEF" w:rsidRPr="00070D67">
        <w:rPr>
          <w:rFonts w:ascii="Microsoft Himalaya" w:hAnsi="Microsoft Himalaya" w:cs="Microsoft Himalaya"/>
          <w:b/>
          <w:spacing w:val="14"/>
          <w:position w:val="8"/>
          <w:sz w:val="44"/>
          <w:szCs w:val="44"/>
        </w:rPr>
        <w:t xml:space="preserve"> </w:t>
      </w:r>
      <w:r w:rsidR="00092BEF" w:rsidRPr="00070D67">
        <w:rPr>
          <w:rFonts w:ascii="Microsoft Himalaya" w:hAnsi="Microsoft Himalaya" w:cs="Microsoft Himalaya"/>
          <w:b/>
          <w:sz w:val="44"/>
          <w:szCs w:val="44"/>
        </w:rPr>
        <w:t xml:space="preserve">Year </w:t>
      </w:r>
    </w:p>
    <w:p w:rsidR="00092BEF" w:rsidRPr="00070D67" w:rsidRDefault="00070D67" w:rsidP="00092BEF">
      <w:pPr>
        <w:tabs>
          <w:tab w:val="left" w:pos="3614"/>
        </w:tabs>
        <w:spacing w:before="57"/>
        <w:rPr>
          <w:rFonts w:ascii="Microsoft Himalaya" w:hAnsi="Microsoft Himalaya" w:cs="Microsoft Himalaya"/>
          <w:b/>
          <w:sz w:val="44"/>
          <w:szCs w:val="44"/>
        </w:rPr>
      </w:pPr>
      <w:r>
        <w:rPr>
          <w:rFonts w:ascii="Microsoft Himalaya" w:hAnsi="Microsoft Himalaya" w:cs="Microsoft Himalaya"/>
          <w:b/>
          <w:sz w:val="44"/>
          <w:szCs w:val="44"/>
        </w:rPr>
        <w:t>Roll no</w:t>
      </w:r>
      <w:proofErr w:type="gramStart"/>
      <w:r>
        <w:rPr>
          <w:rFonts w:ascii="Microsoft Himalaya" w:hAnsi="Microsoft Himalaya" w:cs="Microsoft Himalaya"/>
          <w:b/>
          <w:sz w:val="44"/>
          <w:szCs w:val="44"/>
        </w:rPr>
        <w:t>.</w:t>
      </w:r>
      <w:r w:rsidR="00092BEF" w:rsidRPr="00070D67">
        <w:rPr>
          <w:rFonts w:ascii="Microsoft Himalaya" w:hAnsi="Microsoft Himalaya" w:cs="Microsoft Himalaya"/>
          <w:b/>
          <w:sz w:val="44"/>
          <w:szCs w:val="44"/>
        </w:rPr>
        <w:t>-</w:t>
      </w:r>
      <w:proofErr w:type="gramEnd"/>
      <w:r w:rsidR="00092BEF" w:rsidRPr="00070D67">
        <w:rPr>
          <w:rFonts w:ascii="Microsoft Himalaya" w:hAnsi="Microsoft Himalaya" w:cs="Microsoft Himalaya"/>
          <w:b/>
          <w:spacing w:val="-2"/>
          <w:sz w:val="44"/>
          <w:szCs w:val="44"/>
        </w:rPr>
        <w:t xml:space="preserve"> </w:t>
      </w:r>
      <w:r w:rsidR="00092BEF" w:rsidRPr="00070D67">
        <w:rPr>
          <w:rFonts w:ascii="Microsoft Himalaya" w:hAnsi="Microsoft Himalaya" w:cs="Microsoft Himalaya"/>
          <w:b/>
          <w:sz w:val="44"/>
          <w:szCs w:val="44"/>
        </w:rPr>
        <w:t>181210003</w:t>
      </w:r>
    </w:p>
    <w:p w:rsidR="00092BEF" w:rsidRDefault="00092BEF" w:rsidP="00092BEF">
      <w:pPr>
        <w:tabs>
          <w:tab w:val="left" w:pos="3614"/>
        </w:tabs>
        <w:spacing w:before="57"/>
        <w:rPr>
          <w:rFonts w:ascii="Microsoft Himalaya" w:hAnsi="Microsoft Himalaya" w:cs="Microsoft Himalaya"/>
          <w:b/>
          <w:sz w:val="44"/>
          <w:szCs w:val="44"/>
        </w:rPr>
      </w:pPr>
    </w:p>
    <w:p w:rsidR="00092BEF" w:rsidRPr="00A25A2E" w:rsidRDefault="00092BEF" w:rsidP="00092BEF">
      <w:pPr>
        <w:rPr>
          <w:rFonts w:ascii="Arial" w:hAnsi="Arial" w:cs="Arial"/>
          <w:b/>
          <w:bCs/>
          <w:sz w:val="32"/>
          <w:szCs w:val="24"/>
        </w:rPr>
      </w:pPr>
      <w:r w:rsidRPr="00A25A2E">
        <w:rPr>
          <w:rFonts w:ascii="Arial" w:hAnsi="Arial" w:cs="Arial"/>
          <w:b/>
          <w:bCs/>
          <w:sz w:val="32"/>
          <w:szCs w:val="24"/>
        </w:rPr>
        <w:lastRenderedPageBreak/>
        <w:t xml:space="preserve">Deterministic Polynomial Time (P): </w:t>
      </w:r>
    </w:p>
    <w:p w:rsidR="00092BEF" w:rsidRPr="00092BEF" w:rsidRDefault="00092BEF" w:rsidP="00092BEF">
      <w:pPr>
        <w:rPr>
          <w:rFonts w:cstheme="minorHAnsi"/>
          <w:sz w:val="28"/>
          <w:szCs w:val="24"/>
        </w:rPr>
      </w:pPr>
      <w:r w:rsidRPr="00092BEF">
        <w:rPr>
          <w:rFonts w:cstheme="minorHAnsi"/>
          <w:sz w:val="28"/>
          <w:szCs w:val="24"/>
        </w:rPr>
        <w:t xml:space="preserve">This is the class of problems which contains all the problems that can be solved by a deterministic Turing machine within a polynomial computation time. Examples for such problems are searching </w:t>
      </w:r>
      <w:proofErr w:type="gramStart"/>
      <w:r w:rsidRPr="00092BEF">
        <w:rPr>
          <w:rFonts w:cstheme="minorHAnsi"/>
          <w:sz w:val="28"/>
          <w:szCs w:val="24"/>
        </w:rPr>
        <w:t>algorithms,</w:t>
      </w:r>
      <w:proofErr w:type="gramEnd"/>
      <w:r w:rsidRPr="00092BEF">
        <w:rPr>
          <w:rFonts w:cstheme="minorHAnsi"/>
          <w:sz w:val="28"/>
          <w:szCs w:val="24"/>
        </w:rPr>
        <w:t xml:space="preserve"> sorting algorithms, etc. which can all be done in polynomial time.</w:t>
      </w:r>
    </w:p>
    <w:p w:rsidR="00092BEF" w:rsidRDefault="00092BEF" w:rsidP="00092BEF">
      <w:pPr>
        <w:tabs>
          <w:tab w:val="left" w:pos="3614"/>
        </w:tabs>
        <w:spacing w:before="57"/>
        <w:rPr>
          <w:rFonts w:ascii="Microsoft Himalaya" w:hAnsi="Microsoft Himalaya" w:cs="Microsoft Himalaya"/>
          <w:b/>
          <w:sz w:val="44"/>
          <w:szCs w:val="44"/>
        </w:rPr>
      </w:pPr>
    </w:p>
    <w:p w:rsidR="00070D67" w:rsidRDefault="00070D67" w:rsidP="00092BEF">
      <w:pPr>
        <w:tabs>
          <w:tab w:val="left" w:pos="3614"/>
        </w:tabs>
        <w:spacing w:before="57"/>
        <w:rPr>
          <w:rFonts w:ascii="Microsoft Himalaya" w:hAnsi="Microsoft Himalaya" w:cs="Microsoft Himalaya"/>
          <w:b/>
          <w:sz w:val="44"/>
          <w:szCs w:val="44"/>
        </w:rPr>
      </w:pPr>
    </w:p>
    <w:p w:rsidR="00092BEF" w:rsidRDefault="00092BEF" w:rsidP="00092BEF">
      <w:pPr>
        <w:tabs>
          <w:tab w:val="left" w:pos="3614"/>
        </w:tabs>
        <w:spacing w:before="57"/>
        <w:rPr>
          <w:rFonts w:ascii="Microsoft Himalaya" w:hAnsi="Microsoft Himalaya" w:cs="Microsoft Himalaya"/>
          <w:b/>
          <w:sz w:val="44"/>
          <w:szCs w:val="44"/>
        </w:rPr>
      </w:pPr>
    </w:p>
    <w:p w:rsidR="00092BEF" w:rsidRPr="00A25A2E" w:rsidRDefault="00092BEF" w:rsidP="00092BEF">
      <w:pPr>
        <w:rPr>
          <w:rFonts w:ascii="Arial" w:hAnsi="Arial" w:cs="Arial"/>
          <w:b/>
          <w:bCs/>
          <w:sz w:val="30"/>
          <w:szCs w:val="24"/>
        </w:rPr>
      </w:pPr>
      <w:r w:rsidRPr="00A25A2E">
        <w:rPr>
          <w:rFonts w:ascii="Arial" w:hAnsi="Arial" w:cs="Arial"/>
          <w:b/>
          <w:bCs/>
          <w:sz w:val="32"/>
          <w:szCs w:val="24"/>
        </w:rPr>
        <w:t>Non-Deterministic Polynomial Time (NP):</w:t>
      </w:r>
      <w:r w:rsidRPr="00A25A2E">
        <w:rPr>
          <w:rFonts w:ascii="Arial" w:hAnsi="Arial" w:cs="Arial"/>
          <w:b/>
          <w:bCs/>
          <w:sz w:val="30"/>
          <w:szCs w:val="24"/>
        </w:rPr>
        <w:t xml:space="preserve"> </w:t>
      </w:r>
    </w:p>
    <w:p w:rsidR="00092BEF" w:rsidRPr="00092BEF" w:rsidRDefault="00092BEF" w:rsidP="00092BEF">
      <w:pPr>
        <w:rPr>
          <w:rFonts w:cstheme="minorHAnsi"/>
          <w:sz w:val="28"/>
          <w:szCs w:val="36"/>
        </w:rPr>
      </w:pPr>
      <w:r w:rsidRPr="00092BEF">
        <w:rPr>
          <w:rFonts w:cstheme="minorHAnsi"/>
          <w:sz w:val="28"/>
          <w:szCs w:val="36"/>
        </w:rPr>
        <w:t xml:space="preserve">NP is the set of decision problems that are solvable in polynomial time by a Non-deterministic Turing Machine. NP problems do not have a know algorithm that can produce a result in polynomial time. If we are given a solution to an NP problem, verifying that it is correct is easy and can be done in polynomial time or less. They are easy to check but hard to solve, they generally have an exponential time complexity such as </w:t>
      </w:r>
      <w:proofErr w:type="gramStart"/>
      <w:r w:rsidRPr="00092BEF">
        <w:rPr>
          <w:rFonts w:cstheme="minorHAnsi"/>
          <w:sz w:val="28"/>
          <w:szCs w:val="36"/>
        </w:rPr>
        <w:t>O(</w:t>
      </w:r>
      <w:proofErr w:type="spellStart"/>
      <w:proofErr w:type="gramEnd"/>
      <w:r w:rsidRPr="00092BEF">
        <w:rPr>
          <w:rFonts w:cstheme="minorHAnsi"/>
          <w:sz w:val="28"/>
          <w:szCs w:val="36"/>
        </w:rPr>
        <w:t>n</w:t>
      </w:r>
      <w:r w:rsidRPr="00092BEF">
        <w:rPr>
          <w:rFonts w:cstheme="minorHAnsi"/>
          <w:sz w:val="28"/>
          <w:szCs w:val="36"/>
          <w:vertAlign w:val="superscript"/>
        </w:rPr>
        <w:t>n</w:t>
      </w:r>
      <w:proofErr w:type="spellEnd"/>
      <w:r w:rsidRPr="00092BEF">
        <w:rPr>
          <w:rFonts w:cstheme="minorHAnsi"/>
          <w:sz w:val="28"/>
          <w:szCs w:val="36"/>
        </w:rPr>
        <w:t>).</w:t>
      </w:r>
    </w:p>
    <w:p w:rsidR="00070D67" w:rsidRDefault="00092BEF" w:rsidP="00092BEF">
      <w:pPr>
        <w:tabs>
          <w:tab w:val="left" w:pos="3614"/>
        </w:tabs>
        <w:spacing w:before="57"/>
        <w:rPr>
          <w:rFonts w:cstheme="minorHAnsi"/>
          <w:bCs/>
          <w:sz w:val="48"/>
          <w:szCs w:val="44"/>
        </w:rPr>
      </w:pPr>
      <w:r w:rsidRPr="00092BEF">
        <w:rPr>
          <w:rFonts w:cstheme="minorHAnsi"/>
          <w:b/>
          <w:sz w:val="48"/>
          <w:szCs w:val="44"/>
        </w:rPr>
        <w:t xml:space="preserve">   </w:t>
      </w:r>
      <w:r w:rsidRPr="00092BEF">
        <w:rPr>
          <w:rFonts w:cstheme="minorHAnsi"/>
          <w:bCs/>
          <w:sz w:val="48"/>
          <w:szCs w:val="44"/>
        </w:rPr>
        <w:t xml:space="preserve"> </w:t>
      </w:r>
    </w:p>
    <w:p w:rsidR="00092BEF" w:rsidRPr="00092BEF" w:rsidRDefault="00092BEF" w:rsidP="00092BEF">
      <w:pPr>
        <w:tabs>
          <w:tab w:val="left" w:pos="3614"/>
        </w:tabs>
        <w:spacing w:before="57"/>
        <w:rPr>
          <w:rFonts w:cstheme="minorHAnsi"/>
          <w:sz w:val="48"/>
          <w:szCs w:val="44"/>
        </w:rPr>
      </w:pPr>
      <w:r w:rsidRPr="00092BEF">
        <w:rPr>
          <w:rFonts w:cstheme="minorHAnsi"/>
          <w:bCs/>
          <w:sz w:val="48"/>
          <w:szCs w:val="44"/>
        </w:rPr>
        <w:tab/>
      </w:r>
      <w:r w:rsidRPr="00092BEF">
        <w:rPr>
          <w:rFonts w:cstheme="minorHAnsi"/>
          <w:bCs/>
          <w:sz w:val="48"/>
          <w:szCs w:val="44"/>
        </w:rPr>
        <w:tab/>
      </w:r>
    </w:p>
    <w:p w:rsidR="00092BEF" w:rsidRPr="00A25A2E" w:rsidRDefault="00092BEF" w:rsidP="00092BEF">
      <w:pPr>
        <w:rPr>
          <w:rFonts w:ascii="Arial" w:hAnsi="Arial" w:cs="Arial"/>
          <w:b/>
          <w:sz w:val="28"/>
          <w:szCs w:val="28"/>
        </w:rPr>
      </w:pPr>
      <w:r w:rsidRPr="00A25A2E">
        <w:rPr>
          <w:rFonts w:ascii="Arial" w:hAnsi="Arial" w:cs="Arial"/>
          <w:b/>
          <w:sz w:val="36"/>
          <w:szCs w:val="36"/>
        </w:rPr>
        <w:t xml:space="preserve">NP – Hard: </w:t>
      </w:r>
    </w:p>
    <w:p w:rsidR="00092BEF" w:rsidRPr="00A25A2E" w:rsidRDefault="00092BEF" w:rsidP="00092BEF">
      <w:pPr>
        <w:rPr>
          <w:rFonts w:cstheme="minorHAnsi"/>
          <w:sz w:val="28"/>
          <w:szCs w:val="28"/>
        </w:rPr>
      </w:pPr>
      <w:r w:rsidRPr="00A25A2E">
        <w:rPr>
          <w:rFonts w:cstheme="minorHAnsi"/>
          <w:sz w:val="28"/>
          <w:szCs w:val="28"/>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rsidR="00092BEF" w:rsidRDefault="00092BEF" w:rsidP="00092BEF">
      <w:pPr>
        <w:rPr>
          <w:rFonts w:cstheme="minorHAnsi"/>
          <w:sz w:val="28"/>
          <w:szCs w:val="28"/>
        </w:rPr>
      </w:pPr>
      <w:r w:rsidRPr="00A25A2E">
        <w:rPr>
          <w:rFonts w:cstheme="minorHAnsi"/>
          <w:sz w:val="28"/>
          <w:szCs w:val="28"/>
        </w:rPr>
        <w:t>Example of a problem which is NP-Hard but not NP is the problem of identifying a chess move in any given board state that is the best possible move to make.</w:t>
      </w:r>
    </w:p>
    <w:p w:rsidR="00A25A2E" w:rsidRPr="00A25A2E" w:rsidRDefault="00A25A2E" w:rsidP="00092BEF">
      <w:pPr>
        <w:rPr>
          <w:rFonts w:cstheme="minorHAnsi"/>
          <w:sz w:val="28"/>
          <w:szCs w:val="28"/>
        </w:rPr>
      </w:pPr>
    </w:p>
    <w:p w:rsidR="00070D67" w:rsidRDefault="00070D67" w:rsidP="00092BEF">
      <w:pPr>
        <w:rPr>
          <w:rFonts w:ascii="Arial" w:hAnsi="Arial" w:cs="Arial"/>
          <w:b/>
          <w:sz w:val="36"/>
          <w:szCs w:val="36"/>
        </w:rPr>
      </w:pPr>
    </w:p>
    <w:p w:rsidR="00070D67" w:rsidRDefault="00070D67" w:rsidP="00092BEF">
      <w:pPr>
        <w:rPr>
          <w:rFonts w:ascii="Arial" w:hAnsi="Arial" w:cs="Arial"/>
          <w:b/>
          <w:sz w:val="36"/>
          <w:szCs w:val="36"/>
        </w:rPr>
      </w:pPr>
    </w:p>
    <w:p w:rsidR="00070D67" w:rsidRDefault="00070D67" w:rsidP="00092BEF">
      <w:pPr>
        <w:rPr>
          <w:rFonts w:ascii="Arial" w:hAnsi="Arial" w:cs="Arial"/>
          <w:b/>
          <w:sz w:val="36"/>
          <w:szCs w:val="36"/>
        </w:rPr>
      </w:pPr>
    </w:p>
    <w:p w:rsidR="00092BEF" w:rsidRPr="00A25A2E" w:rsidRDefault="00092BEF" w:rsidP="00092BEF">
      <w:pPr>
        <w:rPr>
          <w:rFonts w:ascii="Arial" w:hAnsi="Arial" w:cs="Arial"/>
          <w:b/>
          <w:sz w:val="36"/>
          <w:szCs w:val="36"/>
        </w:rPr>
      </w:pPr>
      <w:r w:rsidRPr="00A25A2E">
        <w:rPr>
          <w:rFonts w:ascii="Arial" w:hAnsi="Arial" w:cs="Arial"/>
          <w:b/>
          <w:sz w:val="36"/>
          <w:szCs w:val="36"/>
        </w:rPr>
        <w:t>NP – Complete:</w:t>
      </w:r>
    </w:p>
    <w:p w:rsidR="00092BEF" w:rsidRPr="00A25A2E" w:rsidRDefault="00092BEF" w:rsidP="00092BEF">
      <w:pPr>
        <w:rPr>
          <w:rFonts w:cstheme="minorHAnsi"/>
          <w:sz w:val="28"/>
          <w:szCs w:val="28"/>
        </w:rPr>
      </w:pPr>
      <w:r w:rsidRPr="00A25A2E">
        <w:rPr>
          <w:rFonts w:cstheme="minorHAnsi"/>
          <w:sz w:val="28"/>
          <w:szCs w:val="28"/>
        </w:rPr>
        <w:t xml:space="preserve">This is the class problems which contains the set of all the hardest problems in NP. Every problem in NP-Complete must belong to NP and NP-Hard, which is not true for NP-Hard. NP-Complete </w:t>
      </w:r>
      <w:proofErr w:type="gramStart"/>
      <w:r w:rsidRPr="00A25A2E">
        <w:rPr>
          <w:rFonts w:cstheme="minorHAnsi"/>
          <w:sz w:val="28"/>
          <w:szCs w:val="28"/>
        </w:rPr>
        <w:t>is</w:t>
      </w:r>
      <w:proofErr w:type="gramEnd"/>
      <w:r w:rsidRPr="00A25A2E">
        <w:rPr>
          <w:rFonts w:cstheme="minorHAnsi"/>
          <w:sz w:val="28"/>
          <w:szCs w:val="28"/>
        </w:rPr>
        <w:t xml:space="preserve"> the intersection of NP and NP-Hard. </w:t>
      </w:r>
    </w:p>
    <w:p w:rsidR="00092BEF" w:rsidRDefault="00092BEF" w:rsidP="00092BEF">
      <w:pPr>
        <w:rPr>
          <w:rFonts w:cstheme="minorHAnsi"/>
          <w:sz w:val="28"/>
          <w:szCs w:val="28"/>
        </w:rPr>
      </w:pPr>
      <w:r w:rsidRPr="00A25A2E">
        <w:rPr>
          <w:rFonts w:cstheme="minorHAnsi"/>
          <w:sz w:val="28"/>
          <w:szCs w:val="28"/>
        </w:rPr>
        <w:t>Example of a problem which is NP-Complete is the clique graph problem, where, in an undirected graph, the largest complete sub-graph is to be found.</w:t>
      </w:r>
    </w:p>
    <w:p w:rsidR="00070D67" w:rsidRDefault="00070D67" w:rsidP="00092BEF">
      <w:pPr>
        <w:rPr>
          <w:rFonts w:cstheme="minorHAnsi"/>
          <w:sz w:val="28"/>
          <w:szCs w:val="28"/>
        </w:rPr>
      </w:pPr>
    </w:p>
    <w:p w:rsidR="00070D67" w:rsidRDefault="00070D67" w:rsidP="00092BEF">
      <w:pPr>
        <w:rPr>
          <w:rFonts w:cstheme="minorHAnsi"/>
          <w:sz w:val="28"/>
          <w:szCs w:val="28"/>
        </w:rPr>
      </w:pPr>
    </w:p>
    <w:p w:rsidR="00070D67" w:rsidRDefault="00070D67" w:rsidP="00092BEF">
      <w:pPr>
        <w:rPr>
          <w:rFonts w:cstheme="minorHAnsi"/>
          <w:sz w:val="28"/>
          <w:szCs w:val="28"/>
        </w:rPr>
      </w:pPr>
      <w:r>
        <w:rPr>
          <w:rFonts w:cstheme="minorHAnsi"/>
          <w:sz w:val="28"/>
          <w:szCs w:val="28"/>
        </w:rPr>
        <w:t xml:space="preserve">                              </w:t>
      </w:r>
      <w:r w:rsidRPr="00070D67">
        <w:rPr>
          <w:rFonts w:cstheme="minorHAnsi"/>
          <w:noProof/>
          <w:sz w:val="28"/>
          <w:szCs w:val="28"/>
          <w:lang w:val="en-US"/>
        </w:rPr>
        <w:drawing>
          <wp:inline distT="0" distB="0" distL="0" distR="0">
            <wp:extent cx="2963333" cy="3582035"/>
            <wp:effectExtent l="0" t="0" r="8890" b="0"/>
            <wp:docPr id="1242901907" name="Picture 1242901907"/>
            <wp:cNvGraphicFramePr/>
            <a:graphic xmlns:a="http://schemas.openxmlformats.org/drawingml/2006/main">
              <a:graphicData uri="http://schemas.openxmlformats.org/drawingml/2006/picture">
                <pic:pic xmlns:pic="http://schemas.openxmlformats.org/drawingml/2006/picture">
                  <pic:nvPicPr>
                    <pic:cNvPr id="1242901907" name="Picture 1242901907"/>
                    <pic:cNvPicPr/>
                  </pic:nvPicPr>
                  <pic:blipFill rotWithShape="1">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8297"/>
                    <a:stretch/>
                  </pic:blipFill>
                  <pic:spPr bwMode="auto">
                    <a:xfrm>
                      <a:off x="0" y="0"/>
                      <a:ext cx="2963333" cy="358203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70D67" w:rsidRDefault="00070D67" w:rsidP="00092BEF">
      <w:pPr>
        <w:rPr>
          <w:rFonts w:cstheme="minorHAnsi"/>
          <w:sz w:val="28"/>
          <w:szCs w:val="28"/>
        </w:rPr>
      </w:pPr>
    </w:p>
    <w:p w:rsidR="00070D67" w:rsidRDefault="00070D67" w:rsidP="00092BEF">
      <w:pPr>
        <w:rPr>
          <w:rFonts w:cstheme="minorHAnsi"/>
          <w:sz w:val="28"/>
          <w:szCs w:val="28"/>
        </w:rPr>
      </w:pPr>
    </w:p>
    <w:p w:rsidR="00070D67" w:rsidRPr="00A25A2E" w:rsidRDefault="00070D67" w:rsidP="00092BEF">
      <w:pPr>
        <w:rPr>
          <w:rFonts w:cstheme="minorHAnsi"/>
          <w:sz w:val="28"/>
          <w:szCs w:val="28"/>
        </w:rPr>
      </w:pPr>
    </w:p>
    <w:p w:rsidR="00B12A21" w:rsidRDefault="008910B9" w:rsidP="00092BEF"/>
    <w:p w:rsidR="00A25A2E" w:rsidRDefault="00A25A2E" w:rsidP="00092BEF"/>
    <w:tbl>
      <w:tblPr>
        <w:tblStyle w:val="MediumList1"/>
        <w:tblW w:w="9517" w:type="dxa"/>
        <w:tblInd w:w="-34" w:type="dxa"/>
        <w:tblLayout w:type="fixed"/>
        <w:tblLook w:val="04A0"/>
      </w:tblPr>
      <w:tblGrid>
        <w:gridCol w:w="993"/>
        <w:gridCol w:w="4105"/>
        <w:gridCol w:w="4419"/>
      </w:tblGrid>
      <w:tr w:rsidR="00A25A2E" w:rsidRPr="00A25A2E" w:rsidTr="00A25A2E">
        <w:trPr>
          <w:cnfStyle w:val="100000000000"/>
          <w:trHeight w:val="478"/>
        </w:trPr>
        <w:tc>
          <w:tcPr>
            <w:cnfStyle w:val="001000000000"/>
            <w:tcW w:w="993" w:type="dxa"/>
            <w:hideMark/>
          </w:tcPr>
          <w:p w:rsidR="00A25A2E" w:rsidRPr="00A25A2E" w:rsidRDefault="00A25A2E" w:rsidP="009E0C3D">
            <w:pPr>
              <w:spacing w:line="240" w:lineRule="auto"/>
              <w:jc w:val="center"/>
              <w:rPr>
                <w:rFonts w:asciiTheme="minorHAnsi" w:hAnsiTheme="minorHAnsi" w:cstheme="minorHAnsi"/>
                <w:b w:val="0"/>
                <w:sz w:val="32"/>
                <w:szCs w:val="32"/>
              </w:rPr>
            </w:pPr>
            <w:proofErr w:type="spellStart"/>
            <w:r w:rsidRPr="00A25A2E">
              <w:rPr>
                <w:rFonts w:asciiTheme="minorHAnsi" w:hAnsiTheme="minorHAnsi" w:cstheme="minorHAnsi"/>
                <w:b w:val="0"/>
                <w:sz w:val="28"/>
                <w:szCs w:val="32"/>
              </w:rPr>
              <w:t>Sr</w:t>
            </w:r>
            <w:proofErr w:type="spellEnd"/>
            <w:r w:rsidRPr="00A25A2E">
              <w:rPr>
                <w:rFonts w:asciiTheme="minorHAnsi" w:hAnsiTheme="minorHAnsi" w:cstheme="minorHAnsi"/>
                <w:b w:val="0"/>
                <w:sz w:val="28"/>
                <w:szCs w:val="32"/>
              </w:rPr>
              <w:t xml:space="preserve"> No.</w:t>
            </w:r>
          </w:p>
        </w:tc>
        <w:tc>
          <w:tcPr>
            <w:tcW w:w="4105" w:type="dxa"/>
            <w:hideMark/>
          </w:tcPr>
          <w:p w:rsidR="00A25A2E" w:rsidRPr="00A25A2E" w:rsidRDefault="00A25A2E" w:rsidP="00A25A2E">
            <w:pPr>
              <w:tabs>
                <w:tab w:val="left" w:pos="780"/>
                <w:tab w:val="center" w:pos="2001"/>
              </w:tabs>
              <w:spacing w:line="240" w:lineRule="auto"/>
              <w:cnfStyle w:val="100000000000"/>
              <w:rPr>
                <w:rFonts w:asciiTheme="minorHAnsi" w:hAnsiTheme="minorHAnsi" w:cstheme="minorHAnsi"/>
                <w:sz w:val="32"/>
                <w:szCs w:val="32"/>
              </w:rPr>
            </w:pPr>
            <w:r w:rsidRPr="00A25A2E">
              <w:rPr>
                <w:rFonts w:ascii="Calisto MT" w:hAnsi="Calisto MT" w:cs="Times New Roman"/>
                <w:sz w:val="32"/>
                <w:szCs w:val="32"/>
              </w:rPr>
              <w:tab/>
            </w:r>
            <w:r w:rsidRPr="00A25A2E">
              <w:rPr>
                <w:rFonts w:ascii="Calisto MT" w:hAnsi="Calisto MT" w:cs="Times New Roman"/>
                <w:sz w:val="32"/>
                <w:szCs w:val="32"/>
              </w:rPr>
              <w:tab/>
            </w:r>
            <w:r w:rsidRPr="00A25A2E">
              <w:rPr>
                <w:rFonts w:asciiTheme="minorHAnsi" w:hAnsiTheme="minorHAnsi" w:cstheme="minorHAnsi"/>
                <w:sz w:val="32"/>
                <w:szCs w:val="32"/>
              </w:rPr>
              <w:t>P Problems</w:t>
            </w:r>
          </w:p>
        </w:tc>
        <w:tc>
          <w:tcPr>
            <w:tcW w:w="4419" w:type="dxa"/>
            <w:hideMark/>
          </w:tcPr>
          <w:p w:rsidR="00A25A2E" w:rsidRPr="00A25A2E" w:rsidRDefault="00A25A2E" w:rsidP="009E0C3D">
            <w:pPr>
              <w:spacing w:line="240" w:lineRule="auto"/>
              <w:jc w:val="center"/>
              <w:cnfStyle w:val="100000000000"/>
              <w:rPr>
                <w:rFonts w:asciiTheme="minorHAnsi" w:hAnsiTheme="minorHAnsi" w:cstheme="minorHAnsi"/>
                <w:sz w:val="32"/>
                <w:szCs w:val="32"/>
              </w:rPr>
            </w:pPr>
            <w:r w:rsidRPr="00A25A2E">
              <w:rPr>
                <w:rFonts w:asciiTheme="minorHAnsi" w:hAnsiTheme="minorHAnsi" w:cstheme="minorHAnsi"/>
                <w:sz w:val="32"/>
                <w:szCs w:val="32"/>
              </w:rPr>
              <w:t>NP Problems</w:t>
            </w:r>
          </w:p>
        </w:tc>
      </w:tr>
      <w:tr w:rsidR="00A25A2E" w:rsidRPr="00A25A2E" w:rsidTr="00A25A2E">
        <w:trPr>
          <w:cnfStyle w:val="000000100000"/>
          <w:trHeight w:val="775"/>
        </w:trPr>
        <w:tc>
          <w:tcPr>
            <w:cnfStyle w:val="001000000000"/>
            <w:tcW w:w="993" w:type="dxa"/>
            <w:hideMark/>
          </w:tcPr>
          <w:p w:rsidR="00A25A2E" w:rsidRPr="00A25A2E" w:rsidRDefault="00A25A2E" w:rsidP="009E0C3D">
            <w:pPr>
              <w:spacing w:line="240" w:lineRule="auto"/>
              <w:jc w:val="both"/>
              <w:rPr>
                <w:rFonts w:ascii="Times New Roman" w:hAnsi="Times New Roman" w:cs="Times New Roman"/>
                <w:sz w:val="32"/>
                <w:szCs w:val="32"/>
              </w:rPr>
            </w:pPr>
            <w:r w:rsidRPr="00A25A2E">
              <w:rPr>
                <w:rFonts w:ascii="Times New Roman" w:hAnsi="Times New Roman" w:cs="Times New Roman"/>
                <w:sz w:val="32"/>
                <w:szCs w:val="32"/>
              </w:rPr>
              <w:t>1.</w:t>
            </w:r>
          </w:p>
        </w:tc>
        <w:tc>
          <w:tcPr>
            <w:tcW w:w="4105" w:type="dxa"/>
            <w:hideMark/>
          </w:tcPr>
          <w:p w:rsidR="00A25A2E" w:rsidRPr="00A25A2E" w:rsidRDefault="00A25A2E" w:rsidP="009E0C3D">
            <w:pPr>
              <w:spacing w:line="240" w:lineRule="auto"/>
              <w:jc w:val="both"/>
              <w:cnfStyle w:val="000000100000"/>
              <w:rPr>
                <w:rFonts w:cstheme="minorHAnsi"/>
                <w:sz w:val="28"/>
                <w:szCs w:val="28"/>
              </w:rPr>
            </w:pPr>
            <w:r w:rsidRPr="00A25A2E">
              <w:rPr>
                <w:rFonts w:cstheme="minorHAnsi"/>
                <w:sz w:val="28"/>
                <w:szCs w:val="28"/>
              </w:rPr>
              <w:t>These can be solved in polynomial time by deterministic algorithms.</w:t>
            </w:r>
          </w:p>
        </w:tc>
        <w:tc>
          <w:tcPr>
            <w:tcW w:w="4419" w:type="dxa"/>
            <w:hideMark/>
          </w:tcPr>
          <w:p w:rsidR="00A25A2E" w:rsidRPr="00A25A2E" w:rsidRDefault="00A25A2E" w:rsidP="009E0C3D">
            <w:pPr>
              <w:spacing w:line="240" w:lineRule="auto"/>
              <w:jc w:val="both"/>
              <w:cnfStyle w:val="000000100000"/>
              <w:rPr>
                <w:rFonts w:cstheme="minorHAnsi"/>
                <w:sz w:val="28"/>
                <w:szCs w:val="28"/>
              </w:rPr>
            </w:pPr>
            <w:r w:rsidRPr="00A25A2E">
              <w:rPr>
                <w:rFonts w:cstheme="minorHAnsi"/>
                <w:sz w:val="28"/>
                <w:szCs w:val="28"/>
              </w:rPr>
              <w:t>These can be solved in non-deterministic polynomial time.</w:t>
            </w:r>
          </w:p>
        </w:tc>
      </w:tr>
      <w:tr w:rsidR="00A25A2E" w:rsidRPr="00A25A2E" w:rsidTr="00A25A2E">
        <w:trPr>
          <w:trHeight w:val="1572"/>
        </w:trPr>
        <w:tc>
          <w:tcPr>
            <w:cnfStyle w:val="001000000000"/>
            <w:tcW w:w="993" w:type="dxa"/>
            <w:hideMark/>
          </w:tcPr>
          <w:p w:rsidR="00A25A2E" w:rsidRPr="00A25A2E" w:rsidRDefault="00A25A2E" w:rsidP="009E0C3D">
            <w:pPr>
              <w:spacing w:line="240" w:lineRule="auto"/>
              <w:jc w:val="both"/>
              <w:rPr>
                <w:rFonts w:ascii="Times New Roman" w:hAnsi="Times New Roman" w:cs="Times New Roman"/>
                <w:sz w:val="32"/>
                <w:szCs w:val="32"/>
              </w:rPr>
            </w:pPr>
            <w:r w:rsidRPr="00A25A2E">
              <w:rPr>
                <w:rFonts w:ascii="Times New Roman" w:hAnsi="Times New Roman" w:cs="Times New Roman"/>
                <w:sz w:val="32"/>
                <w:szCs w:val="32"/>
              </w:rPr>
              <w:t>2.</w:t>
            </w:r>
          </w:p>
        </w:tc>
        <w:tc>
          <w:tcPr>
            <w:tcW w:w="4105" w:type="dxa"/>
            <w:hideMark/>
          </w:tcPr>
          <w:p w:rsidR="00A25A2E" w:rsidRPr="00A25A2E" w:rsidRDefault="00A25A2E" w:rsidP="009E0C3D">
            <w:pPr>
              <w:spacing w:line="240" w:lineRule="auto"/>
              <w:jc w:val="both"/>
              <w:cnfStyle w:val="000000000000"/>
              <w:rPr>
                <w:rFonts w:cstheme="minorHAnsi"/>
                <w:sz w:val="28"/>
                <w:szCs w:val="28"/>
              </w:rPr>
            </w:pPr>
            <w:r w:rsidRPr="00A25A2E">
              <w:rPr>
                <w:rFonts w:cstheme="minorHAnsi"/>
                <w:sz w:val="28"/>
                <w:szCs w:val="28"/>
              </w:rPr>
              <w:t>Such problems can be solved and verified in polynomial time.</w:t>
            </w:r>
          </w:p>
        </w:tc>
        <w:tc>
          <w:tcPr>
            <w:tcW w:w="4419" w:type="dxa"/>
            <w:hideMark/>
          </w:tcPr>
          <w:p w:rsidR="00A25A2E" w:rsidRPr="00A25A2E" w:rsidRDefault="00A25A2E" w:rsidP="009E0C3D">
            <w:pPr>
              <w:spacing w:line="240" w:lineRule="auto"/>
              <w:jc w:val="both"/>
              <w:cnfStyle w:val="000000000000"/>
              <w:rPr>
                <w:rFonts w:cstheme="minorHAnsi"/>
                <w:sz w:val="28"/>
                <w:szCs w:val="28"/>
              </w:rPr>
            </w:pPr>
            <w:r w:rsidRPr="00A25A2E">
              <w:rPr>
                <w:rFonts w:cstheme="minorHAnsi"/>
                <w:sz w:val="28"/>
                <w:szCs w:val="28"/>
              </w:rPr>
              <w:t>NP problems solution cannot be obtained in polynomial time but if solution is given it can be verified in polynomial time.</w:t>
            </w:r>
          </w:p>
        </w:tc>
      </w:tr>
      <w:tr w:rsidR="00A25A2E" w:rsidRPr="00A25A2E" w:rsidTr="00A25A2E">
        <w:trPr>
          <w:cnfStyle w:val="000000100000"/>
          <w:trHeight w:val="775"/>
        </w:trPr>
        <w:tc>
          <w:tcPr>
            <w:cnfStyle w:val="001000000000"/>
            <w:tcW w:w="993" w:type="dxa"/>
            <w:hideMark/>
          </w:tcPr>
          <w:p w:rsidR="00A25A2E" w:rsidRPr="00A25A2E" w:rsidRDefault="00A25A2E" w:rsidP="009E0C3D">
            <w:pPr>
              <w:spacing w:line="240" w:lineRule="auto"/>
              <w:jc w:val="both"/>
              <w:rPr>
                <w:rFonts w:ascii="Times New Roman" w:hAnsi="Times New Roman" w:cs="Times New Roman"/>
                <w:sz w:val="32"/>
                <w:szCs w:val="32"/>
              </w:rPr>
            </w:pPr>
            <w:r w:rsidRPr="00A25A2E">
              <w:rPr>
                <w:rFonts w:ascii="Times New Roman" w:hAnsi="Times New Roman" w:cs="Times New Roman"/>
                <w:sz w:val="32"/>
                <w:szCs w:val="32"/>
              </w:rPr>
              <w:t>3.</w:t>
            </w:r>
          </w:p>
        </w:tc>
        <w:tc>
          <w:tcPr>
            <w:tcW w:w="4105" w:type="dxa"/>
            <w:hideMark/>
          </w:tcPr>
          <w:p w:rsidR="00A25A2E" w:rsidRPr="00A25A2E" w:rsidRDefault="00A25A2E" w:rsidP="009E0C3D">
            <w:pPr>
              <w:spacing w:line="240" w:lineRule="auto"/>
              <w:jc w:val="both"/>
              <w:cnfStyle w:val="000000100000"/>
              <w:rPr>
                <w:rFonts w:cstheme="minorHAnsi"/>
                <w:sz w:val="28"/>
                <w:szCs w:val="28"/>
              </w:rPr>
            </w:pPr>
            <w:r w:rsidRPr="00A25A2E">
              <w:rPr>
                <w:rFonts w:cstheme="minorHAnsi"/>
                <w:sz w:val="28"/>
                <w:szCs w:val="28"/>
              </w:rPr>
              <w:t>P problems are subset of NP problems.</w:t>
            </w:r>
          </w:p>
        </w:tc>
        <w:tc>
          <w:tcPr>
            <w:tcW w:w="4419" w:type="dxa"/>
            <w:hideMark/>
          </w:tcPr>
          <w:p w:rsidR="00A25A2E" w:rsidRPr="00A25A2E" w:rsidRDefault="00A25A2E" w:rsidP="009E0C3D">
            <w:pPr>
              <w:spacing w:line="240" w:lineRule="auto"/>
              <w:jc w:val="both"/>
              <w:cnfStyle w:val="000000100000"/>
              <w:rPr>
                <w:rFonts w:cstheme="minorHAnsi"/>
                <w:sz w:val="28"/>
                <w:szCs w:val="28"/>
              </w:rPr>
            </w:pPr>
            <w:r w:rsidRPr="00A25A2E">
              <w:rPr>
                <w:rFonts w:cstheme="minorHAnsi"/>
                <w:sz w:val="28"/>
                <w:szCs w:val="28"/>
              </w:rPr>
              <w:t>NP problems are a superset of P problems.</w:t>
            </w:r>
          </w:p>
        </w:tc>
      </w:tr>
      <w:tr w:rsidR="00A25A2E" w:rsidRPr="00A25A2E" w:rsidTr="00A25A2E">
        <w:trPr>
          <w:trHeight w:val="878"/>
        </w:trPr>
        <w:tc>
          <w:tcPr>
            <w:cnfStyle w:val="001000000000"/>
            <w:tcW w:w="993" w:type="dxa"/>
            <w:hideMark/>
          </w:tcPr>
          <w:p w:rsidR="00A25A2E" w:rsidRPr="00A25A2E" w:rsidRDefault="00A25A2E" w:rsidP="009E0C3D">
            <w:pPr>
              <w:spacing w:line="240" w:lineRule="auto"/>
              <w:jc w:val="both"/>
              <w:rPr>
                <w:rFonts w:ascii="Times New Roman" w:hAnsi="Times New Roman" w:cs="Times New Roman"/>
                <w:sz w:val="32"/>
                <w:szCs w:val="32"/>
              </w:rPr>
            </w:pPr>
            <w:r w:rsidRPr="00A25A2E">
              <w:rPr>
                <w:rFonts w:ascii="Times New Roman" w:hAnsi="Times New Roman" w:cs="Times New Roman"/>
                <w:sz w:val="32"/>
                <w:szCs w:val="32"/>
              </w:rPr>
              <w:t>4.</w:t>
            </w:r>
          </w:p>
        </w:tc>
        <w:tc>
          <w:tcPr>
            <w:tcW w:w="4105" w:type="dxa"/>
            <w:hideMark/>
          </w:tcPr>
          <w:p w:rsidR="00A25A2E" w:rsidRPr="00A25A2E" w:rsidRDefault="00A25A2E" w:rsidP="009E0C3D">
            <w:pPr>
              <w:spacing w:line="240" w:lineRule="auto"/>
              <w:jc w:val="both"/>
              <w:cnfStyle w:val="000000000000"/>
              <w:rPr>
                <w:rFonts w:cstheme="minorHAnsi"/>
                <w:sz w:val="28"/>
                <w:szCs w:val="28"/>
              </w:rPr>
            </w:pPr>
            <w:r w:rsidRPr="00A25A2E">
              <w:rPr>
                <w:rFonts w:cstheme="minorHAnsi"/>
                <w:sz w:val="28"/>
                <w:szCs w:val="28"/>
              </w:rPr>
              <w:t>Ex. Searching, Sorting, Addition, Multiplication, etc.</w:t>
            </w:r>
          </w:p>
        </w:tc>
        <w:tc>
          <w:tcPr>
            <w:tcW w:w="4419" w:type="dxa"/>
            <w:hideMark/>
          </w:tcPr>
          <w:p w:rsidR="00A25A2E" w:rsidRPr="00A25A2E" w:rsidRDefault="00A25A2E" w:rsidP="009E0C3D">
            <w:pPr>
              <w:spacing w:line="240" w:lineRule="auto"/>
              <w:jc w:val="both"/>
              <w:cnfStyle w:val="000000000000"/>
              <w:rPr>
                <w:rFonts w:cstheme="minorHAnsi"/>
                <w:sz w:val="28"/>
                <w:szCs w:val="28"/>
              </w:rPr>
            </w:pPr>
            <w:r w:rsidRPr="00A25A2E">
              <w:rPr>
                <w:rFonts w:cstheme="minorHAnsi"/>
                <w:sz w:val="28"/>
                <w:szCs w:val="28"/>
              </w:rPr>
              <w:t xml:space="preserve">Ex. </w:t>
            </w:r>
            <w:r w:rsidRPr="00A25A2E">
              <w:rPr>
                <w:rFonts w:eastAsia="Times New Roman" w:cstheme="minorHAnsi"/>
                <w:color w:val="000000"/>
                <w:sz w:val="28"/>
                <w:szCs w:val="28"/>
              </w:rPr>
              <w:t>Sudoku, Travelling Salesperson, Knapsack Problem</w:t>
            </w:r>
          </w:p>
        </w:tc>
      </w:tr>
    </w:tbl>
    <w:p w:rsidR="00A25A2E" w:rsidRDefault="00A25A2E" w:rsidP="00092BEF"/>
    <w:sectPr w:rsidR="00A25A2E" w:rsidSect="00C425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Himalaya">
    <w:panose1 w:val="01010100010101010101"/>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C5EAE"/>
    <w:multiLevelType w:val="hybridMultilevel"/>
    <w:tmpl w:val="42C04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A66175E"/>
    <w:multiLevelType w:val="hybridMultilevel"/>
    <w:tmpl w:val="A51497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2BEF"/>
    <w:rsid w:val="00070D67"/>
    <w:rsid w:val="00092BEF"/>
    <w:rsid w:val="008910B9"/>
    <w:rsid w:val="00986C20"/>
    <w:rsid w:val="00A25A2E"/>
    <w:rsid w:val="00A6645A"/>
    <w:rsid w:val="00C425F0"/>
    <w:rsid w:val="00D327CF"/>
    <w:rsid w:val="00DA1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BEF"/>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92BEF"/>
    <w:pPr>
      <w:widowControl w:val="0"/>
      <w:autoSpaceDE w:val="0"/>
      <w:autoSpaceDN w:val="0"/>
      <w:spacing w:after="0" w:line="240" w:lineRule="auto"/>
    </w:pPr>
    <w:rPr>
      <w:rFonts w:ascii="Calibri" w:eastAsia="Calibri" w:hAnsi="Calibri" w:cs="Calibri"/>
      <w:b/>
      <w:bCs/>
      <w:u w:val="single" w:color="000000"/>
      <w:lang w:val="en-US" w:bidi="en-US"/>
    </w:rPr>
  </w:style>
  <w:style w:type="character" w:customStyle="1" w:styleId="BodyTextChar">
    <w:name w:val="Body Text Char"/>
    <w:basedOn w:val="DefaultParagraphFont"/>
    <w:link w:val="BodyText"/>
    <w:uiPriority w:val="1"/>
    <w:rsid w:val="00092BEF"/>
    <w:rPr>
      <w:rFonts w:ascii="Calibri" w:eastAsia="Calibri" w:hAnsi="Calibri" w:cs="Calibri"/>
      <w:b/>
      <w:bCs/>
      <w:u w:val="single" w:color="000000"/>
      <w:lang w:bidi="en-US"/>
    </w:rPr>
  </w:style>
  <w:style w:type="paragraph" w:styleId="ListParagraph">
    <w:name w:val="List Paragraph"/>
    <w:basedOn w:val="Normal"/>
    <w:uiPriority w:val="34"/>
    <w:qFormat/>
    <w:rsid w:val="00092BEF"/>
    <w:pPr>
      <w:ind w:left="720"/>
      <w:contextualSpacing/>
    </w:pPr>
  </w:style>
  <w:style w:type="table" w:customStyle="1" w:styleId="GridTable4">
    <w:name w:val="Grid Table 4"/>
    <w:basedOn w:val="TableNormal"/>
    <w:uiPriority w:val="49"/>
    <w:rsid w:val="00A25A2E"/>
    <w:pPr>
      <w:spacing w:after="0" w:line="240" w:lineRule="auto"/>
    </w:pPr>
    <w:rPr>
      <w:lang w:val="en-IN"/>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Grid3">
    <w:name w:val="Medium Grid 3"/>
    <w:basedOn w:val="TableNormal"/>
    <w:uiPriority w:val="69"/>
    <w:rsid w:val="00A25A2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rsid w:val="00A25A2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alloonText">
    <w:name w:val="Balloon Text"/>
    <w:basedOn w:val="Normal"/>
    <w:link w:val="BalloonTextChar"/>
    <w:uiPriority w:val="99"/>
    <w:semiHidden/>
    <w:unhideWhenUsed/>
    <w:rsid w:val="00070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D67"/>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2020-05-10T18:48:00Z</dcterms:created>
  <dcterms:modified xsi:type="dcterms:W3CDTF">2020-05-10T18:48:00Z</dcterms:modified>
</cp:coreProperties>
</file>