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Sunrise Clinic: Patient Guide</w:t>
      </w:r>
    </w:p>
    <w:p>
      <w:r>
        <w:t>This guide is fictional sample content for testing document upload, review, publishing and search in the Praxima console. It is not medical advice.</w:t>
      </w:r>
    </w:p>
    <w:p>
      <w:pPr>
        <w:pStyle w:val="Heading2"/>
      </w:pPr>
      <w:r>
        <w:t>About us</w:t>
      </w:r>
    </w:p>
    <w:p>
      <w:r>
        <w:t>Sunrise Clinic is a family clinic founded in 2012. We offer general consultations, specialist consultations and routine diagnostic tests under one roof. Our team includes general physicians, a cardiologist, a paediatrician and trained nursing staff.</w:t>
      </w:r>
    </w:p>
    <w:p>
      <w:r>
        <w:t>We have two branches: Andheri West in Mumbai and Kothrud in Pune. Both branches follow the same timings, registration process and policies described in this guide.</w:t>
      </w:r>
    </w:p>
    <w:p>
      <w:pPr>
        <w:pStyle w:val="Heading2"/>
      </w:pPr>
      <w:r>
        <w:t>Timings</w:t>
      </w:r>
    </w:p>
    <w:p>
      <w:r>
        <w:t>The clinic is open Monday to Saturday from 9 in the morning to 8 in the evening. The clinic is closed on Sundays and on national holidays.</w:t>
      </w:r>
    </w:p>
    <w:p>
      <w:r>
        <w:t>The pharmacy counter closes at 7:30 in the evening. Diagnostic tests such as ECG and blood tests are done between 9 in the morning and 5 in the evening.</w:t>
      </w:r>
    </w:p>
    <w:p>
      <w:r>
        <w:t>Individual doctors have their own consultation hours. Please ask the reception for a specific doctor's schedule.</w:t>
      </w:r>
    </w:p>
    <w:p>
      <w:pPr>
        <w:pStyle w:val="Heading2"/>
      </w:pPr>
      <w:r>
        <w:t>Registration</w:t>
      </w:r>
    </w:p>
    <w:p>
      <w:r>
        <w:t>New patients register once at the reception desk before their first consultation. Registration takes about ten minutes.</w:t>
      </w:r>
    </w:p>
    <w:p>
      <w:r>
        <w:t>Please bring a government photo ID such as an Aadhaar card, PAN card or passport, and your previous prescriptions and test reports if you have them. For children, a parent or guardian registers on the child's behalf.</w:t>
      </w:r>
    </w:p>
    <w:p>
      <w:r>
        <w:t>After registration you receive a patient ID card. Please carry it on every visit.</w:t>
      </w:r>
    </w:p>
    <w:p>
      <w:pPr>
        <w:pStyle w:val="Heading2"/>
      </w:pPr>
      <w:r>
        <w:t>Appointments</w:t>
      </w:r>
    </w:p>
    <w:p>
      <w:r>
        <w:t>Specialist consultations need an appointment. General consultations are available on a walk-in basis during clinic hours, subject to waiting time.</w:t>
      </w:r>
    </w:p>
    <w:p>
      <w:r>
        <w:t>You can request an appointment by phone. Our team will call you back to confirm the date and time. A request is not a confirmed booking until a staff member confirms it.</w:t>
      </w:r>
    </w:p>
    <w:p>
      <w:r>
        <w:t>To cancel or change an appointment, please call at least two hours in advance.</w:t>
      </w:r>
    </w:p>
    <w:p>
      <w:pPr>
        <w:pStyle w:val="Heading2"/>
      </w:pPr>
      <w:r>
        <w:t>Payment and insurance</w:t>
      </w:r>
    </w:p>
    <w:p>
      <w:r>
        <w:t>We accept cash, UPI, and debit and credit cards. Payment is made at the reception after the consultation.</w:t>
      </w:r>
    </w:p>
    <w:p>
      <w:r>
        <w:t>We accept cashless insurance from major insurers for eligible tests and procedures. Please bring your insurance card and a photo ID. For reimbursement claims, ask the reception for an itemised bill and a copy of your reports.</w:t>
      </w:r>
    </w:p>
    <w:p>
      <w:pPr>
        <w:pStyle w:val="Heading2"/>
      </w:pPr>
      <w:r>
        <w:t>Facilities</w:t>
      </w:r>
    </w:p>
    <w:p>
      <w:r>
        <w:t>Both branches have wheelchair access, a lift, a waiting area with drinking water, and clean restrooms. The Andheri West branch has two-wheeler parking in the building. The Kothrud branch has paid car parking next door.</w:t>
      </w:r>
    </w:p>
    <w:p>
      <w:r>
        <w:t>Reports for blood tests are usually ready the same evening and can be collected at the reception or received by email.</w:t>
      </w:r>
    </w:p>
    <w:p>
      <w:pPr>
        <w:pStyle w:val="Heading2"/>
      </w:pPr>
      <w:r>
        <w:t>Visitor policy</w:t>
      </w:r>
    </w:p>
    <w:p>
      <w:r>
        <w:t>One attendant may accompany each patient. Children under twelve visiting as attendants must be supervised at all times.</w:t>
      </w:r>
    </w:p>
    <w:p>
      <w:r>
        <w:t>Please keep phones on silent in consultation rooms. Food is not allowed in the waiting area.</w:t>
      </w:r>
    </w:p>
    <w:p>
      <w:pPr>
        <w:pStyle w:val="Heading2"/>
      </w:pPr>
      <w:r>
        <w:t>Emergencies</w:t>
      </w:r>
    </w:p>
    <w:p>
      <w:r>
        <w:t>Sunrise Clinic is not an emergency hospital. In a medical emergency, call 112 or go to the nearest hospital emergency department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