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B439C" w:rsidRPr="00C83D62" w:rsidP="00B712AC">
      <w:r>
        <w:t xml:space="preserve"> </w:t>
      </w:r>
      <w:r w:rsidRPr="00C83D62" w:rsidR="00C83D62">
        <w:t xml:space="preserve">  </w:t>
      </w:r>
      <w:r w:rsidR="00C83D62">
        <w:t xml:space="preserve">        </w:t>
      </w:r>
      <w:r w:rsidR="005D1F6A">
        <w:t>Naveen</w:t>
      </w:r>
      <w:r w:rsidR="005D1F6A">
        <w:t xml:space="preserve"> Reddy</w:t>
      </w:r>
    </w:p>
    <w:p w:rsidR="000B439C" w:rsidRPr="00C83D62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</w:pPr>
      <w:r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  <w:t>Phone: +91 9741495415</w:t>
      </w:r>
    </w:p>
    <w:p w:rsidR="000B439C" w:rsidRPr="00C83D62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</w:pPr>
      <w:r w:rsidRPr="00C83D62"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  <w:t xml:space="preserve">Email: </w:t>
      </w:r>
      <w:r w:rsidR="0043350C"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  <w:t>naveenreddyhcm94</w:t>
      </w:r>
      <w:r w:rsidR="00B712AC">
        <w:rPr>
          <w:rFonts w:eastAsia="Calibri" w:asciiTheme="majorHAnsi" w:hAnsiTheme="majorHAnsi"/>
          <w:b/>
          <w:color w:val="767171" w:themeColor="background2" w:themeShade="80"/>
          <w:sz w:val="28"/>
          <w:szCs w:val="24"/>
        </w:rPr>
        <w:t>@gmail.com</w:t>
      </w:r>
    </w:p>
    <w:p w:rsidR="000B439C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 w:asciiTheme="majorHAnsi" w:hAnsiTheme="majorHAnsi"/>
          <w:b/>
          <w:i/>
          <w:color w:val="767171" w:themeColor="background2" w:themeShade="80"/>
          <w:sz w:val="24"/>
          <w:szCs w:val="24"/>
        </w:rPr>
      </w:pPr>
      <w:r w:rsidRPr="002E7EE8">
        <w:rPr>
          <w:rFonts w:eastAsia="Calibri" w:asciiTheme="majorHAnsi" w:hAnsiTheme="majorHAnsi"/>
          <w:b/>
          <w:i/>
          <w:color w:val="767171" w:themeColor="background2" w:themeShade="80"/>
          <w:sz w:val="24"/>
          <w:szCs w:val="24"/>
        </w:rPr>
        <w:t>Oracle Fusion HCM Technical Consultant.</w:t>
      </w:r>
    </w:p>
    <w:p w:rsidR="009633A1" w:rsidP="009633A1">
      <w:pPr>
        <w:rPr>
          <w:rFonts w:eastAsia="Calibri"/>
          <w:b/>
          <w:color w:val="000000"/>
        </w:rPr>
      </w:pPr>
      <w:r>
        <w:rPr>
          <w:rFonts w:eastAsia="Calibri"/>
          <w:b/>
          <w:color w:val="000000"/>
        </w:rPr>
        <w:t>Professional Profile:</w:t>
      </w:r>
    </w:p>
    <w:p w:rsidR="00C83D62" w:rsidRPr="009A0DB4" w:rsidP="00C83D62">
      <w:pPr>
        <w:spacing w:line="240" w:lineRule="auto"/>
        <w:rPr>
          <w:color w:val="000000"/>
        </w:rPr>
      </w:pPr>
      <w:r w:rsidRPr="009A0DB4">
        <w:rPr>
          <w:color w:val="000000"/>
        </w:rPr>
        <w:t xml:space="preserve">Having </w:t>
      </w:r>
      <w:r>
        <w:rPr>
          <w:color w:val="000000"/>
        </w:rPr>
        <w:t xml:space="preserve">Around 4.2 </w:t>
      </w:r>
      <w:r w:rsidRPr="009A0DB4">
        <w:rPr>
          <w:color w:val="000000"/>
        </w:rPr>
        <w:t>years of Experience in IT and Working as an Oracle Fusion HCM Consultant.</w:t>
      </w:r>
      <w:r w:rsidR="00EF3BE0">
        <w:rPr>
          <w:color w:val="000000"/>
        </w:rPr>
        <w:t xml:space="preserve"> </w:t>
      </w:r>
      <w:r w:rsidRPr="009A0DB4">
        <w:rPr>
          <w:color w:val="000000"/>
        </w:rPr>
        <w:t xml:space="preserve">I have worked on different modules like </w:t>
      </w:r>
      <w:r w:rsidRPr="00C83D62">
        <w:rPr>
          <w:color w:val="000000"/>
        </w:rPr>
        <w:t xml:space="preserve">Oracle Fusion HCM Global HR, Absence Management, Benefits, Compensation and ORC Recruiting module. Having good knowledge on </w:t>
      </w:r>
      <w:r w:rsidR="00B712AC">
        <w:rPr>
          <w:color w:val="000000"/>
        </w:rPr>
        <w:t xml:space="preserve">HCM Extracts, BIP Reports, </w:t>
      </w:r>
      <w:r w:rsidR="00B712AC">
        <w:rPr>
          <w:color w:val="000000"/>
        </w:rPr>
        <w:t>OTBI</w:t>
      </w:r>
      <w:r w:rsidR="00B712AC">
        <w:rPr>
          <w:color w:val="000000"/>
        </w:rPr>
        <w:t>.</w:t>
      </w:r>
      <w:r w:rsidRPr="00C83D62">
        <w:rPr>
          <w:color w:val="000000"/>
        </w:rPr>
        <w:t xml:space="preserve"> </w:t>
      </w:r>
    </w:p>
    <w:p w:rsidR="000B439C" w:rsidP="000B439C">
      <w:pPr>
        <w:rPr>
          <w:rFonts w:eastAsia="Calibri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9633A1" w:rsidRPr="009633A1" w:rsidP="000B439C">
      <w:pPr>
        <w:rPr>
          <w:rFonts w:eastAsia="Calibri"/>
          <w:b/>
          <w:sz w:val="24"/>
          <w:szCs w:val="24"/>
          <w:u w:val="single"/>
        </w:rPr>
      </w:pPr>
      <w:bookmarkStart w:id="0" w:name="OLE_LINK2"/>
      <w:r w:rsidRPr="009633A1">
        <w:rPr>
          <w:rFonts w:eastAsia="Calibri"/>
          <w:b/>
          <w:sz w:val="24"/>
          <w:szCs w:val="24"/>
          <w:u w:val="single"/>
        </w:rPr>
        <w:t>Roles &amp; Responsibilities:</w:t>
      </w:r>
      <w:bookmarkEnd w:id="0"/>
    </w:p>
    <w:p w:rsidR="000B439C" w:rsidP="000B4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 xml:space="preserve">Having around </w:t>
      </w:r>
      <w:r w:rsidR="00501D8A">
        <w:t>4.2</w:t>
      </w:r>
      <w:r w:rsidR="00517C7F">
        <w:t xml:space="preserve"> </w:t>
      </w:r>
      <w:r>
        <w:rPr>
          <w:rFonts w:eastAsia="Calibri"/>
          <w:color w:val="000000"/>
          <w:sz w:val="24"/>
          <w:szCs w:val="24"/>
        </w:rPr>
        <w:t>Years of experience in Oracle Fusion HCM Application modules.</w:t>
      </w:r>
    </w:p>
    <w:p w:rsidR="000B439C" w:rsidRPr="002E7EE8" w:rsidP="000B439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Experience in all phases of implementation of Oracle Fusion HCM using offerings like W</w:t>
      </w:r>
      <w:r w:rsidR="008F4730">
        <w:rPr>
          <w:rFonts w:eastAsia="Calibri"/>
          <w:color w:val="000000"/>
          <w:sz w:val="24"/>
          <w:szCs w:val="24"/>
        </w:rPr>
        <w:t>orkforce Deployment (Global HR,</w:t>
      </w:r>
      <w:r w:rsidR="008F3272">
        <w:rPr>
          <w:rFonts w:eastAsia="Calibri"/>
          <w:color w:val="000000"/>
          <w:sz w:val="24"/>
          <w:szCs w:val="24"/>
        </w:rPr>
        <w:t xml:space="preserve"> </w:t>
      </w:r>
      <w:r w:rsidR="00EC64E9">
        <w:rPr>
          <w:rFonts w:eastAsia="Calibri"/>
          <w:color w:val="000000"/>
          <w:sz w:val="24"/>
          <w:szCs w:val="24"/>
        </w:rPr>
        <w:t>Talent Module</w:t>
      </w:r>
      <w:r w:rsidR="008F4730">
        <w:rPr>
          <w:rFonts w:eastAsia="Calibri"/>
          <w:color w:val="000000"/>
          <w:sz w:val="24"/>
          <w:szCs w:val="24"/>
        </w:rPr>
        <w:t>&amp; ORC</w:t>
      </w:r>
      <w:r>
        <w:rPr>
          <w:rFonts w:eastAsia="Calibri"/>
          <w:color w:val="000000"/>
          <w:sz w:val="24"/>
          <w:szCs w:val="24"/>
        </w:rPr>
        <w:t xml:space="preserve">). </w:t>
      </w:r>
    </w:p>
    <w:p w:rsidR="000B439C" w:rsidP="000B439C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 xml:space="preserve">Expert in building the </w:t>
      </w:r>
      <w:r>
        <w:rPr>
          <w:rFonts w:eastAsia="Calibri"/>
          <w:color w:val="000000"/>
          <w:sz w:val="24"/>
          <w:szCs w:val="24"/>
        </w:rPr>
        <w:t>BIP</w:t>
      </w:r>
      <w:r w:rsidRPr="00C33D41">
        <w:rPr>
          <w:rFonts w:eastAsia="Calibri"/>
          <w:color w:val="000000"/>
          <w:sz w:val="24"/>
          <w:szCs w:val="24"/>
        </w:rPr>
        <w:t xml:space="preserve"> report and customizing the reports.</w:t>
      </w:r>
    </w:p>
    <w:p w:rsidR="00EC64E9" w:rsidRPr="00EC64E9" w:rsidP="00EC64E9">
      <w:pPr>
        <w:numPr>
          <w:ilvl w:val="0"/>
          <w:numId w:val="1"/>
        </w:numPr>
        <w:spacing w:after="12" w:line="248" w:lineRule="auto"/>
      </w:pPr>
      <w:r>
        <w:t xml:space="preserve">Experience in preparing E-Text template, Excel template and RTF file formats. </w:t>
      </w:r>
    </w:p>
    <w:p w:rsidR="000B439C" w:rsidRPr="00C33D41" w:rsidP="000B439C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>Having experience in loading Core HR data the using HCM Data Loader in Fusion Applications.</w:t>
      </w:r>
    </w:p>
    <w:p w:rsidR="000B439C" w:rsidRPr="00C33D41" w:rsidP="000B439C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>Prepare the Mandatory Columns Sheet for HCM Data Loader Objects (Hire EMP/CWK, Terminate Employee, Reverse</w:t>
      </w:r>
      <w:r w:rsidR="00254AE0">
        <w:rPr>
          <w:rFonts w:eastAsia="Calibri"/>
          <w:color w:val="000000"/>
          <w:sz w:val="24"/>
          <w:szCs w:val="24"/>
        </w:rPr>
        <w:t xml:space="preserve"> Terminate Employee, Salary etc</w:t>
      </w:r>
      <w:r w:rsidR="00EA4730">
        <w:rPr>
          <w:rFonts w:eastAsia="Calibri"/>
          <w:color w:val="000000"/>
          <w:sz w:val="24"/>
          <w:szCs w:val="24"/>
        </w:rPr>
        <w:t>.</w:t>
      </w:r>
      <w:r w:rsidRPr="00C33D41">
        <w:rPr>
          <w:rFonts w:eastAsia="Calibri"/>
          <w:color w:val="000000"/>
          <w:sz w:val="24"/>
          <w:szCs w:val="24"/>
        </w:rPr>
        <w:t>)</w:t>
      </w:r>
      <w:r w:rsidR="00254AE0">
        <w:rPr>
          <w:rFonts w:eastAsia="Calibri"/>
          <w:color w:val="000000"/>
          <w:sz w:val="24"/>
          <w:szCs w:val="24"/>
        </w:rPr>
        <w:t>.</w:t>
      </w:r>
    </w:p>
    <w:p w:rsidR="000B439C" w:rsidRPr="00EC64E9" w:rsidP="00EC64E9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 xml:space="preserve">Experience </w:t>
      </w:r>
      <w:r w:rsidR="00B3067A">
        <w:rPr>
          <w:rFonts w:eastAsia="Calibri"/>
          <w:color w:val="000000"/>
          <w:sz w:val="24"/>
          <w:szCs w:val="24"/>
        </w:rPr>
        <w:t>on</w:t>
      </w:r>
      <w:r w:rsidR="001151BB">
        <w:rPr>
          <w:rFonts w:eastAsia="Calibri"/>
          <w:color w:val="000000"/>
          <w:sz w:val="24"/>
          <w:szCs w:val="24"/>
        </w:rPr>
        <w:t xml:space="preserve"> Application page customizations through HCM experience design studio, page composer and Structure.</w:t>
      </w:r>
    </w:p>
    <w:p w:rsidR="000B439C" w:rsidRPr="00C33D41" w:rsidP="000B439C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>Experience in Creating Reports and Analytic using Oracle HCM Cloud </w:t>
      </w:r>
      <w:r w:rsidR="00EA4730">
        <w:rPr>
          <w:rFonts w:eastAsia="Calibri"/>
          <w:color w:val="000000"/>
          <w:sz w:val="24"/>
          <w:szCs w:val="24"/>
        </w:rPr>
        <w:t>OT</w:t>
      </w:r>
      <w:r w:rsidRPr="00C33D41">
        <w:rPr>
          <w:rFonts w:eastAsia="Calibri"/>
          <w:color w:val="000000"/>
          <w:sz w:val="24"/>
          <w:szCs w:val="24"/>
        </w:rPr>
        <w:t>BI. </w:t>
      </w:r>
    </w:p>
    <w:p w:rsidR="00B57BA4" w:rsidRPr="00EC64E9" w:rsidP="00EC64E9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>Experience in retrieving Data using SQL queries.</w:t>
      </w:r>
    </w:p>
    <w:p w:rsidR="000B439C" w:rsidP="000B439C">
      <w:pPr>
        <w:numPr>
          <w:ilvl w:val="0"/>
          <w:numId w:val="1"/>
        </w:numPr>
        <w:contextualSpacing/>
        <w:rPr>
          <w:rFonts w:eastAsia="Calibri"/>
          <w:color w:val="000000"/>
          <w:sz w:val="24"/>
          <w:szCs w:val="24"/>
        </w:rPr>
      </w:pPr>
      <w:r w:rsidRPr="00C33D41">
        <w:rPr>
          <w:rFonts w:eastAsia="Calibri"/>
          <w:color w:val="000000"/>
          <w:sz w:val="24"/>
          <w:szCs w:val="24"/>
        </w:rPr>
        <w:t>Excellent team player with analytical, organizational and communication skills.</w:t>
      </w:r>
    </w:p>
    <w:p w:rsidR="00EC64E9" w:rsidP="00A46994">
      <w:pPr>
        <w:numPr>
          <w:ilvl w:val="0"/>
          <w:numId w:val="1"/>
        </w:numPr>
        <w:spacing w:after="12" w:line="248" w:lineRule="auto"/>
      </w:pPr>
      <w:r>
        <w:t xml:space="preserve">Strong mentoring skills and demonstrated abilities to priorities the work load and meet the project dead lines </w:t>
      </w:r>
    </w:p>
    <w:p w:rsidR="009E74DD" w:rsidP="00D177C6">
      <w:pPr>
        <w:numPr>
          <w:ilvl w:val="0"/>
          <w:numId w:val="1"/>
        </w:numPr>
        <w:spacing w:after="12" w:line="248" w:lineRule="auto"/>
      </w:pPr>
      <w:r>
        <w:t>I am h</w:t>
      </w:r>
      <w:r w:rsidR="00D177C6">
        <w:t xml:space="preserve">aving knowledge on HCM Extracts and </w:t>
      </w:r>
      <w:r>
        <w:t>bursting concept.</w:t>
      </w:r>
    </w:p>
    <w:p w:rsidR="00870F96" w:rsidP="00870F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eastAsia="Calibri"/>
          <w:color w:val="000000"/>
        </w:rPr>
        <w:t>Worked in Agile methodology projects.</w:t>
      </w:r>
    </w:p>
    <w:p w:rsidR="00870F96" w:rsidP="0018746D">
      <w:pPr>
        <w:spacing w:after="12" w:line="248" w:lineRule="auto"/>
        <w:ind w:left="720"/>
      </w:pPr>
    </w:p>
    <w:p w:rsidR="003B0621" w:rsidRPr="009F029B" w:rsidP="009F029B">
      <w:pPr>
        <w:widowControl w:val="0"/>
        <w:spacing w:after="60"/>
        <w:rPr>
          <w:rFonts w:eastAsia="Calibri"/>
          <w:b/>
          <w:sz w:val="24"/>
          <w:szCs w:val="24"/>
          <w:u w:val="single"/>
        </w:rPr>
      </w:pPr>
      <w:r w:rsidRPr="00E53AE0">
        <w:rPr>
          <w:rFonts w:eastAsia="Calibri"/>
          <w:b/>
          <w:sz w:val="24"/>
          <w:szCs w:val="24"/>
          <w:u w:val="single"/>
        </w:rPr>
        <w:t xml:space="preserve">Technical skills: 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Experienced on BI Publisher Reports, OTBI</w:t>
      </w:r>
      <w:r w:rsidRPr="00527186" w:rsidR="00E53AE0">
        <w:rPr>
          <w:rFonts w:eastAsia="Calibri"/>
          <w:color w:val="262626"/>
        </w:rPr>
        <w:t xml:space="preserve"> and HDL</w:t>
      </w:r>
      <w:r w:rsidRPr="00527186">
        <w:rPr>
          <w:rFonts w:eastAsia="Calibri"/>
          <w:color w:val="262626"/>
        </w:rPr>
        <w:t>.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Worked on Creating Sandboxes and Customizations</w:t>
      </w:r>
      <w:r w:rsidRPr="00527186" w:rsidR="00303C3B">
        <w:rPr>
          <w:rFonts w:eastAsia="Calibri"/>
          <w:color w:val="262626"/>
        </w:rPr>
        <w:t xml:space="preserve"> by using Page composer structure and HCM experience design studio 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Having Good knowledge of HDL and Data Migration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Extensive experience in customizing standard reports as well as developing custom reports</w:t>
      </w:r>
      <w:r w:rsidRPr="00527186" w:rsidR="00E53AE0">
        <w:rPr>
          <w:rFonts w:eastAsia="Calibri"/>
          <w:color w:val="262626"/>
        </w:rPr>
        <w:t xml:space="preserve"> in </w:t>
      </w:r>
      <w:r w:rsidRPr="00527186">
        <w:rPr>
          <w:rFonts w:eastAsia="Calibri"/>
          <w:color w:val="262626"/>
        </w:rPr>
        <w:t>Oracle Fusion HCM using OTBI and BI Reports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 xml:space="preserve">Having knowledge </w:t>
      </w:r>
      <w:r w:rsidRPr="00527186">
        <w:rPr>
          <w:rFonts w:eastAsia="Calibri"/>
          <w:color w:val="262626"/>
        </w:rPr>
        <w:t>in Fusion HCM Extracts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Good Exposure in the HCM Extract, interfaces, and delivery modes.</w:t>
      </w:r>
    </w:p>
    <w:p w:rsidR="003B0621" w:rsidRPr="00527186" w:rsidP="005271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Experienced in gathering requirement and mapping the same to Oracle application.</w:t>
      </w:r>
    </w:p>
    <w:p w:rsidR="000B439C" w:rsidRPr="009F029B" w:rsidP="009F029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/>
        <w:jc w:val="both"/>
        <w:rPr>
          <w:rFonts w:eastAsia="Calibri"/>
          <w:color w:val="262626"/>
        </w:rPr>
      </w:pPr>
      <w:r w:rsidRPr="00527186">
        <w:rPr>
          <w:rFonts w:eastAsia="Calibri"/>
          <w:color w:val="262626"/>
        </w:rPr>
        <w:t>Expertise creating test scripts for Common technologies, Profiles and Career development in Quarterly</w:t>
      </w:r>
      <w:r w:rsidRPr="00527186" w:rsidR="00303C3B">
        <w:rPr>
          <w:rFonts w:eastAsia="Calibri"/>
          <w:color w:val="262626"/>
        </w:rPr>
        <w:t xml:space="preserve"> upgrade</w:t>
      </w:r>
    </w:p>
    <w:p w:rsidR="000B439C" w:rsidP="000B439C">
      <w:pPr>
        <w:rPr>
          <w:rFonts w:eastAsia="Calibri"/>
          <w:b/>
          <w:sz w:val="24"/>
          <w:szCs w:val="24"/>
        </w:rPr>
      </w:pPr>
      <w:r>
        <w:rPr>
          <w:rFonts w:eastAsia="Calibri"/>
          <w:b/>
          <w:sz w:val="24"/>
          <w:szCs w:val="24"/>
          <w:u w:val="single"/>
        </w:rPr>
        <w:t>PROFESSIONAL EXPERIENCE</w:t>
      </w:r>
      <w:r>
        <w:rPr>
          <w:rFonts w:eastAsia="Calibri"/>
          <w:b/>
          <w:sz w:val="24"/>
          <w:szCs w:val="24"/>
        </w:rPr>
        <w:t xml:space="preserve">: </w:t>
      </w:r>
    </w:p>
    <w:p w:rsidR="00C83D62" w:rsidRPr="00C83D62" w:rsidP="00C83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 w:line="240" w:lineRule="auto"/>
        <w:jc w:val="both"/>
        <w:rPr>
          <w:rFonts w:eastAsia="Calibri"/>
          <w:color w:val="262626"/>
          <w:sz w:val="24"/>
        </w:rPr>
      </w:pPr>
      <w:bookmarkStart w:id="1" w:name="_gjdgxs" w:colFirst="0" w:colLast="0"/>
      <w:bookmarkEnd w:id="1"/>
      <w:r w:rsidRPr="00C83D62">
        <w:rPr>
          <w:rFonts w:eastAsia="Calibri"/>
          <w:b/>
          <w:color w:val="262626"/>
          <w:sz w:val="24"/>
        </w:rPr>
        <w:t>Organization:</w:t>
      </w:r>
      <w:r w:rsidR="005A510B">
        <w:rPr>
          <w:rFonts w:eastAsia="Calibri"/>
          <w:color w:val="262626"/>
          <w:sz w:val="24"/>
        </w:rPr>
        <w:t xml:space="preserve">  Claro Software </w:t>
      </w:r>
      <w:r w:rsidR="008F3272">
        <w:rPr>
          <w:rFonts w:eastAsia="Calibri"/>
          <w:color w:val="262626"/>
          <w:sz w:val="24"/>
        </w:rPr>
        <w:t xml:space="preserve">Solutions </w:t>
      </w:r>
      <w:r w:rsidR="005A510B">
        <w:rPr>
          <w:rFonts w:eastAsia="Calibri"/>
          <w:color w:val="262626"/>
          <w:sz w:val="24"/>
        </w:rPr>
        <w:t>Pvt</w:t>
      </w:r>
      <w:r w:rsidR="005A510B">
        <w:rPr>
          <w:rFonts w:eastAsia="Calibri"/>
          <w:color w:val="262626"/>
          <w:sz w:val="24"/>
        </w:rPr>
        <w:t xml:space="preserve"> Ltd.</w:t>
      </w:r>
      <w:r w:rsidRPr="00C83D62">
        <w:rPr>
          <w:rFonts w:eastAsia="Calibri"/>
          <w:color w:val="262626"/>
          <w:sz w:val="24"/>
        </w:rPr>
        <w:t xml:space="preserve">                         </w:t>
      </w:r>
    </w:p>
    <w:p w:rsidR="00C83D62" w:rsidRPr="00C83D62" w:rsidP="00C83D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 w:line="240" w:lineRule="auto"/>
        <w:jc w:val="both"/>
        <w:rPr>
          <w:rFonts w:eastAsia="Calibri"/>
          <w:color w:val="262626"/>
          <w:sz w:val="24"/>
        </w:rPr>
      </w:pPr>
      <w:r w:rsidRPr="00C83D62">
        <w:rPr>
          <w:rFonts w:eastAsia="Calibri"/>
          <w:b/>
          <w:color w:val="262626"/>
          <w:sz w:val="24"/>
        </w:rPr>
        <w:t>Designation:</w:t>
      </w:r>
      <w:r w:rsidRPr="00C83D62">
        <w:rPr>
          <w:rFonts w:eastAsia="Calibri"/>
          <w:color w:val="262626"/>
          <w:sz w:val="24"/>
        </w:rPr>
        <w:t xml:space="preserve"> Consultant                                         </w:t>
      </w:r>
    </w:p>
    <w:p w:rsidR="004A3AE5" w:rsidRPr="009F029B" w:rsidP="000B439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81" w:line="240" w:lineRule="auto"/>
        <w:jc w:val="both"/>
        <w:rPr>
          <w:rFonts w:eastAsia="Calibri"/>
          <w:color w:val="262626"/>
          <w:sz w:val="24"/>
        </w:rPr>
      </w:pPr>
      <w:r w:rsidRPr="00C83D62">
        <w:rPr>
          <w:rFonts w:eastAsia="Calibri"/>
          <w:b/>
          <w:color w:val="262626"/>
          <w:sz w:val="24"/>
        </w:rPr>
        <w:t>Duration:</w:t>
      </w:r>
      <w:r w:rsidRPr="00C83D62">
        <w:rPr>
          <w:rFonts w:eastAsia="Calibri"/>
          <w:color w:val="262626"/>
          <w:sz w:val="24"/>
        </w:rPr>
        <w:t xml:space="preserve"> </w:t>
      </w:r>
      <w:r w:rsidR="0043350C">
        <w:rPr>
          <w:rFonts w:eastAsia="Calibri"/>
          <w:color w:val="262626"/>
          <w:sz w:val="24"/>
        </w:rPr>
        <w:t>Apr</w:t>
      </w:r>
      <w:r w:rsidR="00B712AC">
        <w:rPr>
          <w:rFonts w:eastAsia="Calibri"/>
          <w:color w:val="262626"/>
          <w:sz w:val="24"/>
        </w:rPr>
        <w:t xml:space="preserve"> 2021</w:t>
      </w:r>
      <w:r w:rsidRPr="00C83D62">
        <w:rPr>
          <w:rFonts w:eastAsia="Calibri"/>
          <w:color w:val="262626"/>
          <w:sz w:val="24"/>
        </w:rPr>
        <w:t xml:space="preserve"> to Till Date</w:t>
      </w:r>
    </w:p>
    <w:p w:rsidR="000B439C" w:rsidP="000B439C">
      <w:pPr>
        <w:rPr>
          <w:rFonts w:eastAsia="Calibri"/>
          <w:b/>
          <w:sz w:val="24"/>
          <w:szCs w:val="24"/>
          <w:u w:val="single"/>
        </w:rPr>
      </w:pPr>
      <w:r>
        <w:rPr>
          <w:rFonts w:eastAsia="Calibri"/>
          <w:b/>
          <w:sz w:val="24"/>
          <w:szCs w:val="24"/>
          <w:u w:val="single"/>
        </w:rPr>
        <w:t>Educational Qualifications:</w:t>
      </w:r>
    </w:p>
    <w:p w:rsidR="00970CB1" w:rsidRPr="009F029B" w:rsidP="000B439C">
      <w:pPr>
        <w:numPr>
          <w:ilvl w:val="0"/>
          <w:numId w:val="14"/>
        </w:numPr>
        <w:spacing w:after="0" w:line="240" w:lineRule="auto"/>
        <w:jc w:val="both"/>
        <w:rPr>
          <w:rFonts w:ascii="Cambria" w:hAnsi="Cambria"/>
          <w:bCs/>
        </w:rPr>
      </w:pPr>
      <w:r>
        <w:t>B.Tech</w:t>
      </w:r>
      <w:r>
        <w:t xml:space="preserve">(CSC) From </w:t>
      </w:r>
      <w:r>
        <w:t>Adarsh</w:t>
      </w:r>
      <w:r>
        <w:t xml:space="preserve"> Management Institute Of India in April-2016</w:t>
      </w:r>
    </w:p>
    <w:p w:rsidR="009F029B" w:rsidRPr="009F029B" w:rsidP="009F029B">
      <w:pPr>
        <w:spacing w:after="0" w:line="240" w:lineRule="auto"/>
        <w:ind w:left="360"/>
        <w:jc w:val="both"/>
        <w:rPr>
          <w:rFonts w:ascii="Cambria" w:hAnsi="Cambria"/>
          <w:bCs/>
        </w:rPr>
      </w:pPr>
    </w:p>
    <w:p w:rsidR="000B439C" w:rsidP="000B439C">
      <w:pPr>
        <w:jc w:val="both"/>
        <w:rPr>
          <w:rFonts w:eastAsia="Calibri"/>
          <w:color w:val="262626"/>
          <w:sz w:val="24"/>
          <w:szCs w:val="24"/>
        </w:rPr>
      </w:pPr>
      <w:r>
        <w:rPr>
          <w:rFonts w:eastAsia="Calibri"/>
          <w:b/>
          <w:sz w:val="24"/>
          <w:szCs w:val="24"/>
          <w:u w:val="single"/>
        </w:rPr>
        <w:t>SKILL SET</w:t>
      </w:r>
      <w:r>
        <w:rPr>
          <w:rFonts w:eastAsia="Calibri"/>
          <w:b/>
          <w:sz w:val="24"/>
          <w:szCs w:val="24"/>
        </w:rPr>
        <w:t>:</w:t>
      </w:r>
    </w:p>
    <w:tbl>
      <w:tblPr>
        <w:tblStyle w:val="a"/>
        <w:tblW w:w="9248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340"/>
        <w:gridCol w:w="6908"/>
      </w:tblGrid>
      <w:tr w:rsidTr="00EF3BE0">
        <w:tblPrEx>
          <w:tblW w:w="9248" w:type="dxa"/>
          <w:tblInd w:w="37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368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439C" w:rsidP="00EF3BE0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ERP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39C" w:rsidP="00EF3BE0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Oracle Fusion HCM Applications </w:t>
            </w:r>
          </w:p>
        </w:tc>
      </w:tr>
      <w:tr w:rsidTr="00EF3BE0">
        <w:tblPrEx>
          <w:tblW w:w="9248" w:type="dxa"/>
          <w:tblInd w:w="378" w:type="dxa"/>
          <w:tblLayout w:type="fixed"/>
          <w:tblLook w:val="0000"/>
        </w:tblPrEx>
        <w:trPr>
          <w:trHeight w:val="32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439C" w:rsidP="00EF3BE0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Modules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39C" w:rsidP="004F09FB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Core HR, </w:t>
            </w:r>
            <w:r w:rsidR="004F09FB">
              <w:rPr>
                <w:rFonts w:eastAsia="Calibri"/>
                <w:sz w:val="24"/>
                <w:szCs w:val="24"/>
              </w:rPr>
              <w:t>Talent Module</w:t>
            </w:r>
            <w:r w:rsidR="000C32F5">
              <w:rPr>
                <w:rFonts w:eastAsia="Calibri"/>
                <w:sz w:val="24"/>
                <w:szCs w:val="24"/>
              </w:rPr>
              <w:t>, ORC</w:t>
            </w:r>
          </w:p>
        </w:tc>
      </w:tr>
      <w:tr w:rsidTr="00EF3BE0">
        <w:tblPrEx>
          <w:tblW w:w="9248" w:type="dxa"/>
          <w:tblInd w:w="378" w:type="dxa"/>
          <w:tblLayout w:type="fixed"/>
          <w:tblLook w:val="0000"/>
        </w:tblPrEx>
        <w:trPr>
          <w:trHeight w:val="40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439C" w:rsidP="00EF3BE0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Fusion HCM Tools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39C" w:rsidP="004F09FB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BIP Reports, OTBI,</w:t>
            </w:r>
            <w:r>
              <w:rPr>
                <w:rFonts w:eastAsia="Calibri"/>
                <w:sz w:val="24"/>
                <w:szCs w:val="24"/>
              </w:rPr>
              <w:t xml:space="preserve"> HDL</w:t>
            </w:r>
            <w:r w:rsidR="000C32F5">
              <w:rPr>
                <w:rFonts w:eastAsia="Calibri"/>
                <w:sz w:val="24"/>
                <w:szCs w:val="24"/>
              </w:rPr>
              <w:t xml:space="preserve"> Extracts</w:t>
            </w:r>
          </w:p>
        </w:tc>
      </w:tr>
      <w:tr w:rsidTr="00EF3BE0">
        <w:tblPrEx>
          <w:tblW w:w="9248" w:type="dxa"/>
          <w:tblInd w:w="378" w:type="dxa"/>
          <w:tblLayout w:type="fixed"/>
          <w:tblLook w:val="0000"/>
        </w:tblPrEx>
        <w:trPr>
          <w:trHeight w:val="26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B439C" w:rsidP="00EF3BE0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Language</w:t>
            </w:r>
          </w:p>
        </w:tc>
        <w:tc>
          <w:tcPr>
            <w:tcW w:w="6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B439C" w:rsidP="00FD2D0E">
            <w:pPr>
              <w:ind w:right="-1080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Oracle SQL</w:t>
            </w:r>
          </w:p>
        </w:tc>
      </w:tr>
    </w:tbl>
    <w:p w:rsidR="00970CB1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</w:rPr>
      </w:pP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  <w:u w:val="single"/>
        </w:rPr>
      </w:pP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>Project Experience</w:t>
      </w:r>
      <w:r>
        <w:rPr>
          <w:rFonts w:eastAsia="Calibri"/>
          <w:color w:val="000000"/>
          <w:sz w:val="24"/>
          <w:szCs w:val="24"/>
          <w:highlight w:val="white"/>
          <w:u w:val="single"/>
        </w:rPr>
        <w:t>: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  <w:u w:val="single"/>
        </w:rPr>
      </w:pP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>Project 1</w:t>
      </w: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 xml:space="preserve">:      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</w:rPr>
      </w:pP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Client               : </w:t>
      </w:r>
      <w:r w:rsidR="0043350C">
        <w:rPr>
          <w:rFonts w:eastAsia="Calibri"/>
          <w:b/>
          <w:color w:val="000000"/>
          <w:sz w:val="24"/>
          <w:szCs w:val="24"/>
        </w:rPr>
        <w:t xml:space="preserve"> TCS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>Role                 :  Oracle Fusion HCM consultant</w:t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>Environment :</w:t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 </w:t>
      </w:r>
      <w:r w:rsidR="00D416C4">
        <w:rPr>
          <w:rFonts w:eastAsia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eastAsia="Calibri"/>
          <w:b/>
          <w:color w:val="000000"/>
          <w:sz w:val="24"/>
          <w:szCs w:val="24"/>
          <w:highlight w:val="white"/>
        </w:rPr>
        <w:t>Oracle Fusion HCM</w:t>
      </w:r>
    </w:p>
    <w:p w:rsidR="00970CB1" w:rsidRPr="00CE4B49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 w:rsidRPr="00B3067A">
        <w:rPr>
          <w:rFonts w:eastAsia="Calibri"/>
          <w:b/>
          <w:color w:val="000000"/>
          <w:sz w:val="24"/>
          <w:szCs w:val="24"/>
          <w:highlight w:val="white"/>
        </w:rPr>
        <w:t>Project: Implementation and support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>Responsibilities: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ab/>
        <w:t xml:space="preserve">Modules: </w:t>
      </w:r>
      <w:r>
        <w:rPr>
          <w:rFonts w:eastAsia="Calibri"/>
          <w:i/>
          <w:color w:val="000000"/>
          <w:sz w:val="24"/>
          <w:szCs w:val="24"/>
          <w:highlight w:val="white"/>
        </w:rPr>
        <w:t xml:space="preserve">Global </w:t>
      </w:r>
      <w:r w:rsidR="00AF3CBC">
        <w:rPr>
          <w:rFonts w:eastAsia="Calibri"/>
          <w:i/>
          <w:color w:val="000000"/>
          <w:sz w:val="24"/>
          <w:szCs w:val="24"/>
          <w:highlight w:val="white"/>
        </w:rPr>
        <w:t>HR,</w:t>
      </w:r>
      <w:r w:rsidR="00020E97">
        <w:rPr>
          <w:rFonts w:eastAsia="Calibri"/>
          <w:i/>
          <w:color w:val="000000"/>
          <w:sz w:val="24"/>
          <w:szCs w:val="24"/>
          <w:highlight w:val="white"/>
        </w:rPr>
        <w:t xml:space="preserve"> ORC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  <w:r>
        <w:rPr>
          <w:rFonts w:eastAsia="Calibri"/>
          <w:i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Technical Skills: </w:t>
      </w:r>
      <w:r w:rsidR="00705E86">
        <w:rPr>
          <w:rFonts w:eastAsia="Calibri"/>
          <w:i/>
          <w:color w:val="000000"/>
          <w:sz w:val="24"/>
          <w:szCs w:val="24"/>
          <w:highlight w:val="white"/>
        </w:rPr>
        <w:t>HDL, OTBI, Extracts and BIP Configuration &amp; test scripts - BI reports.</w:t>
      </w:r>
    </w:p>
    <w:p w:rsidR="00970CB1" w:rsidP="00970CB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</w:p>
    <w:p w:rsidR="00970CB1" w:rsidRPr="00D814C6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As per the Enhancement request updated the BIP and OTBI reports.</w:t>
      </w:r>
    </w:p>
    <w:p w:rsidR="00970CB1" w:rsidP="00970CB1">
      <w:pPr>
        <w:numPr>
          <w:ilvl w:val="0"/>
          <w:numId w:val="3"/>
        </w:numPr>
        <w:spacing w:after="12" w:line="248" w:lineRule="auto"/>
      </w:pPr>
      <w:r>
        <w:t>Developing several custom reports using the reporting tool like BIP (Business Intelligence Publisher) and OTBI (Oracle Transactional Business Intelligence</w:t>
      </w:r>
      <w:r>
        <w:t>) .</w:t>
      </w:r>
    </w:p>
    <w:p w:rsidR="00970CB1" w:rsidRPr="001E20B2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Performed feasibility analysis, designed project plan, gathered business requirements from the client.</w:t>
      </w:r>
    </w:p>
    <w:p w:rsidR="00970CB1" w:rsidP="00970CB1">
      <w:pPr>
        <w:numPr>
          <w:ilvl w:val="0"/>
          <w:numId w:val="3"/>
        </w:numPr>
        <w:spacing w:after="12" w:line="248" w:lineRule="auto"/>
      </w:pPr>
      <w:r>
        <w:t xml:space="preserve">Developing of reports having templates like Excel Template, RTF template and e- text template </w:t>
      </w:r>
    </w:p>
    <w:p w:rsidR="00970CB1" w:rsidP="00970CB1">
      <w:pPr>
        <w:numPr>
          <w:ilvl w:val="0"/>
          <w:numId w:val="3"/>
        </w:numPr>
        <w:spacing w:after="12" w:line="248" w:lineRule="auto"/>
      </w:pPr>
      <w:r>
        <w:t xml:space="preserve">Involving, analyzing and solving the issues raised in UAT as well as in production </w:t>
      </w:r>
    </w:p>
    <w:p w:rsidR="00970CB1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Involved in Creation of Users, assigning Responsibilities, Updating assignment changes of the employees etc.</w:t>
      </w:r>
    </w:p>
    <w:p w:rsidR="00970CB1" w:rsidRPr="00D814C6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Created Sandboxes by using HCM experience design studio, Structure and Page composer for hiding and enable/disable fields in UI and added instruction texts and HTML links in Goal Plan pages.</w:t>
      </w:r>
    </w:p>
    <w:p w:rsidR="00970CB1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Provide support to production issues on daily basis, for Global HR and Talent modules like Goals, performance management.</w:t>
      </w:r>
    </w:p>
    <w:p w:rsidR="00970CB1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Customized and enabled the Dashboards, OTBI at UI level.</w:t>
      </w:r>
    </w:p>
    <w:p w:rsidR="00970CB1" w:rsidP="00970CB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 xml:space="preserve">Developed the BI reports to analyzing the errors and in convenient manner </w:t>
      </w:r>
    </w:p>
    <w:p w:rsidR="00970CB1" w:rsidP="00970CB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eastAsia="Calibri"/>
          <w:color w:val="000000"/>
          <w:highlight w:val="white"/>
        </w:rPr>
      </w:pPr>
      <w:r w:rsidRPr="00BA39F4">
        <w:rPr>
          <w:rFonts w:eastAsia="Calibri"/>
          <w:color w:val="000000"/>
          <w:highlight w:val="white"/>
        </w:rPr>
        <w:t>(XL outputs/PDF outputs).</w:t>
      </w:r>
    </w:p>
    <w:p w:rsidR="009354ED" w:rsidRPr="009354ED" w:rsidP="009354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eastAsia="Calibri"/>
          <w:color w:val="000000"/>
          <w:highlight w:val="white"/>
        </w:rPr>
      </w:pPr>
      <w:r w:rsidRPr="009354ED">
        <w:rPr>
          <w:rFonts w:eastAsia="Calibri"/>
          <w:color w:val="000000"/>
        </w:rPr>
        <w:t>Preparing for test scripts for the Common technologies and Profiles, Career development modules to test every upgrade</w:t>
      </w:r>
    </w:p>
    <w:p w:rsidR="009354ED" w:rsidRPr="009354ED" w:rsidP="009354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eastAsia="Calibri"/>
          <w:color w:val="000000"/>
          <w:highlight w:val="white"/>
        </w:rPr>
      </w:pPr>
      <w:r w:rsidRPr="009354ED">
        <w:rPr>
          <w:rFonts w:eastAsia="Calibri"/>
          <w:color w:val="000000"/>
        </w:rPr>
        <w:t>Handling P2T refresh activates end to end.</w:t>
      </w:r>
    </w:p>
    <w:p w:rsidR="009354ED" w:rsidRPr="009354ED" w:rsidP="009354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eastAsia="Calibri"/>
          <w:color w:val="000000"/>
        </w:rPr>
      </w:pPr>
      <w:r w:rsidRPr="009354ED">
        <w:rPr>
          <w:rFonts w:eastAsia="Calibri"/>
          <w:color w:val="000000"/>
        </w:rPr>
        <w:t>Monitoring HDL loads for daily activities and resolving the HDL errors.</w:t>
      </w:r>
    </w:p>
    <w:p w:rsidR="009354ED" w:rsidP="009354E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rPr>
          <w:rFonts w:eastAsia="Calibri"/>
          <w:color w:val="000000"/>
          <w:highlight w:val="white"/>
        </w:rPr>
      </w:pPr>
      <w:r w:rsidRPr="009354ED">
        <w:rPr>
          <w:rFonts w:eastAsia="Calibri"/>
          <w:color w:val="000000"/>
        </w:rPr>
        <w:t>Checking customizations for the all modules and re applying those if it is failed during upgrade time by using Page composer, Structure and HCM experience design studio</w:t>
      </w:r>
    </w:p>
    <w:p w:rsidR="00970CB1" w:rsidRPr="00183C27" w:rsidP="00970CB1">
      <w:pPr>
        <w:pStyle w:val="ListParagraph"/>
        <w:numPr>
          <w:ilvl w:val="0"/>
          <w:numId w:val="3"/>
        </w:numPr>
        <w:spacing w:before="120" w:after="120"/>
        <w:rPr>
          <w:rFonts w:eastAsia="Calibri"/>
          <w:color w:val="000000"/>
        </w:rPr>
      </w:pPr>
      <w:r w:rsidRPr="00183C27">
        <w:rPr>
          <w:rFonts w:eastAsia="Calibri"/>
          <w:color w:val="000000"/>
        </w:rPr>
        <w:t xml:space="preserve">Having experience on ticketing tools like </w:t>
      </w:r>
      <w:r w:rsidRPr="00183C27" w:rsidR="00183C27">
        <w:rPr>
          <w:rFonts w:eastAsia="Calibri"/>
          <w:color w:val="000000"/>
        </w:rPr>
        <w:t>ADO</w:t>
      </w:r>
      <w:r w:rsidRPr="00183C27">
        <w:rPr>
          <w:rFonts w:eastAsia="Calibri"/>
          <w:color w:val="000000"/>
        </w:rPr>
        <w:t xml:space="preserve"> and Service now updating the tickets and reviewing time to time.</w:t>
      </w:r>
    </w:p>
    <w:p w:rsidR="00970CB1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</w:rPr>
      </w:pPr>
    </w:p>
    <w:p w:rsid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  <w:r w:rsidRPr="0054788F">
        <w:rPr>
          <w:rFonts w:eastAsia="Calibri"/>
          <w:b/>
          <w:color w:val="000000"/>
          <w:sz w:val="24"/>
          <w:szCs w:val="24"/>
          <w:highlight w:val="white"/>
          <w:u w:val="single"/>
        </w:rPr>
        <w:t>Project</w:t>
      </w:r>
      <w:r w:rsidRPr="0054788F" w:rsidR="00020E97">
        <w:rPr>
          <w:rFonts w:eastAsia="Calibri"/>
          <w:b/>
          <w:color w:val="000000"/>
          <w:sz w:val="24"/>
          <w:szCs w:val="24"/>
          <w:highlight w:val="white"/>
          <w:u w:val="single"/>
        </w:rPr>
        <w:t xml:space="preserve"> 2</w:t>
      </w:r>
    </w:p>
    <w:p w:rsidR="0054788F" w:rsidRPr="0054788F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</w:p>
    <w:p w:rsidR="00130FA4" w:rsidRP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>Client                 :</w:t>
      </w:r>
      <w:r w:rsidR="00C83D62">
        <w:rPr>
          <w:rFonts w:eastAsia="Calibri"/>
          <w:b/>
          <w:color w:val="000000"/>
          <w:sz w:val="24"/>
          <w:szCs w:val="24"/>
        </w:rPr>
        <w:t xml:space="preserve">    </w:t>
      </w:r>
      <w:r w:rsidR="0043350C">
        <w:rPr>
          <w:rFonts w:eastAsia="Calibri"/>
          <w:b/>
          <w:color w:val="000000"/>
          <w:sz w:val="24"/>
          <w:szCs w:val="24"/>
        </w:rPr>
        <w:t>TCS</w:t>
      </w:r>
    </w:p>
    <w:p w:rsidR="00130FA4" w:rsidRP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Role                    :   </w:t>
      </w:r>
      <w:r w:rsidR="00C83D62">
        <w:rPr>
          <w:rFonts w:eastAsia="Calibri"/>
          <w:b/>
          <w:color w:val="000000"/>
          <w:sz w:val="24"/>
          <w:szCs w:val="24"/>
          <w:highlight w:val="white"/>
        </w:rPr>
        <w:t xml:space="preserve"> </w:t>
      </w:r>
      <w:r w:rsidR="00020E97">
        <w:rPr>
          <w:rFonts w:eastAsia="Calibri"/>
          <w:b/>
          <w:color w:val="000000"/>
          <w:sz w:val="24"/>
          <w:szCs w:val="24"/>
          <w:highlight w:val="white"/>
        </w:rPr>
        <w:t>Oracle Fusion HCM consultant</w:t>
      </w:r>
    </w:p>
    <w:p w:rsidR="00130FA4" w:rsidRP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 Environment    </w:t>
      </w:r>
      <w:r w:rsidRPr="00130FA4">
        <w:rPr>
          <w:rFonts w:eastAsia="Calibri"/>
          <w:b/>
          <w:color w:val="000000"/>
          <w:sz w:val="24"/>
          <w:szCs w:val="24"/>
          <w:highlight w:val="white"/>
        </w:rPr>
        <w:t>:</w:t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   Oracle Fusion HCM</w:t>
      </w:r>
    </w:p>
    <w:p w:rsid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 </w:t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Project               </w:t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:  </w:t>
      </w:r>
      <w:r w:rsidR="00020E97">
        <w:rPr>
          <w:rFonts w:eastAsia="Calibri"/>
          <w:b/>
          <w:color w:val="000000"/>
          <w:sz w:val="24"/>
          <w:szCs w:val="24"/>
          <w:highlight w:val="white"/>
        </w:rPr>
        <w:t xml:space="preserve"> </w:t>
      </w:r>
      <w:r w:rsidRPr="00B3067A" w:rsidR="0065484C">
        <w:rPr>
          <w:rFonts w:eastAsia="Calibri"/>
          <w:b/>
          <w:color w:val="000000"/>
          <w:sz w:val="24"/>
          <w:szCs w:val="24"/>
          <w:highlight w:val="white"/>
        </w:rPr>
        <w:t>Implementation</w:t>
      </w:r>
      <w:r w:rsidR="00630BCB">
        <w:rPr>
          <w:rFonts w:eastAsia="Calibri"/>
          <w:b/>
          <w:color w:val="000000"/>
          <w:sz w:val="24"/>
          <w:szCs w:val="24"/>
          <w:highlight w:val="white"/>
        </w:rPr>
        <w:t>&amp; Support</w:t>
      </w:r>
    </w:p>
    <w:p w:rsidR="00020E97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020E97" w:rsidRPr="009F029B" w:rsidP="009F029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b/>
          <w:color w:val="000000"/>
          <w:highlight w:val="white"/>
          <w:u w:val="single"/>
        </w:rPr>
      </w:pPr>
      <w:bookmarkStart w:id="2" w:name="OLE_LINK20"/>
      <w:r>
        <w:rPr>
          <w:rFonts w:eastAsia="Calibri"/>
          <w:b/>
          <w:color w:val="000000"/>
          <w:highlight w:val="white"/>
          <w:u w:val="single"/>
        </w:rPr>
        <w:t>Responsibilities:</w:t>
      </w:r>
    </w:p>
    <w:p w:rsidR="00020E97" w:rsidRPr="00020E97" w:rsidP="00020E97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i/>
          <w:color w:val="000000"/>
          <w:highlight w:val="white"/>
        </w:rPr>
      </w:pPr>
      <w:r w:rsidRPr="00020E97">
        <w:rPr>
          <w:rFonts w:eastAsia="Calibri"/>
          <w:b/>
          <w:color w:val="000000"/>
          <w:highlight w:val="white"/>
        </w:rPr>
        <w:t xml:space="preserve">Modules: </w:t>
      </w:r>
      <w:r w:rsidRPr="00020E97">
        <w:rPr>
          <w:rFonts w:eastAsia="Calibri"/>
          <w:i/>
          <w:color w:val="000000"/>
          <w:highlight w:val="white"/>
        </w:rPr>
        <w:t>Global HR</w:t>
      </w:r>
    </w:p>
    <w:p w:rsidR="00020E97" w:rsidRPr="009F029B" w:rsidP="009F029B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eastAsia="Calibri"/>
          <w:i/>
          <w:color w:val="000000"/>
          <w:highlight w:val="white"/>
        </w:rPr>
      </w:pPr>
      <w:r w:rsidRPr="00020E97">
        <w:rPr>
          <w:rFonts w:eastAsia="Calibri"/>
          <w:b/>
          <w:color w:val="000000"/>
          <w:highlight w:val="white"/>
        </w:rPr>
        <w:t xml:space="preserve">Technical Skills: </w:t>
      </w:r>
      <w:r w:rsidR="00D36556">
        <w:rPr>
          <w:rFonts w:eastAsia="Calibri"/>
          <w:i/>
          <w:color w:val="000000"/>
          <w:sz w:val="24"/>
          <w:szCs w:val="24"/>
          <w:highlight w:val="white"/>
        </w:rPr>
        <w:t>HDL, OTBI, Extracts and BIP Configuration &amp; test scripts - BI reports.</w:t>
      </w:r>
    </w:p>
    <w:p w:rsidR="00020E97" w:rsidRPr="008739B5" w:rsidP="00020E97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>Worked on BI reports Development for Core HR Module.</w:t>
      </w:r>
    </w:p>
    <w:p w:rsidR="00020E97" w:rsidRPr="008739B5" w:rsidP="00020E97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 xml:space="preserve"> Worked on outbound integrations</w:t>
      </w:r>
    </w:p>
    <w:p w:rsidR="00020E97" w:rsidRPr="008739B5" w:rsidP="00020E97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>Worked on OTBI Reports and Dashboards.</w:t>
      </w:r>
    </w:p>
    <w:p w:rsidR="00020E97" w:rsidRPr="008739B5" w:rsidP="00020E97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>Worked on Scheduling, backup and migration of reports to different pods for BI Reports.</w:t>
      </w:r>
    </w:p>
    <w:p w:rsidR="00020E97" w:rsidRPr="008739B5" w:rsidP="00020E97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>Experienced on BI Publisher Reports, OTBI, and HDL Data Loaders</w:t>
      </w:r>
    </w:p>
    <w:p w:rsidR="00020E97" w:rsidRPr="008739B5" w:rsidP="002D320B">
      <w:pPr>
        <w:numPr>
          <w:ilvl w:val="0"/>
          <w:numId w:val="12"/>
        </w:numPr>
        <w:spacing w:after="0" w:line="240" w:lineRule="auto"/>
        <w:ind w:left="714" w:hanging="357"/>
        <w:jc w:val="both"/>
        <w:rPr>
          <w:rFonts w:eastAsia="Calibri"/>
        </w:rPr>
      </w:pPr>
      <w:r w:rsidRPr="008739B5">
        <w:rPr>
          <w:rFonts w:eastAsia="Calibri"/>
        </w:rPr>
        <w:t>Developed BI publisher reports and OTBI reports. Hiring and Termination of Employ</w:t>
      </w:r>
    </w:p>
    <w:p w:rsidR="00020E97" w:rsidRPr="006D4923" w:rsidP="00020E97">
      <w:pPr>
        <w:pStyle w:val="ListParagraph"/>
        <w:widowControl w:val="0"/>
        <w:numPr>
          <w:ilvl w:val="0"/>
          <w:numId w:val="12"/>
        </w:numPr>
        <w:autoSpaceDE w:val="0"/>
        <w:autoSpaceDN w:val="0"/>
        <w:ind w:left="714" w:hanging="357"/>
        <w:contextualSpacing w:val="0"/>
        <w:jc w:val="both"/>
        <w:rPr>
          <w:rFonts w:eastAsia="Calibri"/>
        </w:rPr>
      </w:pPr>
      <w:r w:rsidRPr="006D4923">
        <w:rPr>
          <w:rFonts w:eastAsia="Calibri"/>
        </w:rPr>
        <w:t>Worked on BI Publisher Reports, desi</w:t>
      </w:r>
      <w:r w:rsidR="002D320B">
        <w:rPr>
          <w:rFonts w:eastAsia="Calibri"/>
        </w:rPr>
        <w:t>gn RTF design, e-text templates</w:t>
      </w:r>
    </w:p>
    <w:p w:rsidR="00020E97" w:rsidP="00020E97">
      <w:pPr>
        <w:pStyle w:val="ListParagraph"/>
        <w:widowControl w:val="0"/>
        <w:numPr>
          <w:ilvl w:val="0"/>
          <w:numId w:val="12"/>
        </w:numPr>
        <w:tabs>
          <w:tab w:val="left" w:pos="973"/>
        </w:tabs>
        <w:autoSpaceDE w:val="0"/>
        <w:autoSpaceDN w:val="0"/>
        <w:contextualSpacing w:val="0"/>
      </w:pPr>
      <w:r>
        <w:t>Bursting</w:t>
      </w:r>
      <w:r w:rsidR="00B712AC">
        <w:t xml:space="preserve"> </w:t>
      </w:r>
      <w:r>
        <w:t>Reports</w:t>
      </w:r>
      <w:r w:rsidR="0043350C">
        <w:t xml:space="preserve"> </w:t>
      </w:r>
      <w:r>
        <w:t>various</w:t>
      </w:r>
      <w:r w:rsidR="0043350C">
        <w:t xml:space="preserve"> </w:t>
      </w:r>
      <w:r>
        <w:t>Modes</w:t>
      </w:r>
      <w:r w:rsidR="0043350C">
        <w:t xml:space="preserve"> </w:t>
      </w:r>
      <w:r>
        <w:t>Such</w:t>
      </w:r>
      <w:r w:rsidR="0043350C">
        <w:t xml:space="preserve"> </w:t>
      </w:r>
      <w:r>
        <w:t>as</w:t>
      </w:r>
      <w:r w:rsidR="0043350C">
        <w:t xml:space="preserve"> </w:t>
      </w:r>
      <w:r>
        <w:rPr>
          <w:spacing w:val="-2"/>
        </w:rPr>
        <w:t>Email.</w:t>
      </w:r>
    </w:p>
    <w:p w:rsidR="00020E97" w:rsidRPr="002D320B" w:rsidP="00020E97">
      <w:pPr>
        <w:pStyle w:val="ListParagraph"/>
        <w:widowControl w:val="0"/>
        <w:numPr>
          <w:ilvl w:val="0"/>
          <w:numId w:val="12"/>
        </w:numPr>
        <w:tabs>
          <w:tab w:val="left" w:pos="974"/>
        </w:tabs>
        <w:autoSpaceDE w:val="0"/>
        <w:autoSpaceDN w:val="0"/>
        <w:ind w:right="1293"/>
        <w:contextualSpacing w:val="0"/>
      </w:pPr>
      <w:r>
        <w:t xml:space="preserve">Reporting the status of the project and work to client in a weekly </w:t>
      </w:r>
      <w:r>
        <w:rPr>
          <w:spacing w:val="-2"/>
        </w:rPr>
        <w:t>basis.</w:t>
      </w:r>
    </w:p>
    <w:p w:rsidR="002D320B" w:rsidRPr="002D5F6D" w:rsidP="002D320B">
      <w:pPr>
        <w:numPr>
          <w:ilvl w:val="0"/>
          <w:numId w:val="12"/>
        </w:numPr>
        <w:spacing w:after="0" w:line="240" w:lineRule="auto"/>
        <w:jc w:val="both"/>
      </w:pPr>
      <w:r>
        <w:rPr>
          <w:rFonts w:eastAsia="Calibri"/>
        </w:rPr>
        <w:t>Worked with service now to handle the tickets and track the issues.</w:t>
      </w:r>
    </w:p>
    <w:p w:rsidR="002D320B" w:rsidP="00020E97">
      <w:pPr>
        <w:pStyle w:val="ListParagraph"/>
        <w:widowControl w:val="0"/>
        <w:numPr>
          <w:ilvl w:val="0"/>
          <w:numId w:val="12"/>
        </w:numPr>
        <w:tabs>
          <w:tab w:val="left" w:pos="974"/>
        </w:tabs>
        <w:autoSpaceDE w:val="0"/>
        <w:autoSpaceDN w:val="0"/>
        <w:ind w:right="1293"/>
        <w:contextualSpacing w:val="0"/>
      </w:pPr>
      <w:r>
        <w:t xml:space="preserve">Customizations are done through Page composer and Structure </w:t>
      </w:r>
    </w:p>
    <w:bookmarkEnd w:id="2"/>
    <w:p w:rsidR="00020E97" w:rsidRPr="00130FA4" w:rsidP="00130FA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>Project 3</w:t>
      </w: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 xml:space="preserve">:      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</w:rPr>
      </w:pP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             Client               : </w:t>
      </w:r>
      <w:r w:rsidR="00B712AC">
        <w:rPr>
          <w:rFonts w:eastAsia="Calibri"/>
          <w:b/>
          <w:color w:val="000000"/>
          <w:sz w:val="24"/>
          <w:szCs w:val="24"/>
        </w:rPr>
        <w:t>TCS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ab/>
        <w:t>Role                 : Oracle Fusion HCM consultant</w:t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ab/>
      </w:r>
      <w:r w:rsidR="00054020">
        <w:rPr>
          <w:rFonts w:eastAsia="Calibri"/>
          <w:b/>
          <w:color w:val="000000"/>
          <w:sz w:val="24"/>
          <w:szCs w:val="24"/>
          <w:highlight w:val="white"/>
        </w:rPr>
        <w:t>Environment :</w:t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 Oracle Fusion HCM</w:t>
      </w:r>
    </w:p>
    <w:p w:rsidR="00254B4E" w:rsidRPr="00CE4B49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 xml:space="preserve">             </w:t>
      </w:r>
      <w:r w:rsidRPr="00B3067A">
        <w:rPr>
          <w:rFonts w:eastAsia="Calibri"/>
          <w:b/>
          <w:color w:val="000000"/>
          <w:sz w:val="24"/>
          <w:szCs w:val="24"/>
          <w:highlight w:val="white"/>
        </w:rPr>
        <w:t xml:space="preserve">Project: </w:t>
      </w:r>
      <w:r>
        <w:rPr>
          <w:rFonts w:eastAsia="Calibri"/>
          <w:b/>
          <w:color w:val="000000"/>
          <w:sz w:val="24"/>
          <w:szCs w:val="24"/>
          <w:highlight w:val="white"/>
        </w:rPr>
        <w:t>S</w:t>
      </w:r>
      <w:r w:rsidRPr="00B3067A">
        <w:rPr>
          <w:rFonts w:eastAsia="Calibri"/>
          <w:b/>
          <w:color w:val="000000"/>
          <w:sz w:val="24"/>
          <w:szCs w:val="24"/>
          <w:highlight w:val="white"/>
        </w:rPr>
        <w:t>upport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  <w:r>
        <w:rPr>
          <w:rFonts w:eastAsia="Calibri"/>
          <w:b/>
          <w:color w:val="000000"/>
          <w:sz w:val="24"/>
          <w:szCs w:val="24"/>
          <w:highlight w:val="white"/>
          <w:u w:val="single"/>
        </w:rPr>
        <w:t>Responsibilities: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  <w:r>
        <w:rPr>
          <w:rFonts w:eastAsia="Calibri"/>
          <w:b/>
          <w:color w:val="000000"/>
          <w:sz w:val="24"/>
          <w:szCs w:val="24"/>
          <w:highlight w:val="white"/>
        </w:rPr>
        <w:tab/>
        <w:t xml:space="preserve">Modules: </w:t>
      </w:r>
      <w:r>
        <w:rPr>
          <w:rFonts w:eastAsia="Calibri"/>
          <w:i/>
          <w:color w:val="000000"/>
          <w:sz w:val="24"/>
          <w:szCs w:val="24"/>
          <w:highlight w:val="white"/>
        </w:rPr>
        <w:t>Global HR, Talent Module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  <w:r>
        <w:rPr>
          <w:rFonts w:eastAsia="Calibri"/>
          <w:i/>
          <w:color w:val="000000"/>
          <w:sz w:val="24"/>
          <w:szCs w:val="24"/>
          <w:highlight w:val="white"/>
        </w:rPr>
        <w:tab/>
      </w:r>
      <w:r>
        <w:rPr>
          <w:rFonts w:eastAsia="Calibri"/>
          <w:b/>
          <w:color w:val="000000"/>
          <w:sz w:val="24"/>
          <w:szCs w:val="24"/>
          <w:highlight w:val="white"/>
        </w:rPr>
        <w:t xml:space="preserve">Technical Skills: </w:t>
      </w:r>
      <w:r>
        <w:rPr>
          <w:rFonts w:eastAsia="Calibri"/>
          <w:i/>
          <w:color w:val="000000"/>
          <w:sz w:val="24"/>
          <w:szCs w:val="24"/>
          <w:highlight w:val="white"/>
        </w:rPr>
        <w:t xml:space="preserve"> HDL, OTBI, Extracts and BIP Configuration &amp; test scripts - BI reports.</w:t>
      </w:r>
    </w:p>
    <w:p w:rsidR="00254B4E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i/>
          <w:color w:val="000000"/>
          <w:sz w:val="24"/>
          <w:szCs w:val="24"/>
          <w:highlight w:val="white"/>
        </w:rPr>
      </w:pPr>
    </w:p>
    <w:p w:rsidR="00254B4E" w:rsidRPr="00B3067A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Initialized the users for setting up and implementing the oracle HCM.</w:t>
      </w:r>
    </w:p>
    <w:p w:rsidR="00254B4E" w:rsidRPr="00B3067A" w:rsidP="00254B4E">
      <w:pPr>
        <w:numPr>
          <w:ilvl w:val="0"/>
          <w:numId w:val="4"/>
        </w:numPr>
        <w:spacing w:after="12" w:line="248" w:lineRule="auto"/>
      </w:pPr>
      <w:r>
        <w:t>Data loading in HCM using HDL.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Worked on Workforce structure data load, configuring the custom Documents etc.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Data loading using HCM Data loader (HDL).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Validation of Source data before loading in Fusion.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Worked on Core HR Testing like Convert NWK to Worker, CWK to NWK, New Hire Employee, Salary changes, Manager Change, assignment changes.</w:t>
      </w:r>
    </w:p>
    <w:p w:rsidR="00254B4E" w:rsidRPr="00733610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Developed the BI reports to analyzing the errors and in convenient manner.</w:t>
      </w:r>
    </w:p>
    <w:p w:rsidR="00254B4E" w:rsidRPr="004533F9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Involved in Customizations by using page composer, HCM experience design studio and Structure hide and enable/disable, adding HTML links in the UI pages.</w:t>
      </w:r>
    </w:p>
    <w:p w:rsidR="00254B4E" w:rsidRPr="000B7DF4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Delete the duplicate goal plan and goals using HDL created for active and inactive assignments.</w:t>
      </w:r>
    </w:p>
    <w:p w:rsidR="00254B4E" w:rsidRPr="000B7DF4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rFonts w:eastAsia="Calibri"/>
          <w:color w:val="000000"/>
          <w:sz w:val="24"/>
          <w:szCs w:val="24"/>
          <w:highlight w:val="white"/>
        </w:rPr>
        <w:t>Manage BI security privileges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Involved in Quarterly upgrade from 23A to till now for the modules HCM common technologies and Common features copying new features and preparing PPT to present to the business.</w:t>
      </w:r>
    </w:p>
    <w:p w:rsidR="00254B4E" w:rsidP="00254B4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rPr>
          <w:color w:val="000000"/>
          <w:sz w:val="24"/>
          <w:szCs w:val="24"/>
          <w:highlight w:val="white"/>
        </w:rPr>
      </w:pPr>
      <w:r>
        <w:rPr>
          <w:color w:val="000000"/>
          <w:sz w:val="24"/>
          <w:szCs w:val="24"/>
          <w:highlight w:val="white"/>
        </w:rPr>
        <w:t>Validating Customizations every quarterly upgrade and re applying failed ones and involved in P2T refresh activates like purging data enabling BPM notifications.</w:t>
      </w:r>
    </w:p>
    <w:p w:rsidR="00254B4E" w:rsidP="00254B4E">
      <w:pPr>
        <w:pStyle w:val="ListParagraph"/>
        <w:numPr>
          <w:ilvl w:val="0"/>
          <w:numId w:val="4"/>
        </w:numPr>
        <w:spacing w:before="120" w:after="120"/>
        <w:rPr>
          <w:rFonts w:ascii="Calibri" w:eastAsia="SimSun" w:hAnsi="Calibri" w:cs="Calibri"/>
          <w:color w:val="000000"/>
          <w:highlight w:val="white"/>
          <w:lang w:val="en-US"/>
        </w:rPr>
      </w:pPr>
      <w:r w:rsidRPr="00254B4E">
        <w:rPr>
          <w:rFonts w:ascii="Calibri" w:eastAsia="SimSun" w:hAnsi="Calibri" w:cs="Calibri"/>
          <w:color w:val="000000"/>
          <w:highlight w:val="white"/>
          <w:lang w:val="en-US"/>
        </w:rPr>
        <w:t>Having experience on ticketing tools like JIRA and Service now updating the tickets and reviewing time to time.</w:t>
      </w:r>
    </w:p>
    <w:p w:rsidR="005B2DB1" w:rsidP="005B2DB1">
      <w:pPr>
        <w:pStyle w:val="ListParagraph"/>
        <w:spacing w:before="120" w:after="120"/>
        <w:rPr>
          <w:rFonts w:ascii="Calibri" w:eastAsia="SimSun" w:hAnsi="Calibri" w:cs="Calibri"/>
          <w:color w:val="000000"/>
          <w:highlight w:val="white"/>
          <w:lang w:val="en-US"/>
        </w:rPr>
      </w:pPr>
    </w:p>
    <w:p w:rsidR="005B2DB1" w:rsidRPr="00254B4E" w:rsidP="005B2DB1">
      <w:pPr>
        <w:pStyle w:val="ListParagraph"/>
        <w:spacing w:before="120" w:after="120"/>
        <w:rPr>
          <w:rFonts w:ascii="Calibri" w:eastAsia="SimSun" w:hAnsi="Calibri" w:cs="Calibri"/>
          <w:color w:val="000000"/>
          <w:highlight w:val="white"/>
          <w:lang w:val="en-US"/>
        </w:rPr>
      </w:pPr>
    </w:p>
    <w:p w:rsidR="000B439C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  <w:highlight w:val="white"/>
        </w:rPr>
      </w:pPr>
    </w:p>
    <w:p w:rsidR="00254B4E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</w:p>
    <w:p w:rsidR="00254B4E" w:rsidP="000B43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  <w:u w:val="single"/>
        </w:rPr>
      </w:pPr>
    </w:p>
    <w:p w:rsidR="00C66F12" w:rsidRPr="00C66F12" w:rsidP="00254B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0"/>
          <w:szCs w:val="20"/>
        </w:rPr>
      </w:pPr>
    </w:p>
    <w:p w:rsidR="001D02DC" w:rsidP="00E775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1D02DC" w:rsidP="00E775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1D02DC" w:rsidP="00E775F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423043" w:rsidP="009C2E2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  <w:highlight w:val="white"/>
        </w:rPr>
      </w:pPr>
    </w:p>
    <w:p w:rsidR="00423043" w:rsidP="00FF6EB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/>
        <w:ind w:left="720"/>
        <w:rPr>
          <w:color w:val="000000"/>
          <w:sz w:val="24"/>
          <w:szCs w:val="24"/>
          <w:highlight w:val="whit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4"/>
          </v:shape>
        </w:pict>
      </w:r>
    </w:p>
    <w:sectPr w:rsidSect="00EF3BE0">
      <w:pgSz w:w="12240" w:h="15840"/>
      <w:pgMar w:top="81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440E402E"/>
    <w:lvl w:ilvl="0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02C57C47"/>
    <w:multiLevelType w:val="hybridMultilevel"/>
    <w:tmpl w:val="F5322D26"/>
    <w:lvl w:ilvl="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AF0EFB"/>
    <w:multiLevelType w:val="hybridMultilevel"/>
    <w:tmpl w:val="B9CAF14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1745BE"/>
    <w:multiLevelType w:val="multilevel"/>
    <w:tmpl w:val="9E689BAA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0BC0084"/>
    <w:multiLevelType w:val="multilevel"/>
    <w:tmpl w:val="0FF8F87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40F7FFD"/>
    <w:multiLevelType w:val="hybridMultilevel"/>
    <w:tmpl w:val="A97ECE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9637B1"/>
    <w:multiLevelType w:val="multilevel"/>
    <w:tmpl w:val="83304882"/>
    <w:lvl w:ilvl="0">
      <w:start w:val="1"/>
      <w:numFmt w:val="bullet"/>
      <w:lvlText w:val="⮚"/>
      <w:lvlJc w:val="left"/>
      <w:pPr>
        <w:ind w:left="7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BA346C0"/>
    <w:multiLevelType w:val="hybridMultilevel"/>
    <w:tmpl w:val="BAE469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9FC3D01"/>
    <w:multiLevelType w:val="multilevel"/>
    <w:tmpl w:val="433E1732"/>
    <w:lvl w:ilvl="0">
      <w:start w:val="1"/>
      <w:numFmt w:val="bullet"/>
      <w:lvlText w:val=""/>
      <w:lvlJc w:val="left"/>
      <w:pPr>
        <w:ind w:left="644" w:hanging="359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3E8D660E"/>
    <w:multiLevelType w:val="multilevel"/>
    <w:tmpl w:val="C532BB0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7A714AC"/>
    <w:multiLevelType w:val="hybridMultilevel"/>
    <w:tmpl w:val="832A818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D80BC5"/>
    <w:multiLevelType w:val="hybridMultilevel"/>
    <w:tmpl w:val="3EB4D5A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50C2605"/>
    <w:multiLevelType w:val="multilevel"/>
    <w:tmpl w:val="93081C6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 w:val="0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76D9259F"/>
    <w:multiLevelType w:val="hybridMultilevel"/>
    <w:tmpl w:val="D8EECB22"/>
    <w:lvl w:ilvl="0">
      <w:start w:val="1"/>
      <w:numFmt w:val="bullet"/>
      <w:lvlText w:val="•"/>
      <w:lvlJc w:val="left"/>
      <w:pPr>
        <w:ind w:left="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780D4CFD"/>
    <w:multiLevelType w:val="hybridMultilevel"/>
    <w:tmpl w:val="B4FA71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5"/>
  </w:num>
  <w:num w:numId="5">
    <w:abstractNumId w:val="8"/>
  </w:num>
  <w:num w:numId="6">
    <w:abstractNumId w:val="11"/>
  </w:num>
  <w:num w:numId="7">
    <w:abstractNumId w:val="13"/>
  </w:num>
  <w:num w:numId="8">
    <w:abstractNumId w:val="1"/>
  </w:num>
  <w:num w:numId="9">
    <w:abstractNumId w:val="0"/>
  </w:num>
  <w:num w:numId="10">
    <w:abstractNumId w:val="10"/>
  </w:num>
  <w:num w:numId="11">
    <w:abstractNumId w:val="6"/>
  </w:num>
  <w:num w:numId="12">
    <w:abstractNumId w:val="4"/>
  </w:num>
  <w:num w:numId="13">
    <w:abstractNumId w:val="3"/>
  </w:num>
  <w:num w:numId="14">
    <w:abstractNumId w:val="7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B439C"/>
    <w:rsid w:val="00010FF8"/>
    <w:rsid w:val="00020E97"/>
    <w:rsid w:val="00031DBF"/>
    <w:rsid w:val="000457F5"/>
    <w:rsid w:val="00054020"/>
    <w:rsid w:val="00086FE5"/>
    <w:rsid w:val="000B439C"/>
    <w:rsid w:val="000B7DF4"/>
    <w:rsid w:val="000C29A0"/>
    <w:rsid w:val="000C32F5"/>
    <w:rsid w:val="000E2E3A"/>
    <w:rsid w:val="001014AC"/>
    <w:rsid w:val="001039A8"/>
    <w:rsid w:val="001119AC"/>
    <w:rsid w:val="001151BB"/>
    <w:rsid w:val="00130FA4"/>
    <w:rsid w:val="0013738C"/>
    <w:rsid w:val="00137D3B"/>
    <w:rsid w:val="00161672"/>
    <w:rsid w:val="00161C6B"/>
    <w:rsid w:val="001722EF"/>
    <w:rsid w:val="00183C27"/>
    <w:rsid w:val="0018746D"/>
    <w:rsid w:val="001A396B"/>
    <w:rsid w:val="001A6741"/>
    <w:rsid w:val="001B6BE7"/>
    <w:rsid w:val="001D02DC"/>
    <w:rsid w:val="001E20B2"/>
    <w:rsid w:val="001E7CC1"/>
    <w:rsid w:val="001F2842"/>
    <w:rsid w:val="001F56C2"/>
    <w:rsid w:val="00230571"/>
    <w:rsid w:val="00237CE3"/>
    <w:rsid w:val="002434FB"/>
    <w:rsid w:val="00245A85"/>
    <w:rsid w:val="00250DE1"/>
    <w:rsid w:val="00254AE0"/>
    <w:rsid w:val="00254B4E"/>
    <w:rsid w:val="00261BB1"/>
    <w:rsid w:val="002D320B"/>
    <w:rsid w:val="002D5F6D"/>
    <w:rsid w:val="002E7EE8"/>
    <w:rsid w:val="002F2AD7"/>
    <w:rsid w:val="00303C3B"/>
    <w:rsid w:val="00332939"/>
    <w:rsid w:val="00347D8A"/>
    <w:rsid w:val="00353D57"/>
    <w:rsid w:val="003547B3"/>
    <w:rsid w:val="003926CB"/>
    <w:rsid w:val="003B0621"/>
    <w:rsid w:val="003E58E6"/>
    <w:rsid w:val="003F5304"/>
    <w:rsid w:val="00406D8F"/>
    <w:rsid w:val="004165D6"/>
    <w:rsid w:val="00423043"/>
    <w:rsid w:val="00423CB3"/>
    <w:rsid w:val="004267DA"/>
    <w:rsid w:val="00431294"/>
    <w:rsid w:val="0043350C"/>
    <w:rsid w:val="004533F9"/>
    <w:rsid w:val="00467525"/>
    <w:rsid w:val="004778EC"/>
    <w:rsid w:val="004A3AE5"/>
    <w:rsid w:val="004F09FB"/>
    <w:rsid w:val="00501D8A"/>
    <w:rsid w:val="00516B76"/>
    <w:rsid w:val="00517C7F"/>
    <w:rsid w:val="00527186"/>
    <w:rsid w:val="0054788F"/>
    <w:rsid w:val="00557EB4"/>
    <w:rsid w:val="005625AE"/>
    <w:rsid w:val="00566A5A"/>
    <w:rsid w:val="00586079"/>
    <w:rsid w:val="0058792C"/>
    <w:rsid w:val="00594769"/>
    <w:rsid w:val="005A11BD"/>
    <w:rsid w:val="005A510B"/>
    <w:rsid w:val="005B2DB1"/>
    <w:rsid w:val="005B7405"/>
    <w:rsid w:val="005B76E1"/>
    <w:rsid w:val="005D1F6A"/>
    <w:rsid w:val="00606512"/>
    <w:rsid w:val="00614EF9"/>
    <w:rsid w:val="00621AA8"/>
    <w:rsid w:val="00630BCB"/>
    <w:rsid w:val="0065484C"/>
    <w:rsid w:val="006A4741"/>
    <w:rsid w:val="006D4923"/>
    <w:rsid w:val="006E6798"/>
    <w:rsid w:val="007032EC"/>
    <w:rsid w:val="00705E86"/>
    <w:rsid w:val="00732803"/>
    <w:rsid w:val="00733610"/>
    <w:rsid w:val="0074099B"/>
    <w:rsid w:val="00783510"/>
    <w:rsid w:val="007853DF"/>
    <w:rsid w:val="007A6965"/>
    <w:rsid w:val="007B72AD"/>
    <w:rsid w:val="007C2CCC"/>
    <w:rsid w:val="007F08A2"/>
    <w:rsid w:val="007F270D"/>
    <w:rsid w:val="00815134"/>
    <w:rsid w:val="00870F96"/>
    <w:rsid w:val="008739B5"/>
    <w:rsid w:val="00891784"/>
    <w:rsid w:val="008F3272"/>
    <w:rsid w:val="008F4730"/>
    <w:rsid w:val="008F564F"/>
    <w:rsid w:val="009354ED"/>
    <w:rsid w:val="0095541A"/>
    <w:rsid w:val="009633A1"/>
    <w:rsid w:val="00970CB1"/>
    <w:rsid w:val="009944C8"/>
    <w:rsid w:val="009A0DB4"/>
    <w:rsid w:val="009A3D3E"/>
    <w:rsid w:val="009C2E21"/>
    <w:rsid w:val="009D20FA"/>
    <w:rsid w:val="009E74DD"/>
    <w:rsid w:val="009F029B"/>
    <w:rsid w:val="00A46994"/>
    <w:rsid w:val="00A46BB7"/>
    <w:rsid w:val="00A95E3B"/>
    <w:rsid w:val="00AF3CBC"/>
    <w:rsid w:val="00B3067A"/>
    <w:rsid w:val="00B57BA4"/>
    <w:rsid w:val="00B6475F"/>
    <w:rsid w:val="00B656B6"/>
    <w:rsid w:val="00B712AC"/>
    <w:rsid w:val="00B74EEA"/>
    <w:rsid w:val="00BA39F4"/>
    <w:rsid w:val="00BB2A30"/>
    <w:rsid w:val="00BD75FA"/>
    <w:rsid w:val="00BF1AB6"/>
    <w:rsid w:val="00C32404"/>
    <w:rsid w:val="00C33D41"/>
    <w:rsid w:val="00C5257D"/>
    <w:rsid w:val="00C64376"/>
    <w:rsid w:val="00C66F12"/>
    <w:rsid w:val="00C83D62"/>
    <w:rsid w:val="00C964A0"/>
    <w:rsid w:val="00CC4CB1"/>
    <w:rsid w:val="00CE2430"/>
    <w:rsid w:val="00CE4B49"/>
    <w:rsid w:val="00CF6FBF"/>
    <w:rsid w:val="00D177C6"/>
    <w:rsid w:val="00D36556"/>
    <w:rsid w:val="00D37CCD"/>
    <w:rsid w:val="00D416C4"/>
    <w:rsid w:val="00D63F11"/>
    <w:rsid w:val="00D739A4"/>
    <w:rsid w:val="00D814C6"/>
    <w:rsid w:val="00DB3133"/>
    <w:rsid w:val="00DF3E65"/>
    <w:rsid w:val="00E3114D"/>
    <w:rsid w:val="00E349EA"/>
    <w:rsid w:val="00E35BEB"/>
    <w:rsid w:val="00E53AE0"/>
    <w:rsid w:val="00E54C5C"/>
    <w:rsid w:val="00E57640"/>
    <w:rsid w:val="00E775FA"/>
    <w:rsid w:val="00E96209"/>
    <w:rsid w:val="00EA28BF"/>
    <w:rsid w:val="00EA4730"/>
    <w:rsid w:val="00EA6A92"/>
    <w:rsid w:val="00EB684C"/>
    <w:rsid w:val="00EC64E9"/>
    <w:rsid w:val="00EF3BE0"/>
    <w:rsid w:val="00F95A4A"/>
    <w:rsid w:val="00FD2D0E"/>
    <w:rsid w:val="00FF2F5C"/>
    <w:rsid w:val="00FF6EBA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E97"/>
    <w:pPr>
      <w:spacing w:after="200" w:line="276" w:lineRule="auto"/>
    </w:pPr>
    <w:rPr>
      <w:rFonts w:ascii="Calibri" w:eastAsia="SimSun" w:hAnsi="Calibri" w:cs="Calibri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1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E7C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439C"/>
    <w:pPr>
      <w:spacing w:after="0" w:line="240" w:lineRule="auto"/>
      <w:ind w:left="720"/>
      <w:contextualSpacing/>
    </w:pPr>
    <w:rPr>
      <w:rFonts w:ascii="Sylfaen" w:eastAsia="Times New Roman" w:hAnsi="Sylfaen" w:cs="Times New Roman"/>
      <w:sz w:val="24"/>
      <w:szCs w:val="24"/>
      <w:lang w:val="en-GB"/>
    </w:rPr>
  </w:style>
  <w:style w:type="table" w:customStyle="1" w:styleId="a">
    <w:name w:val="a"/>
    <w:basedOn w:val="TableNormal"/>
    <w:rsid w:val="000B439C"/>
    <w:pPr>
      <w:spacing w:after="200" w:line="276" w:lineRule="auto"/>
    </w:pPr>
    <w:rPr>
      <w:rFonts w:ascii="Calibri" w:eastAsia="Calibri" w:hAnsi="Calibri" w:cs="Calibri"/>
      <w:lang w:val="en-US" w:eastAsia="en-IN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E7CC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1E7CC1"/>
    <w:rPr>
      <w:color w:val="0000FF"/>
      <w:u w:val="single"/>
    </w:rPr>
  </w:style>
  <w:style w:type="character" w:customStyle="1" w:styleId="ListParagraphChar">
    <w:name w:val="List Paragraph Char"/>
    <w:link w:val="ListParagraph"/>
    <w:uiPriority w:val="34"/>
    <w:locked/>
    <w:rsid w:val="003B0621"/>
    <w:rPr>
      <w:rFonts w:ascii="Sylfaen" w:eastAsia="Times New Roman" w:hAnsi="Sylfaen" w:cs="Times New Roman"/>
      <w:sz w:val="24"/>
      <w:szCs w:val="24"/>
      <w:lang w:val="en-GB" w:eastAsia="en-IN"/>
    </w:rPr>
  </w:style>
  <w:style w:type="paragraph" w:customStyle="1" w:styleId="Normal1">
    <w:name w:val="Normal1"/>
    <w:basedOn w:val="Normal"/>
    <w:rsid w:val="003B062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NoSpacing">
    <w:name w:val="No Spacing"/>
    <w:uiPriority w:val="1"/>
    <w:qFormat/>
    <w:rsid w:val="00B712AC"/>
    <w:pPr>
      <w:spacing w:after="0" w:line="240" w:lineRule="auto"/>
    </w:pPr>
    <w:rPr>
      <w:rFonts w:ascii="Calibri" w:eastAsia="SimSun" w:hAnsi="Calibri" w:cs="Calibri"/>
      <w:lang w:val="en-US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712A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712A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B712A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712A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b9a9432a84decc036bb0e427fa9e8d7a134f4b0419514c4847440321091b5b58120b14031844595808435601514841481f0f2b561358191b195115495d0c00584e4209430247460c590858184508105042445b0c0f054e4108120211474a411b02154e49405d58380c4f03434e120b15110d5302025b321f4652444168154a571b524b1001120415475a4f1543094a5d030903465f5b01504c1b091204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3486</TotalTime>
  <Pages>5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siddu</cp:lastModifiedBy>
  <cp:revision>128</cp:revision>
  <dcterms:created xsi:type="dcterms:W3CDTF">2024-09-30T06:14:00Z</dcterms:created>
  <dcterms:modified xsi:type="dcterms:W3CDTF">2025-06-10T14:16:00Z</dcterms:modified>
</cp:coreProperties>
</file>