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9865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Project Documentation: HR Analytics Dashboard</w:t>
      </w:r>
    </w:p>
    <w:p w14:paraId="1C1A1A3C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1. Project Overview</w:t>
      </w:r>
    </w:p>
    <w:p w14:paraId="306D2479" w14:textId="77777777" w:rsidR="007C7B23" w:rsidRPr="007C7B23" w:rsidRDefault="007C7B23" w:rsidP="007C7B23">
      <w:r w:rsidRPr="007C7B23">
        <w:t>This Power BI project provides a comprehensive HR Analytics Dashboard designed to analyze and visualize employee attrition trends, identify contributing factors, and support data-driven decision-making. The dashboard consolidates HR data to track workforce metrics such as attrition rate, demographics, education background, job satisfaction, and salary-related factors.</w:t>
      </w:r>
    </w:p>
    <w:p w14:paraId="661D0408" w14:textId="77777777" w:rsidR="007C7B23" w:rsidRPr="007C7B23" w:rsidRDefault="007C7B23" w:rsidP="007C7B23">
      <w:r w:rsidRPr="007C7B23">
        <w:pict w14:anchorId="670AA49E">
          <v:rect id="_x0000_i1073" style="width:0;height:1.5pt" o:hralign="center" o:hrstd="t" o:hr="t" fillcolor="#a0a0a0" stroked="f"/>
        </w:pict>
      </w:r>
    </w:p>
    <w:p w14:paraId="02308B17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2. Objectives</w:t>
      </w:r>
    </w:p>
    <w:p w14:paraId="1B549F37" w14:textId="77777777" w:rsidR="007C7B23" w:rsidRPr="007C7B23" w:rsidRDefault="007C7B23" w:rsidP="007C7B23">
      <w:pPr>
        <w:numPr>
          <w:ilvl w:val="0"/>
          <w:numId w:val="1"/>
        </w:numPr>
      </w:pPr>
      <w:r w:rsidRPr="007C7B23">
        <w:t>To monitor overall employee attrition and its distribution.</w:t>
      </w:r>
    </w:p>
    <w:p w14:paraId="186CBAC1" w14:textId="77777777" w:rsidR="007C7B23" w:rsidRPr="007C7B23" w:rsidRDefault="007C7B23" w:rsidP="007C7B23">
      <w:pPr>
        <w:numPr>
          <w:ilvl w:val="0"/>
          <w:numId w:val="1"/>
        </w:numPr>
      </w:pPr>
      <w:r w:rsidRPr="007C7B23">
        <w:t>To identify patterns and key reasons for attrition across different segments (age, education, salary, job role, etc.).</w:t>
      </w:r>
    </w:p>
    <w:p w14:paraId="1E454A51" w14:textId="77777777" w:rsidR="007C7B23" w:rsidRPr="007C7B23" w:rsidRDefault="007C7B23" w:rsidP="007C7B23">
      <w:pPr>
        <w:numPr>
          <w:ilvl w:val="0"/>
          <w:numId w:val="1"/>
        </w:numPr>
      </w:pPr>
      <w:r w:rsidRPr="007C7B23">
        <w:t>To enable HR teams to make informed decisions for retention strategies.</w:t>
      </w:r>
    </w:p>
    <w:p w14:paraId="6340D4D9" w14:textId="77777777" w:rsidR="007C7B23" w:rsidRPr="007C7B23" w:rsidRDefault="007C7B23" w:rsidP="007C7B23">
      <w:pPr>
        <w:numPr>
          <w:ilvl w:val="0"/>
          <w:numId w:val="1"/>
        </w:numPr>
      </w:pPr>
      <w:r w:rsidRPr="007C7B23">
        <w:t>To create an interactive and visually intuitive dashboard for quick insights.</w:t>
      </w:r>
    </w:p>
    <w:p w14:paraId="4932775A" w14:textId="77777777" w:rsidR="007C7B23" w:rsidRPr="007C7B23" w:rsidRDefault="007C7B23" w:rsidP="007C7B23">
      <w:r w:rsidRPr="007C7B23">
        <w:pict w14:anchorId="1E5A3DA2">
          <v:rect id="_x0000_i1074" style="width:0;height:1.5pt" o:hralign="center" o:hrstd="t" o:hr="t" fillcolor="#a0a0a0" stroked="f"/>
        </w:pict>
      </w:r>
    </w:p>
    <w:p w14:paraId="30198E77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3. Data Sources</w:t>
      </w:r>
    </w:p>
    <w:p w14:paraId="5F7B2BBE" w14:textId="77777777" w:rsidR="007C7B23" w:rsidRPr="007C7B23" w:rsidRDefault="007C7B23" w:rsidP="007C7B23">
      <w:pPr>
        <w:numPr>
          <w:ilvl w:val="0"/>
          <w:numId w:val="2"/>
        </w:numPr>
      </w:pPr>
      <w:r w:rsidRPr="007C7B23">
        <w:rPr>
          <w:b/>
          <w:bCs/>
        </w:rPr>
        <w:t>Primary Data Source:</w:t>
      </w:r>
      <w:r w:rsidRPr="007C7B23">
        <w:t xml:space="preserve"> HR employee records (Excel/CSV/Database).</w:t>
      </w:r>
    </w:p>
    <w:p w14:paraId="134A00ED" w14:textId="77777777" w:rsidR="007C7B23" w:rsidRPr="007C7B23" w:rsidRDefault="007C7B23" w:rsidP="007C7B23">
      <w:pPr>
        <w:numPr>
          <w:ilvl w:val="0"/>
          <w:numId w:val="2"/>
        </w:numPr>
      </w:pPr>
      <w:r w:rsidRPr="007C7B23">
        <w:rPr>
          <w:b/>
          <w:bCs/>
        </w:rPr>
        <w:t>Key Data Fields:</w:t>
      </w:r>
    </w:p>
    <w:p w14:paraId="191242F7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Employee ID</w:t>
      </w:r>
    </w:p>
    <w:p w14:paraId="6C9FC06A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Age</w:t>
      </w:r>
    </w:p>
    <w:p w14:paraId="47A595AC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Gender</w:t>
      </w:r>
    </w:p>
    <w:p w14:paraId="366BC85E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Education Field</w:t>
      </w:r>
    </w:p>
    <w:p w14:paraId="5FF292AA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Salary Slab</w:t>
      </w:r>
    </w:p>
    <w:p w14:paraId="77F17FC3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Job Role</w:t>
      </w:r>
    </w:p>
    <w:p w14:paraId="06BF4D49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Years at Company</w:t>
      </w:r>
    </w:p>
    <w:p w14:paraId="74049D4B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Job Satisfaction (1-4 scale)</w:t>
      </w:r>
    </w:p>
    <w:p w14:paraId="701333CA" w14:textId="77777777" w:rsidR="007C7B23" w:rsidRPr="007C7B23" w:rsidRDefault="007C7B23" w:rsidP="007C7B23">
      <w:pPr>
        <w:numPr>
          <w:ilvl w:val="1"/>
          <w:numId w:val="2"/>
        </w:numPr>
      </w:pPr>
      <w:r w:rsidRPr="007C7B23">
        <w:t>Attrition (Yes/No)</w:t>
      </w:r>
    </w:p>
    <w:p w14:paraId="2BB6BBCE" w14:textId="77777777" w:rsidR="007C7B23" w:rsidRPr="007C7B23" w:rsidRDefault="007C7B23" w:rsidP="007C7B23">
      <w:r w:rsidRPr="007C7B23">
        <w:pict w14:anchorId="06FB297A">
          <v:rect id="_x0000_i1075" style="width:0;height:1.5pt" o:hralign="center" o:hrstd="t" o:hr="t" fillcolor="#a0a0a0" stroked="f"/>
        </w:pict>
      </w:r>
    </w:p>
    <w:p w14:paraId="1C4F8536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4. Key Metrics and KPIs</w:t>
      </w:r>
    </w:p>
    <w:p w14:paraId="31B62503" w14:textId="77777777" w:rsidR="007C7B23" w:rsidRPr="007C7B23" w:rsidRDefault="007C7B23" w:rsidP="007C7B23">
      <w:pPr>
        <w:numPr>
          <w:ilvl w:val="0"/>
          <w:numId w:val="3"/>
        </w:numPr>
      </w:pPr>
      <w:r w:rsidRPr="007C7B23">
        <w:rPr>
          <w:b/>
          <w:bCs/>
        </w:rPr>
        <w:t>Count of Employees:</w:t>
      </w:r>
      <w:r w:rsidRPr="007C7B23">
        <w:t xml:space="preserve"> Total number of employees in the dataset.</w:t>
      </w:r>
    </w:p>
    <w:p w14:paraId="33B6A700" w14:textId="77777777" w:rsidR="007C7B23" w:rsidRPr="007C7B23" w:rsidRDefault="007C7B23" w:rsidP="007C7B23">
      <w:pPr>
        <w:numPr>
          <w:ilvl w:val="0"/>
          <w:numId w:val="3"/>
        </w:numPr>
      </w:pPr>
      <w:r w:rsidRPr="007C7B23">
        <w:rPr>
          <w:b/>
          <w:bCs/>
        </w:rPr>
        <w:t>Attrition Count:</w:t>
      </w:r>
      <w:r w:rsidRPr="007C7B23">
        <w:t xml:space="preserve"> Number of employees who have left.</w:t>
      </w:r>
    </w:p>
    <w:p w14:paraId="01318CB6" w14:textId="77777777" w:rsidR="007C7B23" w:rsidRPr="007C7B23" w:rsidRDefault="007C7B23" w:rsidP="007C7B23">
      <w:pPr>
        <w:numPr>
          <w:ilvl w:val="0"/>
          <w:numId w:val="3"/>
        </w:numPr>
      </w:pPr>
      <w:r w:rsidRPr="007C7B23">
        <w:rPr>
          <w:b/>
          <w:bCs/>
        </w:rPr>
        <w:t>Attrition Rate (%):</w:t>
      </w:r>
    </w:p>
    <w:p w14:paraId="4A895B33" w14:textId="0156F682" w:rsidR="007C7B23" w:rsidRDefault="007C7B23" w:rsidP="007C7B23">
      <w:pPr>
        <w:spacing w:after="0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B88F6" wp14:editId="015FDAAF">
                <wp:simplePos x="0" y="0"/>
                <wp:positionH relativeFrom="column">
                  <wp:posOffset>2702560</wp:posOffset>
                </wp:positionH>
                <wp:positionV relativeFrom="paragraph">
                  <wp:posOffset>147320</wp:posOffset>
                </wp:positionV>
                <wp:extent cx="833120" cy="0"/>
                <wp:effectExtent l="0" t="0" r="0" b="0"/>
                <wp:wrapNone/>
                <wp:docPr id="6882786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917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pt,11.6pt" to="278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7C7B23">
        <w:t>Attrition Rate=</w:t>
      </w:r>
      <w:r>
        <w:t xml:space="preserve"> </w:t>
      </w:r>
      <w:r w:rsidRPr="007C7B23">
        <w:rPr>
          <w:u w:val="single"/>
        </w:rPr>
        <w:t>Attrition Count</w:t>
      </w:r>
      <w:r>
        <w:t xml:space="preserve"> </w:t>
      </w:r>
      <w:r w:rsidRPr="007C7B23">
        <w:t>​×100</w:t>
      </w:r>
    </w:p>
    <w:p w14:paraId="03D8A6E9" w14:textId="0CDF99CC" w:rsidR="007C7B23" w:rsidRPr="007C7B23" w:rsidRDefault="007C7B23" w:rsidP="007C7B23">
      <w:pPr>
        <w:spacing w:after="0"/>
        <w:rPr>
          <w:sz w:val="20"/>
          <w:szCs w:val="18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7C7B23">
        <w:rPr>
          <w:sz w:val="20"/>
          <w:szCs w:val="18"/>
        </w:rPr>
        <w:t>Total Employees</w:t>
      </w:r>
    </w:p>
    <w:p w14:paraId="5F130334" w14:textId="77777777" w:rsidR="007C7B23" w:rsidRPr="007C7B23" w:rsidRDefault="007C7B23" w:rsidP="007C7B23">
      <w:pPr>
        <w:numPr>
          <w:ilvl w:val="0"/>
          <w:numId w:val="3"/>
        </w:numPr>
      </w:pPr>
      <w:r w:rsidRPr="007C7B23">
        <w:rPr>
          <w:b/>
          <w:bCs/>
        </w:rPr>
        <w:t>Average Age:</w:t>
      </w:r>
      <w:r w:rsidRPr="007C7B23">
        <w:t xml:space="preserve"> Mean age of employees.</w:t>
      </w:r>
    </w:p>
    <w:p w14:paraId="776EBC8D" w14:textId="77777777" w:rsidR="007C7B23" w:rsidRPr="007C7B23" w:rsidRDefault="007C7B23" w:rsidP="007C7B23">
      <w:pPr>
        <w:numPr>
          <w:ilvl w:val="0"/>
          <w:numId w:val="3"/>
        </w:numPr>
      </w:pPr>
      <w:r w:rsidRPr="007C7B23">
        <w:rPr>
          <w:b/>
          <w:bCs/>
        </w:rPr>
        <w:lastRenderedPageBreak/>
        <w:t>Average Salary:</w:t>
      </w:r>
      <w:r w:rsidRPr="007C7B23">
        <w:t xml:space="preserve"> Mean salary.</w:t>
      </w:r>
    </w:p>
    <w:p w14:paraId="6E44652E" w14:textId="77777777" w:rsidR="007C7B23" w:rsidRPr="007C7B23" w:rsidRDefault="007C7B23" w:rsidP="007C7B23">
      <w:pPr>
        <w:numPr>
          <w:ilvl w:val="0"/>
          <w:numId w:val="3"/>
        </w:numPr>
      </w:pPr>
      <w:r w:rsidRPr="007C7B23">
        <w:rPr>
          <w:b/>
          <w:bCs/>
        </w:rPr>
        <w:t>Average Years:</w:t>
      </w:r>
      <w:r w:rsidRPr="007C7B23">
        <w:t xml:space="preserve"> Average tenure in years.</w:t>
      </w:r>
    </w:p>
    <w:p w14:paraId="50EA8E92" w14:textId="77777777" w:rsidR="007C7B23" w:rsidRPr="007C7B23" w:rsidRDefault="007C7B23" w:rsidP="007C7B23">
      <w:r w:rsidRPr="007C7B23">
        <w:pict w14:anchorId="6C72D495">
          <v:rect id="_x0000_i1076" style="width:0;height:1.5pt" o:hralign="center" o:hrstd="t" o:hr="t" fillcolor="#a0a0a0" stroked="f"/>
        </w:pict>
      </w:r>
    </w:p>
    <w:p w14:paraId="516C506E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5. Dashboard Components</w:t>
      </w:r>
    </w:p>
    <w:p w14:paraId="43565A30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a) Summary Cards</w:t>
      </w:r>
    </w:p>
    <w:p w14:paraId="62CEAF30" w14:textId="77777777" w:rsidR="007C7B23" w:rsidRPr="007C7B23" w:rsidRDefault="007C7B23" w:rsidP="007C7B23">
      <w:pPr>
        <w:numPr>
          <w:ilvl w:val="0"/>
          <w:numId w:val="4"/>
        </w:numPr>
      </w:pPr>
      <w:r w:rsidRPr="007C7B23">
        <w:t>Count of Employees</w:t>
      </w:r>
    </w:p>
    <w:p w14:paraId="2E23B6C8" w14:textId="77777777" w:rsidR="007C7B23" w:rsidRPr="007C7B23" w:rsidRDefault="007C7B23" w:rsidP="007C7B23">
      <w:pPr>
        <w:numPr>
          <w:ilvl w:val="0"/>
          <w:numId w:val="4"/>
        </w:numPr>
      </w:pPr>
      <w:r w:rsidRPr="007C7B23">
        <w:t>Attrition Count</w:t>
      </w:r>
    </w:p>
    <w:p w14:paraId="2B27D12D" w14:textId="77777777" w:rsidR="007C7B23" w:rsidRPr="007C7B23" w:rsidRDefault="007C7B23" w:rsidP="007C7B23">
      <w:pPr>
        <w:numPr>
          <w:ilvl w:val="0"/>
          <w:numId w:val="4"/>
        </w:numPr>
      </w:pPr>
      <w:r w:rsidRPr="007C7B23">
        <w:t>Attrition Rate</w:t>
      </w:r>
    </w:p>
    <w:p w14:paraId="31907FDE" w14:textId="77777777" w:rsidR="007C7B23" w:rsidRPr="007C7B23" w:rsidRDefault="007C7B23" w:rsidP="007C7B23">
      <w:pPr>
        <w:numPr>
          <w:ilvl w:val="0"/>
          <w:numId w:val="4"/>
        </w:numPr>
      </w:pPr>
      <w:r w:rsidRPr="007C7B23">
        <w:t>Average Age</w:t>
      </w:r>
    </w:p>
    <w:p w14:paraId="0F863D4B" w14:textId="77777777" w:rsidR="007C7B23" w:rsidRPr="007C7B23" w:rsidRDefault="007C7B23" w:rsidP="007C7B23">
      <w:pPr>
        <w:numPr>
          <w:ilvl w:val="0"/>
          <w:numId w:val="4"/>
        </w:numPr>
      </w:pPr>
      <w:r w:rsidRPr="007C7B23">
        <w:t>Average Salary</w:t>
      </w:r>
    </w:p>
    <w:p w14:paraId="2BEA3153" w14:textId="77777777" w:rsidR="007C7B23" w:rsidRPr="007C7B23" w:rsidRDefault="007C7B23" w:rsidP="007C7B23">
      <w:pPr>
        <w:numPr>
          <w:ilvl w:val="0"/>
          <w:numId w:val="4"/>
        </w:numPr>
      </w:pPr>
      <w:r w:rsidRPr="007C7B23">
        <w:t>Average Years at Company</w:t>
      </w:r>
    </w:p>
    <w:p w14:paraId="52731724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b) Attrition by Education</w:t>
      </w:r>
    </w:p>
    <w:p w14:paraId="244B9FB0" w14:textId="77777777" w:rsidR="007C7B23" w:rsidRPr="007C7B23" w:rsidRDefault="007C7B23" w:rsidP="007C7B23">
      <w:pPr>
        <w:numPr>
          <w:ilvl w:val="0"/>
          <w:numId w:val="5"/>
        </w:numPr>
      </w:pPr>
      <w:r w:rsidRPr="007C7B23">
        <w:t>Donut chart showing attrition distribution across education fields (Life Sciences, Medical, Marketing, etc.).</w:t>
      </w:r>
    </w:p>
    <w:p w14:paraId="0439F417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c) Attrition by Age</w:t>
      </w:r>
    </w:p>
    <w:p w14:paraId="3E55BEF8" w14:textId="77777777" w:rsidR="007C7B23" w:rsidRPr="007C7B23" w:rsidRDefault="007C7B23" w:rsidP="007C7B23">
      <w:pPr>
        <w:numPr>
          <w:ilvl w:val="0"/>
          <w:numId w:val="6"/>
        </w:numPr>
      </w:pPr>
      <w:r w:rsidRPr="007C7B23">
        <w:t>Bar chart categorizing attrition by age groups (18–25, 26–35, 36–45, etc.).</w:t>
      </w:r>
    </w:p>
    <w:p w14:paraId="7A8BF4CD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d) Attrition by Gender</w:t>
      </w:r>
    </w:p>
    <w:p w14:paraId="663B4BF7" w14:textId="77777777" w:rsidR="007C7B23" w:rsidRPr="007C7B23" w:rsidRDefault="007C7B23" w:rsidP="007C7B23">
      <w:pPr>
        <w:numPr>
          <w:ilvl w:val="0"/>
          <w:numId w:val="7"/>
        </w:numPr>
      </w:pPr>
      <w:r w:rsidRPr="007C7B23">
        <w:t>Stacked bar chart comparing attrition between male and female employees.</w:t>
      </w:r>
    </w:p>
    <w:p w14:paraId="0BDE275D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e) Attrition by Salary Slab</w:t>
      </w:r>
    </w:p>
    <w:p w14:paraId="6498CC16" w14:textId="77777777" w:rsidR="007C7B23" w:rsidRPr="007C7B23" w:rsidRDefault="007C7B23" w:rsidP="007C7B23">
      <w:pPr>
        <w:numPr>
          <w:ilvl w:val="0"/>
          <w:numId w:val="8"/>
        </w:numPr>
      </w:pPr>
      <w:r w:rsidRPr="007C7B23">
        <w:t>Horizontal bar chart showing attrition counts across salary categories (e.g., Up to 5k, 5k–10k, etc.).</w:t>
      </w:r>
    </w:p>
    <w:p w14:paraId="54DA55C3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f) Attrition by Years at Company</w:t>
      </w:r>
    </w:p>
    <w:p w14:paraId="5718F7A6" w14:textId="77777777" w:rsidR="007C7B23" w:rsidRPr="007C7B23" w:rsidRDefault="007C7B23" w:rsidP="007C7B23">
      <w:pPr>
        <w:numPr>
          <w:ilvl w:val="0"/>
          <w:numId w:val="9"/>
        </w:numPr>
      </w:pPr>
      <w:r w:rsidRPr="007C7B23">
        <w:t>Line chart showing attrition trends against employee tenure.</w:t>
      </w:r>
    </w:p>
    <w:p w14:paraId="73E18507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g) Job Satisfaction vs Job Role</w:t>
      </w:r>
    </w:p>
    <w:p w14:paraId="2DB942B3" w14:textId="77777777" w:rsidR="007C7B23" w:rsidRPr="007C7B23" w:rsidRDefault="007C7B23" w:rsidP="007C7B23">
      <w:pPr>
        <w:numPr>
          <w:ilvl w:val="0"/>
          <w:numId w:val="10"/>
        </w:numPr>
      </w:pPr>
      <w:r w:rsidRPr="007C7B23">
        <w:t>Matrix visual displaying job satisfaction scores (1–4) for each job role.</w:t>
      </w:r>
    </w:p>
    <w:p w14:paraId="374088E5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h) Attrition by Job Role</w:t>
      </w:r>
    </w:p>
    <w:p w14:paraId="41D0980D" w14:textId="77777777" w:rsidR="007C7B23" w:rsidRPr="007C7B23" w:rsidRDefault="007C7B23" w:rsidP="007C7B23">
      <w:pPr>
        <w:numPr>
          <w:ilvl w:val="0"/>
          <w:numId w:val="11"/>
        </w:numPr>
      </w:pPr>
      <w:r w:rsidRPr="007C7B23">
        <w:t>Horizontal bar chart showing attrition count per job role.</w:t>
      </w:r>
    </w:p>
    <w:p w14:paraId="7A6602E9" w14:textId="77777777" w:rsidR="007C7B23" w:rsidRPr="007C7B23" w:rsidRDefault="007C7B23" w:rsidP="007C7B23">
      <w:r w:rsidRPr="007C7B23">
        <w:pict w14:anchorId="0C5238DD">
          <v:rect id="_x0000_i1077" style="width:0;height:1.5pt" o:hralign="center" o:hrstd="t" o:hr="t" fillcolor="#a0a0a0" stroked="f"/>
        </w:pict>
      </w:r>
    </w:p>
    <w:p w14:paraId="368A9CD5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6. Interactivity</w:t>
      </w:r>
    </w:p>
    <w:p w14:paraId="7EAF5857" w14:textId="77777777" w:rsidR="007C7B23" w:rsidRPr="007C7B23" w:rsidRDefault="007C7B23" w:rsidP="007C7B23">
      <w:pPr>
        <w:numPr>
          <w:ilvl w:val="0"/>
          <w:numId w:val="12"/>
        </w:numPr>
      </w:pPr>
      <w:r w:rsidRPr="007C7B23">
        <w:rPr>
          <w:b/>
          <w:bCs/>
        </w:rPr>
        <w:t>Filters/Slicers:</w:t>
      </w:r>
    </w:p>
    <w:p w14:paraId="27DCEDF4" w14:textId="77777777" w:rsidR="007C7B23" w:rsidRPr="007C7B23" w:rsidRDefault="007C7B23" w:rsidP="007C7B23">
      <w:pPr>
        <w:numPr>
          <w:ilvl w:val="1"/>
          <w:numId w:val="12"/>
        </w:numPr>
      </w:pPr>
      <w:r w:rsidRPr="007C7B23">
        <w:t>Department selection (Human Resource, Research &amp; Development, Sales)</w:t>
      </w:r>
    </w:p>
    <w:p w14:paraId="61A1764A" w14:textId="77777777" w:rsidR="007C7B23" w:rsidRPr="007C7B23" w:rsidRDefault="007C7B23" w:rsidP="007C7B23">
      <w:pPr>
        <w:numPr>
          <w:ilvl w:val="1"/>
          <w:numId w:val="12"/>
        </w:numPr>
      </w:pPr>
      <w:r w:rsidRPr="007C7B23">
        <w:t>Drill-down capability for more detailed analysis.</w:t>
      </w:r>
    </w:p>
    <w:p w14:paraId="0A43EE1F" w14:textId="77777777" w:rsidR="007C7B23" w:rsidRPr="007C7B23" w:rsidRDefault="007C7B23" w:rsidP="007C7B23">
      <w:r w:rsidRPr="007C7B23">
        <w:pict w14:anchorId="495C3CF1">
          <v:rect id="_x0000_i1078" style="width:0;height:1.5pt" o:hralign="center" o:hrstd="t" o:hr="t" fillcolor="#a0a0a0" stroked="f"/>
        </w:pict>
      </w:r>
    </w:p>
    <w:p w14:paraId="6B12CAB0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lastRenderedPageBreak/>
        <w:t>7. Tools &amp; Technologies Used</w:t>
      </w:r>
    </w:p>
    <w:p w14:paraId="4AF6C151" w14:textId="77777777" w:rsidR="007C7B23" w:rsidRPr="007C7B23" w:rsidRDefault="007C7B23" w:rsidP="007C7B23">
      <w:pPr>
        <w:numPr>
          <w:ilvl w:val="0"/>
          <w:numId w:val="13"/>
        </w:numPr>
      </w:pPr>
      <w:r w:rsidRPr="007C7B23">
        <w:rPr>
          <w:b/>
          <w:bCs/>
        </w:rPr>
        <w:t>Power BI Desktop:</w:t>
      </w:r>
      <w:r w:rsidRPr="007C7B23">
        <w:t xml:space="preserve"> For data modeling, visualization, and dashboard creation.</w:t>
      </w:r>
    </w:p>
    <w:p w14:paraId="7763122B" w14:textId="77777777" w:rsidR="007C7B23" w:rsidRPr="007C7B23" w:rsidRDefault="007C7B23" w:rsidP="007C7B23">
      <w:pPr>
        <w:numPr>
          <w:ilvl w:val="0"/>
          <w:numId w:val="13"/>
        </w:numPr>
      </w:pPr>
      <w:r w:rsidRPr="007C7B23">
        <w:rPr>
          <w:b/>
          <w:bCs/>
        </w:rPr>
        <w:t>DAX (Data Analysis Expressions):</w:t>
      </w:r>
      <w:r w:rsidRPr="007C7B23">
        <w:t xml:space="preserve"> For calculated columns and measures.</w:t>
      </w:r>
    </w:p>
    <w:p w14:paraId="2EBD0258" w14:textId="77777777" w:rsidR="007C7B23" w:rsidRPr="007C7B23" w:rsidRDefault="007C7B23" w:rsidP="007C7B23">
      <w:pPr>
        <w:numPr>
          <w:ilvl w:val="0"/>
          <w:numId w:val="13"/>
        </w:numPr>
      </w:pPr>
      <w:r w:rsidRPr="007C7B23">
        <w:rPr>
          <w:b/>
          <w:bCs/>
        </w:rPr>
        <w:t>Power Query:</w:t>
      </w:r>
      <w:r w:rsidRPr="007C7B23">
        <w:t xml:space="preserve"> For data cleaning and transformation.</w:t>
      </w:r>
    </w:p>
    <w:p w14:paraId="240FB43A" w14:textId="77777777" w:rsidR="007C7B23" w:rsidRPr="007C7B23" w:rsidRDefault="007C7B23" w:rsidP="007C7B23">
      <w:r w:rsidRPr="007C7B23">
        <w:pict w14:anchorId="729ACE67">
          <v:rect id="_x0000_i1079" style="width:0;height:1.5pt" o:hralign="center" o:hrstd="t" o:hr="t" fillcolor="#a0a0a0" stroked="f"/>
        </w:pict>
      </w:r>
    </w:p>
    <w:p w14:paraId="0981C8C6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8. Insights and Observations</w:t>
      </w:r>
    </w:p>
    <w:p w14:paraId="53001424" w14:textId="77777777" w:rsidR="007C7B23" w:rsidRPr="007C7B23" w:rsidRDefault="007C7B23" w:rsidP="007C7B23">
      <w:pPr>
        <w:numPr>
          <w:ilvl w:val="0"/>
          <w:numId w:val="14"/>
        </w:numPr>
      </w:pPr>
      <w:r w:rsidRPr="007C7B23">
        <w:t xml:space="preserve">Highest attrition is seen in the </w:t>
      </w:r>
      <w:r w:rsidRPr="007C7B23">
        <w:rPr>
          <w:b/>
          <w:bCs/>
        </w:rPr>
        <w:t>26–35 age group</w:t>
      </w:r>
      <w:r w:rsidRPr="007C7B23">
        <w:t>.</w:t>
      </w:r>
    </w:p>
    <w:p w14:paraId="45119C78" w14:textId="77777777" w:rsidR="007C7B23" w:rsidRPr="007C7B23" w:rsidRDefault="007C7B23" w:rsidP="007C7B23">
      <w:pPr>
        <w:numPr>
          <w:ilvl w:val="0"/>
          <w:numId w:val="14"/>
        </w:numPr>
      </w:pPr>
      <w:r w:rsidRPr="007C7B23">
        <w:t xml:space="preserve">Employees with </w:t>
      </w:r>
      <w:r w:rsidRPr="007C7B23">
        <w:rPr>
          <w:b/>
          <w:bCs/>
        </w:rPr>
        <w:t>Life Sciences education</w:t>
      </w:r>
      <w:r w:rsidRPr="007C7B23">
        <w:t xml:space="preserve"> have the highest attrition percentage.</w:t>
      </w:r>
    </w:p>
    <w:p w14:paraId="4FAC76F1" w14:textId="77777777" w:rsidR="007C7B23" w:rsidRPr="007C7B23" w:rsidRDefault="007C7B23" w:rsidP="007C7B23">
      <w:pPr>
        <w:numPr>
          <w:ilvl w:val="0"/>
          <w:numId w:val="14"/>
        </w:numPr>
      </w:pPr>
      <w:r w:rsidRPr="007C7B23">
        <w:rPr>
          <w:b/>
          <w:bCs/>
        </w:rPr>
        <w:t>Lower salary slabs</w:t>
      </w:r>
      <w:r w:rsidRPr="007C7B23">
        <w:t xml:space="preserve"> (up to 5k) show significantly higher attrition.</w:t>
      </w:r>
    </w:p>
    <w:p w14:paraId="265BE31B" w14:textId="77777777" w:rsidR="007C7B23" w:rsidRPr="007C7B23" w:rsidRDefault="007C7B23" w:rsidP="007C7B23">
      <w:pPr>
        <w:numPr>
          <w:ilvl w:val="0"/>
          <w:numId w:val="14"/>
        </w:numPr>
      </w:pPr>
      <w:r w:rsidRPr="007C7B23">
        <w:t>Certain job roles (Laboratory Technician, Sales Executive) experience the most attrition.</w:t>
      </w:r>
    </w:p>
    <w:p w14:paraId="2E243756" w14:textId="77777777" w:rsidR="007C7B23" w:rsidRPr="007C7B23" w:rsidRDefault="007C7B23" w:rsidP="007C7B23">
      <w:r w:rsidRPr="007C7B23">
        <w:pict w14:anchorId="37ED31FD">
          <v:rect id="_x0000_i1080" style="width:0;height:1.5pt" o:hralign="center" o:hrstd="t" o:hr="t" fillcolor="#a0a0a0" stroked="f"/>
        </w:pict>
      </w:r>
    </w:p>
    <w:p w14:paraId="3E6B9E62" w14:textId="77777777" w:rsidR="007C7B23" w:rsidRPr="007C7B23" w:rsidRDefault="007C7B23" w:rsidP="007C7B23">
      <w:pPr>
        <w:rPr>
          <w:b/>
          <w:bCs/>
        </w:rPr>
      </w:pPr>
      <w:r w:rsidRPr="007C7B23">
        <w:rPr>
          <w:b/>
          <w:bCs/>
        </w:rPr>
        <w:t>9. Future Enhancements</w:t>
      </w:r>
    </w:p>
    <w:p w14:paraId="41A7DBA9" w14:textId="77777777" w:rsidR="007C7B23" w:rsidRPr="007C7B23" w:rsidRDefault="007C7B23" w:rsidP="007C7B23">
      <w:pPr>
        <w:numPr>
          <w:ilvl w:val="0"/>
          <w:numId w:val="15"/>
        </w:numPr>
      </w:pPr>
      <w:r w:rsidRPr="007C7B23">
        <w:t>Integration with real-time HR databases.</w:t>
      </w:r>
    </w:p>
    <w:p w14:paraId="5FA2B5DD" w14:textId="77777777" w:rsidR="007C7B23" w:rsidRPr="007C7B23" w:rsidRDefault="007C7B23" w:rsidP="007C7B23">
      <w:pPr>
        <w:numPr>
          <w:ilvl w:val="0"/>
          <w:numId w:val="15"/>
        </w:numPr>
      </w:pPr>
      <w:r w:rsidRPr="007C7B23">
        <w:t>Predictive modeling for attrition risk.</w:t>
      </w:r>
    </w:p>
    <w:p w14:paraId="0027C677" w14:textId="77777777" w:rsidR="007C7B23" w:rsidRPr="007C7B23" w:rsidRDefault="007C7B23" w:rsidP="007C7B23">
      <w:pPr>
        <w:numPr>
          <w:ilvl w:val="0"/>
          <w:numId w:val="15"/>
        </w:numPr>
      </w:pPr>
      <w:r w:rsidRPr="007C7B23">
        <w:t>Adding more demographic dimensions (location, marital status, etc.).</w:t>
      </w:r>
    </w:p>
    <w:p w14:paraId="10F57B48" w14:textId="77777777" w:rsidR="007C7B23" w:rsidRPr="007C7B23" w:rsidRDefault="007C7B23" w:rsidP="007C7B23">
      <w:pPr>
        <w:numPr>
          <w:ilvl w:val="0"/>
          <w:numId w:val="15"/>
        </w:numPr>
      </w:pPr>
      <w:r w:rsidRPr="007C7B23">
        <w:t>Exportable automated HR reports.</w:t>
      </w:r>
    </w:p>
    <w:p w14:paraId="3F2C7CB0" w14:textId="75C74047" w:rsidR="00473671" w:rsidRDefault="00473671" w:rsidP="007C7B23"/>
    <w:sectPr w:rsidR="00473671" w:rsidSect="007C7B2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5C6D"/>
    <w:multiLevelType w:val="multilevel"/>
    <w:tmpl w:val="1E7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534D"/>
    <w:multiLevelType w:val="multilevel"/>
    <w:tmpl w:val="D266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F746A"/>
    <w:multiLevelType w:val="multilevel"/>
    <w:tmpl w:val="A4E8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938B8"/>
    <w:multiLevelType w:val="multilevel"/>
    <w:tmpl w:val="60E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60FC3"/>
    <w:multiLevelType w:val="multilevel"/>
    <w:tmpl w:val="BC82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7513D"/>
    <w:multiLevelType w:val="multilevel"/>
    <w:tmpl w:val="A5E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40D7E"/>
    <w:multiLevelType w:val="multilevel"/>
    <w:tmpl w:val="AEA8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513F8"/>
    <w:multiLevelType w:val="multilevel"/>
    <w:tmpl w:val="94D2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B7D7E"/>
    <w:multiLevelType w:val="multilevel"/>
    <w:tmpl w:val="551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D3BF4"/>
    <w:multiLevelType w:val="multilevel"/>
    <w:tmpl w:val="A5D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80B57"/>
    <w:multiLevelType w:val="multilevel"/>
    <w:tmpl w:val="945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844D6"/>
    <w:multiLevelType w:val="multilevel"/>
    <w:tmpl w:val="34B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974CC"/>
    <w:multiLevelType w:val="multilevel"/>
    <w:tmpl w:val="EBD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E12F0"/>
    <w:multiLevelType w:val="multilevel"/>
    <w:tmpl w:val="7D60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212D6"/>
    <w:multiLevelType w:val="multilevel"/>
    <w:tmpl w:val="93C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953625">
    <w:abstractNumId w:val="5"/>
  </w:num>
  <w:num w:numId="2" w16cid:durableId="1103457581">
    <w:abstractNumId w:val="13"/>
  </w:num>
  <w:num w:numId="3" w16cid:durableId="690494438">
    <w:abstractNumId w:val="2"/>
  </w:num>
  <w:num w:numId="4" w16cid:durableId="1104762208">
    <w:abstractNumId w:val="11"/>
  </w:num>
  <w:num w:numId="5" w16cid:durableId="2038190854">
    <w:abstractNumId w:val="12"/>
  </w:num>
  <w:num w:numId="6" w16cid:durableId="110171890">
    <w:abstractNumId w:val="10"/>
  </w:num>
  <w:num w:numId="7" w16cid:durableId="1659461463">
    <w:abstractNumId w:val="14"/>
  </w:num>
  <w:num w:numId="8" w16cid:durableId="1683969793">
    <w:abstractNumId w:val="9"/>
  </w:num>
  <w:num w:numId="9" w16cid:durableId="926962578">
    <w:abstractNumId w:val="1"/>
  </w:num>
  <w:num w:numId="10" w16cid:durableId="1031884466">
    <w:abstractNumId w:val="7"/>
  </w:num>
  <w:num w:numId="11" w16cid:durableId="146172737">
    <w:abstractNumId w:val="6"/>
  </w:num>
  <w:num w:numId="12" w16cid:durableId="1999071470">
    <w:abstractNumId w:val="8"/>
  </w:num>
  <w:num w:numId="13" w16cid:durableId="1230386042">
    <w:abstractNumId w:val="3"/>
  </w:num>
  <w:num w:numId="14" w16cid:durableId="1502550996">
    <w:abstractNumId w:val="0"/>
  </w:num>
  <w:num w:numId="15" w16cid:durableId="586614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23"/>
    <w:rsid w:val="00473671"/>
    <w:rsid w:val="005C72FB"/>
    <w:rsid w:val="00732EB8"/>
    <w:rsid w:val="007C7B23"/>
    <w:rsid w:val="009D3ABA"/>
    <w:rsid w:val="00A72041"/>
    <w:rsid w:val="00E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F688"/>
  <w15:chartTrackingRefBased/>
  <w15:docId w15:val="{6B3434EA-8062-4EF0-BBBF-6B708D1D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2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2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2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7B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7B2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7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Pandey</dc:creator>
  <cp:keywords/>
  <dc:description/>
  <cp:lastModifiedBy>Nitesh Pandey</cp:lastModifiedBy>
  <cp:revision>1</cp:revision>
  <cp:lastPrinted>2025-07-28T06:23:00Z</cp:lastPrinted>
  <dcterms:created xsi:type="dcterms:W3CDTF">2025-07-28T06:18:00Z</dcterms:created>
  <dcterms:modified xsi:type="dcterms:W3CDTF">2025-07-28T06:29:00Z</dcterms:modified>
</cp:coreProperties>
</file>