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B16B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Good morning</w:t>
      </w:r>
    </w:p>
    <w:p w14:paraId="056053D4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Good Afternoon</w:t>
      </w:r>
    </w:p>
    <w:p w14:paraId="5B7CAC87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Good evening</w:t>
      </w:r>
    </w:p>
    <w:p w14:paraId="58F39FF1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Hello,How</w:t>
      </w:r>
      <w:proofErr w:type="spellEnd"/>
      <w:proofErr w:type="gram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are you?</w:t>
      </w:r>
    </w:p>
    <w:p w14:paraId="154BC5C8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I am fine what about </w:t>
      </w:r>
      <w:proofErr w:type="gram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You..</w:t>
      </w:r>
      <w:proofErr w:type="gramEnd"/>
    </w:p>
    <w:p w14:paraId="16EF4C58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I am </w:t>
      </w:r>
      <w:proofErr w:type="gram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AI  Chatbot</w:t>
      </w:r>
      <w:proofErr w:type="gram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, How may </w:t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help You in </w:t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NLP,Web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development,Saas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etc..</w:t>
      </w:r>
    </w:p>
    <w:p w14:paraId="755098C4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If </w:t>
      </w:r>
      <w:proofErr w:type="gram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you  have</w:t>
      </w:r>
      <w:proofErr w:type="gram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any further Question please </w:t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conatact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+91 9664353500 or write us at kamlesh@lakebrains.in</w:t>
      </w:r>
    </w:p>
    <w:p w14:paraId="30019E60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Tell me about your company?</w:t>
      </w:r>
    </w:p>
    <w:p w14:paraId="4925966D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LakeBrains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is an AI-powered software development company. Majorly provide service in NLP Service provider company, SaaS Development company in India.</w:t>
      </w:r>
    </w:p>
    <w:p w14:paraId="4208AD5D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Address: 612, 6th Floor, City </w:t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, University Rd, Ashok Nagar, Udaipur, Rajasthan 313301</w:t>
      </w:r>
    </w:p>
    <w:p w14:paraId="61EF937D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CEO Name</w:t>
      </w:r>
    </w:p>
    <w:p w14:paraId="3EF9FFEC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Chitransh Jain is a seasoned professional with over a decade of experience in the field of Software Development, currently serving as the Founder and CEO of </w:t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Lakebrains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, </w:t>
      </w:r>
    </w:p>
    <w:p w14:paraId="17DBCE96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Linkedin</w:t>
      </w:r>
      <w:proofErr w:type="spellEnd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 profile-</w:t>
      </w:r>
    </w:p>
    <w:p w14:paraId="66911FC4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 w14:paraId="687C82C9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Company website-https://lakebrains.com/about-us/</w:t>
      </w:r>
    </w:p>
    <w:p w14:paraId="0BB23808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 w14:paraId="4F1C4AAB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Company Deal with -NLP</w:t>
      </w:r>
    </w:p>
    <w:p w14:paraId="0B697211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</w: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Saas</w:t>
      </w:r>
      <w:proofErr w:type="spellEnd"/>
    </w:p>
    <w:p w14:paraId="6749B7E3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</w: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  <w:t>Web development</w:t>
      </w:r>
    </w:p>
    <w:p w14:paraId="122064C5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</w: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  <w:t>Chrome Extension</w:t>
      </w:r>
    </w:p>
    <w:p w14:paraId="7FC6A338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</w: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ab/>
        <w:t>Plugin Development</w:t>
      </w:r>
    </w:p>
    <w:p w14:paraId="02708A64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 w14:paraId="3279D94C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 w14:paraId="07921095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 w14:paraId="0992D1B0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Number of employee-11-50+ </w:t>
      </w:r>
      <w:proofErr w:type="spellStart"/>
      <w:r w:rsidRPr="0020173D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Employess</w:t>
      </w:r>
      <w:proofErr w:type="spellEnd"/>
    </w:p>
    <w:p w14:paraId="60831132" w14:textId="77777777" w:rsidR="0020173D" w:rsidRPr="0020173D" w:rsidRDefault="0020173D" w:rsidP="0020173D">
      <w:pP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 w14:paraId="783B6098" w14:textId="5E571FD0" w:rsidR="0020173D" w:rsidRPr="0020173D" w:rsidRDefault="0020173D" w:rsidP="0020173D">
      <w:pPr>
        <w:numPr>
          <w:ilvl w:val="0"/>
          <w:numId w:val="2"/>
        </w:numPr>
        <w:spacing w:after="0" w:line="240" w:lineRule="auto"/>
        <w:jc w:val="center"/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Company-details------</w:t>
      </w:r>
      <w:r w:rsidRPr="0020173D"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  <w:t xml:space="preserve">Since 2019, </w:t>
      </w:r>
      <w:proofErr w:type="spellStart"/>
      <w:r w:rsidRPr="0020173D"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  <w:t>Lakebrains</w:t>
      </w:r>
      <w:proofErr w:type="spellEnd"/>
      <w:r w:rsidRPr="0020173D"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  <w:t xml:space="preserve"> has developed deep expertise in development on </w:t>
      </w:r>
      <w:proofErr w:type="gramStart"/>
      <w:r w:rsidRPr="0020173D"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  <w:t>NLP(</w:t>
      </w:r>
      <w:proofErr w:type="gramEnd"/>
      <w:r w:rsidRPr="0020173D"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  <w:t xml:space="preserve">Sentiment &amp; Behaviour Analysis), Web Application, Browser Extension and HubSpot CMS. In our short period of </w:t>
      </w:r>
      <w:proofErr w:type="gramStart"/>
      <w:r w:rsidRPr="0020173D"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  <w:t>spam</w:t>
      </w:r>
      <w:proofErr w:type="gramEnd"/>
      <w:r w:rsidRPr="0020173D">
        <w:rPr>
          <w:rFonts w:ascii="Lato" w:eastAsia="Times New Roman" w:hAnsi="Lato" w:cs="Times New Roman"/>
          <w:b/>
          <w:bCs/>
          <w:color w:val="575757"/>
          <w:kern w:val="0"/>
          <w:sz w:val="36"/>
          <w:szCs w:val="36"/>
          <w:lang w:eastAsia="en-IN"/>
          <w14:ligatures w14:val="none"/>
        </w:rPr>
        <w:t xml:space="preserve"> we have majorly worked SaaS based application in sales, customer care and HR field.</w:t>
      </w:r>
    </w:p>
    <w:p w14:paraId="129D4319" w14:textId="18F5AE9E" w:rsidR="00CF5BEC" w:rsidRDefault="00CF5BEC" w:rsidP="0020173D"/>
    <w:p w14:paraId="732AF429" w14:textId="77777777" w:rsidR="0020173D" w:rsidRPr="0020173D" w:rsidRDefault="0020173D" w:rsidP="0020173D">
      <w:pPr>
        <w:pStyle w:val="Heading6"/>
        <w:spacing w:before="0" w:line="330" w:lineRule="atLeast"/>
        <w:jc w:val="center"/>
        <w:rPr>
          <w:rFonts w:ascii="Lato" w:hAnsi="Lato"/>
          <w:b/>
          <w:bCs/>
          <w:color w:val="575757"/>
          <w:sz w:val="36"/>
          <w:szCs w:val="36"/>
        </w:rPr>
      </w:pPr>
      <w:r w:rsidRPr="0020173D">
        <w:rPr>
          <w:rFonts w:ascii="Lato" w:hAnsi="Lato"/>
          <w:b/>
          <w:bCs/>
          <w:color w:val="575757"/>
          <w:sz w:val="36"/>
          <w:szCs w:val="36"/>
        </w:rPr>
        <w:t>Our Vision</w:t>
      </w:r>
    </w:p>
    <w:p w14:paraId="51E5BBAF" w14:textId="77777777" w:rsidR="0020173D" w:rsidRPr="0020173D" w:rsidRDefault="0020173D" w:rsidP="0020173D">
      <w:pPr>
        <w:numPr>
          <w:ilvl w:val="0"/>
          <w:numId w:val="3"/>
        </w:numPr>
        <w:spacing w:after="0" w:line="240" w:lineRule="auto"/>
        <w:jc w:val="center"/>
        <w:rPr>
          <w:rFonts w:ascii="Lato" w:hAnsi="Lato"/>
          <w:b/>
          <w:bCs/>
          <w:color w:val="575757"/>
          <w:sz w:val="36"/>
          <w:szCs w:val="36"/>
        </w:rPr>
      </w:pPr>
      <w:r w:rsidRPr="0020173D">
        <w:rPr>
          <w:rFonts w:ascii="Lato" w:hAnsi="Lato"/>
          <w:b/>
          <w:bCs/>
          <w:color w:val="575757"/>
          <w:sz w:val="36"/>
          <w:szCs w:val="36"/>
        </w:rPr>
        <w:t xml:space="preserve">To be a global leader in NLP (AI) development services and provide world-class NLP Chatbots and AI Powered </w:t>
      </w:r>
      <w:proofErr w:type="spellStart"/>
      <w:r w:rsidRPr="0020173D">
        <w:rPr>
          <w:rFonts w:ascii="Lato" w:hAnsi="Lato"/>
          <w:b/>
          <w:bCs/>
          <w:color w:val="575757"/>
          <w:sz w:val="36"/>
          <w:szCs w:val="36"/>
        </w:rPr>
        <w:t>Saas</w:t>
      </w:r>
      <w:proofErr w:type="spellEnd"/>
      <w:r w:rsidRPr="0020173D">
        <w:rPr>
          <w:rFonts w:ascii="Lato" w:hAnsi="Lato"/>
          <w:b/>
          <w:bCs/>
          <w:color w:val="575757"/>
          <w:sz w:val="36"/>
          <w:szCs w:val="36"/>
        </w:rPr>
        <w:t xml:space="preserve"> tools that transforms businesses into next level. We seek to boost organizational productivity by providing services that go beyond industry values and client expectations.</w:t>
      </w:r>
    </w:p>
    <w:p w14:paraId="1A4176DC" w14:textId="77777777" w:rsidR="0020173D" w:rsidRDefault="0020173D" w:rsidP="0020173D"/>
    <w:p w14:paraId="42922A35" w14:textId="77777777" w:rsidR="0020173D" w:rsidRPr="0020173D" w:rsidRDefault="0020173D" w:rsidP="0020173D">
      <w:pPr>
        <w:rPr>
          <w:b/>
          <w:bCs/>
          <w:sz w:val="36"/>
          <w:szCs w:val="36"/>
        </w:rPr>
      </w:pPr>
    </w:p>
    <w:p w14:paraId="00508199" w14:textId="77777777" w:rsidR="0020173D" w:rsidRPr="0020173D" w:rsidRDefault="0020173D" w:rsidP="0020173D">
      <w:pPr>
        <w:pStyle w:val="Heading6"/>
        <w:spacing w:before="0" w:line="330" w:lineRule="atLeast"/>
        <w:jc w:val="center"/>
        <w:rPr>
          <w:rFonts w:ascii="Lato" w:hAnsi="Lato"/>
          <w:b/>
          <w:bCs/>
          <w:color w:val="575757"/>
          <w:sz w:val="36"/>
          <w:szCs w:val="36"/>
        </w:rPr>
      </w:pPr>
      <w:r w:rsidRPr="0020173D">
        <w:rPr>
          <w:rFonts w:ascii="Lato" w:hAnsi="Lato"/>
          <w:b/>
          <w:bCs/>
          <w:color w:val="575757"/>
          <w:sz w:val="36"/>
          <w:szCs w:val="36"/>
        </w:rPr>
        <w:t>Our Mission</w:t>
      </w:r>
    </w:p>
    <w:p w14:paraId="2B888D92" w14:textId="77777777" w:rsidR="0020173D" w:rsidRPr="0020173D" w:rsidRDefault="0020173D" w:rsidP="0020173D">
      <w:pPr>
        <w:numPr>
          <w:ilvl w:val="0"/>
          <w:numId w:val="4"/>
        </w:numPr>
        <w:spacing w:after="0" w:line="240" w:lineRule="auto"/>
        <w:jc w:val="center"/>
        <w:rPr>
          <w:rFonts w:ascii="Lato" w:hAnsi="Lato"/>
          <w:b/>
          <w:bCs/>
          <w:color w:val="575757"/>
          <w:sz w:val="36"/>
          <w:szCs w:val="36"/>
        </w:rPr>
      </w:pPr>
      <w:r w:rsidRPr="0020173D">
        <w:rPr>
          <w:rFonts w:ascii="Lato" w:hAnsi="Lato"/>
          <w:b/>
          <w:bCs/>
          <w:color w:val="575757"/>
          <w:sz w:val="36"/>
          <w:szCs w:val="36"/>
        </w:rPr>
        <w:t xml:space="preserve">To drive transformation and help organizations thrive in the digital age by delivering innovative and high-quality </w:t>
      </w:r>
      <w:proofErr w:type="spellStart"/>
      <w:proofErr w:type="gramStart"/>
      <w:r w:rsidRPr="0020173D">
        <w:rPr>
          <w:rFonts w:ascii="Lato" w:hAnsi="Lato"/>
          <w:b/>
          <w:bCs/>
          <w:color w:val="575757"/>
          <w:sz w:val="36"/>
          <w:szCs w:val="36"/>
        </w:rPr>
        <w:t>solutions.We</w:t>
      </w:r>
      <w:proofErr w:type="spellEnd"/>
      <w:proofErr w:type="gramEnd"/>
      <w:r w:rsidRPr="0020173D">
        <w:rPr>
          <w:rFonts w:ascii="Lato" w:hAnsi="Lato"/>
          <w:b/>
          <w:bCs/>
          <w:color w:val="575757"/>
          <w:sz w:val="36"/>
          <w:szCs w:val="36"/>
        </w:rPr>
        <w:t xml:space="preserve"> provide result-driven, objective-oriented, and fully functional solutions that add value to your organization.</w:t>
      </w:r>
    </w:p>
    <w:p w14:paraId="0B0C68D3" w14:textId="77777777" w:rsidR="0020173D" w:rsidRDefault="0020173D" w:rsidP="0020173D"/>
    <w:p w14:paraId="2B40D9D5" w14:textId="77777777" w:rsidR="0020173D" w:rsidRDefault="0020173D" w:rsidP="0020173D">
      <w:pPr>
        <w:pStyle w:val="Heading2"/>
        <w:spacing w:before="0" w:after="150"/>
        <w:jc w:val="center"/>
        <w:rPr>
          <w:rFonts w:ascii="Lato" w:hAnsi="Lato"/>
          <w:color w:val="005082"/>
          <w:sz w:val="54"/>
          <w:szCs w:val="54"/>
        </w:rPr>
      </w:pPr>
      <w:r>
        <w:rPr>
          <w:rFonts w:ascii="Lato" w:hAnsi="Lato"/>
          <w:color w:val="005082"/>
          <w:sz w:val="54"/>
          <w:szCs w:val="54"/>
        </w:rPr>
        <w:t>Industries We Serve</w:t>
      </w:r>
    </w:p>
    <w:p w14:paraId="71F18B01" w14:textId="77777777" w:rsidR="0020173D" w:rsidRDefault="0020173D" w:rsidP="0020173D">
      <w:pPr>
        <w:pStyle w:val="NormalWeb"/>
        <w:jc w:val="center"/>
        <w:rPr>
          <w:rFonts w:ascii="Lato" w:hAnsi="Lato"/>
          <w:color w:val="575757"/>
        </w:rPr>
      </w:pPr>
      <w:r>
        <w:rPr>
          <w:rFonts w:ascii="Lato" w:hAnsi="Lato"/>
          <w:color w:val="575757"/>
        </w:rPr>
        <w:t>We have served to different industrial verticals where are working as technical partners for startup and business through the power of AI</w:t>
      </w:r>
    </w:p>
    <w:p w14:paraId="5A6EA244" w14:textId="3548E59F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77E149A7" wp14:editId="439B3B90">
                <wp:extent cx="304800" cy="304800"/>
                <wp:effectExtent l="0" t="0" r="0" b="0"/>
                <wp:docPr id="1709133483" name="Rectangle 8" descr="Sales &amp; Marke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0D90A" id="Rectangle 8" o:spid="_x0000_s1026" alt="Sales &amp; Market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54031C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t>Sales &amp; Marketing</w:t>
      </w:r>
    </w:p>
    <w:p w14:paraId="6F084567" w14:textId="22B3318F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18D372B2" wp14:editId="62564573">
                <wp:extent cx="304800" cy="304800"/>
                <wp:effectExtent l="0" t="0" r="0" b="0"/>
                <wp:docPr id="380083967" name="Rectangle 7" descr="Pharmaceu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39955" id="Rectangle 7" o:spid="_x0000_s1026" alt="Pharmaceutic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5B6067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t>Pharmaceutical</w:t>
      </w:r>
    </w:p>
    <w:p w14:paraId="6B8E1D1E" w14:textId="2FDA9FBD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02E3E737" wp14:editId="0DD49812">
                <wp:extent cx="304800" cy="304800"/>
                <wp:effectExtent l="0" t="0" r="0" b="0"/>
                <wp:docPr id="576486304" name="Rectangle 6" descr="Human Resour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E9B50" id="Rectangle 6" o:spid="_x0000_s1026" alt="Human Resourc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FFEF99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t>Human Resources</w:t>
      </w:r>
    </w:p>
    <w:p w14:paraId="0697A969" w14:textId="736BE034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7C29E691" wp14:editId="18E71060">
                <wp:extent cx="304800" cy="304800"/>
                <wp:effectExtent l="0" t="0" r="0" b="0"/>
                <wp:docPr id="1829768298" name="Rectangle 5" descr="Service Indust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06FBD" id="Rectangle 5" o:spid="_x0000_s1026" alt="Service Indust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4AD90C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t>Service Industry</w:t>
      </w:r>
    </w:p>
    <w:p w14:paraId="697541CD" w14:textId="1C16A8C2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6E7F54B7" wp14:editId="52A842C7">
                <wp:extent cx="304800" cy="304800"/>
                <wp:effectExtent l="0" t="0" r="0" b="0"/>
                <wp:docPr id="61209611" name="Rectangle 4" descr="Research &amp; De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2851B" id="Rectangle 4" o:spid="_x0000_s1026" alt="Research &amp; De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6A4844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t>Research &amp; Dev</w:t>
      </w:r>
    </w:p>
    <w:p w14:paraId="52632DAC" w14:textId="60F778B6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25E1F3FB" wp14:editId="1027C684">
                <wp:extent cx="304800" cy="304800"/>
                <wp:effectExtent l="0" t="0" r="0" b="0"/>
                <wp:docPr id="1174094970" name="Rectangle 3" descr="Hotel &amp; Touri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2974D" id="Rectangle 3" o:spid="_x0000_s1026" alt="Hotel &amp; Touri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DBF893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t>Hotel &amp; Tourism</w:t>
      </w:r>
    </w:p>
    <w:p w14:paraId="2EDBF81E" w14:textId="6717C3FF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6859B5A1" wp14:editId="33DAAC7B">
                <wp:extent cx="304800" cy="304800"/>
                <wp:effectExtent l="0" t="0" r="0" b="0"/>
                <wp:docPr id="1859233910" name="Rectangle 2" descr="E-Comme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04408" id="Rectangle 2" o:spid="_x0000_s1026" alt="E-Comme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CA7323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lastRenderedPageBreak/>
        <w:t>E-Commerce</w:t>
      </w:r>
    </w:p>
    <w:p w14:paraId="3CAFD032" w14:textId="13166283" w:rsidR="0020173D" w:rsidRDefault="0020173D" w:rsidP="0020173D">
      <w:pPr>
        <w:jc w:val="center"/>
        <w:rPr>
          <w:rFonts w:ascii="Lato" w:hAnsi="Lato"/>
          <w:color w:val="575757"/>
          <w:sz w:val="21"/>
          <w:szCs w:val="21"/>
        </w:rPr>
      </w:pPr>
      <w:r>
        <w:rPr>
          <w:rFonts w:ascii="Lato" w:hAnsi="Lato"/>
          <w:noProof/>
          <w:color w:val="575757"/>
          <w:sz w:val="21"/>
          <w:szCs w:val="21"/>
        </w:rPr>
        <mc:AlternateContent>
          <mc:Choice Requires="wps">
            <w:drawing>
              <wp:inline distT="0" distB="0" distL="0" distR="0" wp14:anchorId="5499CC56" wp14:editId="24595B75">
                <wp:extent cx="304800" cy="304800"/>
                <wp:effectExtent l="0" t="0" r="0" b="0"/>
                <wp:docPr id="1040778429" name="Rectangle 1" descr="IT Consulta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4B7B9" id="Rectangle 1" o:spid="_x0000_s1026" alt="IT Consulta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D2D6C5" w14:textId="77777777" w:rsidR="0020173D" w:rsidRDefault="0020173D" w:rsidP="0020173D">
      <w:pPr>
        <w:pStyle w:val="Heading3"/>
        <w:spacing w:before="0" w:beforeAutospacing="0" w:after="0" w:afterAutospacing="0" w:line="630" w:lineRule="atLeast"/>
        <w:jc w:val="center"/>
        <w:rPr>
          <w:rFonts w:ascii="Lato" w:hAnsi="Lato"/>
          <w:color w:val="575757"/>
          <w:sz w:val="24"/>
          <w:szCs w:val="24"/>
        </w:rPr>
      </w:pPr>
      <w:r>
        <w:rPr>
          <w:rFonts w:ascii="Lato" w:hAnsi="Lato"/>
          <w:color w:val="575757"/>
          <w:sz w:val="24"/>
          <w:szCs w:val="24"/>
        </w:rPr>
        <w:t>IT Consultants</w:t>
      </w:r>
    </w:p>
    <w:p w14:paraId="433939AB" w14:textId="77777777" w:rsidR="0020173D" w:rsidRPr="0020173D" w:rsidRDefault="0020173D" w:rsidP="0020173D"/>
    <w:sectPr w:rsidR="0020173D" w:rsidRPr="002017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25CB"/>
    <w:multiLevelType w:val="multilevel"/>
    <w:tmpl w:val="0F4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90AB6"/>
    <w:multiLevelType w:val="multilevel"/>
    <w:tmpl w:val="2AE2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50F19"/>
    <w:multiLevelType w:val="multilevel"/>
    <w:tmpl w:val="ADE2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C52FB"/>
    <w:multiLevelType w:val="multilevel"/>
    <w:tmpl w:val="41D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026956">
    <w:abstractNumId w:val="0"/>
  </w:num>
  <w:num w:numId="2" w16cid:durableId="317078157">
    <w:abstractNumId w:val="3"/>
  </w:num>
  <w:num w:numId="3" w16cid:durableId="1653827904">
    <w:abstractNumId w:val="2"/>
  </w:num>
  <w:num w:numId="4" w16cid:durableId="75052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3D"/>
    <w:rsid w:val="0020173D"/>
    <w:rsid w:val="00C15432"/>
    <w:rsid w:val="00C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6C0D"/>
  <w15:chartTrackingRefBased/>
  <w15:docId w15:val="{17196B96-BC3C-4825-B0B4-8D45BC2F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73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Agrawal</dc:creator>
  <cp:keywords/>
  <dc:description/>
  <cp:lastModifiedBy>Nitesh Agrawal</cp:lastModifiedBy>
  <cp:revision>1</cp:revision>
  <dcterms:created xsi:type="dcterms:W3CDTF">2023-08-07T05:46:00Z</dcterms:created>
  <dcterms:modified xsi:type="dcterms:W3CDTF">2023-08-07T05:51:00Z</dcterms:modified>
</cp:coreProperties>
</file>