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AF7" w:rsidRDefault="00540AF7">
      <w:pPr>
        <w:rPr>
          <w:lang w:val="en-US"/>
        </w:rPr>
      </w:pPr>
      <w:r>
        <w:rPr>
          <w:b/>
          <w:bCs/>
          <w:sz w:val="40"/>
          <w:szCs w:val="40"/>
          <w:lang w:val="en-US"/>
        </w:rPr>
        <w:t xml:space="preserve">Intent : </w:t>
      </w:r>
    </w:p>
    <w:p w:rsidR="00540AF7" w:rsidRDefault="00834292">
      <w:pPr>
        <w:rPr>
          <w:lang w:val="en-US"/>
        </w:rPr>
      </w:pPr>
      <w:r w:rsidRPr="00834292">
        <w:rPr>
          <w:lang w:val="en-US"/>
        </w:rPr>
        <w:t>The Factory Design Pattern allows the system to decide which type of database connection to create based on dynamic conditions such as user input, configuration settings, or runtime conditions. The factory method abstracts the logic of creating database objects, allowing the system to switch between different types of databases (e.g., MySQL, PostgreSQL, MongoDB) seamlessly without requiring changes to the client code.</w:t>
      </w:r>
      <w:r w:rsidR="00540AF7" w:rsidRPr="00540AF7">
        <w:rPr>
          <w:lang w:val="en-US"/>
        </w:rPr>
        <w:t>.</w:t>
      </w:r>
    </w:p>
    <w:p w:rsidR="00540AF7" w:rsidRDefault="00540AF7">
      <w:pPr>
        <w:rPr>
          <w:lang w:val="en-US"/>
        </w:rPr>
      </w:pPr>
    </w:p>
    <w:p w:rsidR="00540AF7" w:rsidRDefault="002B2F28">
      <w:pPr>
        <w:rPr>
          <w:b/>
          <w:bCs/>
          <w:sz w:val="40"/>
          <w:szCs w:val="40"/>
          <w:lang w:val="en-US"/>
        </w:rPr>
      </w:pPr>
      <w:r w:rsidRPr="002B2F28">
        <w:rPr>
          <w:b/>
          <w:bCs/>
          <w:sz w:val="40"/>
          <w:szCs w:val="40"/>
          <w:lang w:val="en-US"/>
        </w:rPr>
        <w:t xml:space="preserve">Role of </w:t>
      </w:r>
      <w:r w:rsidR="00965AEA" w:rsidRPr="002B2F28">
        <w:rPr>
          <w:b/>
          <w:bCs/>
          <w:sz w:val="40"/>
          <w:szCs w:val="40"/>
          <w:lang w:val="en-US"/>
        </w:rPr>
        <w:t>Participants</w:t>
      </w:r>
      <w:r w:rsidR="00965AEA">
        <w:rPr>
          <w:b/>
          <w:bCs/>
          <w:sz w:val="40"/>
          <w:szCs w:val="40"/>
          <w:lang w:val="en-US"/>
        </w:rPr>
        <w:t>:</w:t>
      </w:r>
    </w:p>
    <w:p w:rsidR="002B2F28" w:rsidRPr="002B2F28" w:rsidRDefault="002B2F28" w:rsidP="002B2F28">
      <w:pPr>
        <w:rPr>
          <w:lang w:val="en-US"/>
        </w:rPr>
      </w:pPr>
      <w:r>
        <w:rPr>
          <w:b/>
          <w:bCs/>
          <w:sz w:val="28"/>
          <w:szCs w:val="28"/>
          <w:lang w:val="en-US"/>
        </w:rPr>
        <w:t>1.</w:t>
      </w:r>
      <w:r w:rsidR="00003924">
        <w:rPr>
          <w:b/>
          <w:bCs/>
          <w:sz w:val="28"/>
          <w:szCs w:val="28"/>
          <w:lang w:val="en-US"/>
        </w:rPr>
        <w:t>DatabaseConnection</w:t>
      </w:r>
      <w:r w:rsidR="00965AEA">
        <w:rPr>
          <w:b/>
          <w:bCs/>
          <w:sz w:val="28"/>
          <w:szCs w:val="28"/>
          <w:lang w:val="en-US"/>
        </w:rPr>
        <w:t>:</w:t>
      </w:r>
      <w:r w:rsidR="00003924" w:rsidRPr="00003924">
        <w:t xml:space="preserve"> </w:t>
      </w:r>
      <w:r w:rsidR="00003924" w:rsidRPr="00003924">
        <w:rPr>
          <w:lang w:val="en-US"/>
        </w:rPr>
        <w:t>:The DatabaseConnection interface defines the contract for all database connection classes. It enforces the presence of methods like connect()</w:t>
      </w:r>
      <w:r w:rsidR="00003924">
        <w:rPr>
          <w:lang w:val="en-US"/>
        </w:rPr>
        <w:t>,executeQuery()</w:t>
      </w:r>
      <w:r w:rsidR="00003924" w:rsidRPr="00003924">
        <w:rPr>
          <w:lang w:val="en-US"/>
        </w:rPr>
        <w:t xml:space="preserve"> and disconnect() that all concrete classes must implement. This provides a common interface for interacting with any type of database, ensuring uniformity and interchangeability.</w:t>
      </w:r>
    </w:p>
    <w:p w:rsidR="002B2F28" w:rsidRDefault="005C7203" w:rsidP="005C7203">
      <w:pPr>
        <w:tabs>
          <w:tab w:val="left" w:pos="1668"/>
        </w:tabs>
        <w:rPr>
          <w:lang w:val="en-US"/>
        </w:rPr>
      </w:pPr>
      <w:r w:rsidRPr="00954EA9">
        <w:rPr>
          <w:b/>
          <w:bCs/>
          <w:sz w:val="28"/>
          <w:szCs w:val="28"/>
          <w:lang w:val="en-US"/>
        </w:rPr>
        <w:t>2.My</w:t>
      </w:r>
      <w:r w:rsidR="009523DC" w:rsidRPr="00954EA9">
        <w:rPr>
          <w:b/>
          <w:bCs/>
          <w:sz w:val="28"/>
          <w:szCs w:val="28"/>
          <w:lang w:val="en-US"/>
        </w:rPr>
        <w:t>S</w:t>
      </w:r>
      <w:r w:rsidRPr="00954EA9">
        <w:rPr>
          <w:b/>
          <w:bCs/>
          <w:sz w:val="28"/>
          <w:szCs w:val="28"/>
          <w:lang w:val="en-US"/>
        </w:rPr>
        <w:t>ql</w:t>
      </w:r>
      <w:r>
        <w:rPr>
          <w:b/>
          <w:bCs/>
          <w:sz w:val="32"/>
          <w:szCs w:val="32"/>
          <w:lang w:val="en-US"/>
        </w:rPr>
        <w:t xml:space="preserve"> :</w:t>
      </w:r>
      <w:r w:rsidR="0078539F" w:rsidRPr="0078539F">
        <w:t xml:space="preserve"> :MySQL Database Connection: Implements the connect() method to establish a connection with a MySQL database, typically using MySQL JDBC drivers and conne</w:t>
      </w:r>
      <w:r w:rsidR="0078539F">
        <w:t>ction strings specific to MySQL,</w:t>
      </w:r>
      <w:r w:rsidR="0078539F" w:rsidRPr="0078539F">
        <w:t xml:space="preserve"> Implements </w:t>
      </w:r>
      <w:r w:rsidR="0078539F">
        <w:t xml:space="preserve"> executeQuery() method to execute select query,</w:t>
      </w:r>
      <w:r w:rsidR="0078539F" w:rsidRPr="0078539F">
        <w:t>Implements the disconnect() method to close the MySQL connection, ensuring resources are released properly.</w:t>
      </w:r>
      <w:r w:rsidR="005F05D1" w:rsidRPr="005F05D1">
        <w:rPr>
          <w:lang w:val="en-US"/>
        </w:rPr>
        <w:t>.</w:t>
      </w:r>
    </w:p>
    <w:p w:rsidR="00954EA9" w:rsidRDefault="00954EA9" w:rsidP="005C7203">
      <w:pPr>
        <w:tabs>
          <w:tab w:val="left" w:pos="1668"/>
        </w:tabs>
      </w:pPr>
      <w:r>
        <w:rPr>
          <w:b/>
          <w:bCs/>
          <w:sz w:val="28"/>
          <w:szCs w:val="28"/>
          <w:lang w:val="en-US"/>
        </w:rPr>
        <w:t xml:space="preserve">3.Sqlite : </w:t>
      </w:r>
      <w:r w:rsidR="00174839" w:rsidRPr="00174839">
        <w:t>The SQLite Connection Class contains the logic for establishing a connection to an SQLite database. It handles SQLite-specific configurations, such as the database file path or in-memory database setup.</w:t>
      </w:r>
    </w:p>
    <w:p w:rsidR="00174839" w:rsidRPr="00174839" w:rsidRDefault="00174839" w:rsidP="005C7203">
      <w:pPr>
        <w:tabs>
          <w:tab w:val="left" w:pos="1668"/>
        </w:tabs>
        <w:rPr>
          <w:lang w:val="en-US"/>
        </w:rPr>
      </w:pPr>
      <w:r>
        <w:t>4.</w:t>
      </w:r>
      <w:r w:rsidRPr="00174839">
        <w:rPr>
          <w:b/>
          <w:bCs/>
          <w:sz w:val="28"/>
          <w:szCs w:val="28"/>
        </w:rPr>
        <w:t>PostgreSql</w:t>
      </w:r>
      <w:r>
        <w:rPr>
          <w:b/>
          <w:bCs/>
          <w:sz w:val="28"/>
          <w:szCs w:val="28"/>
        </w:rPr>
        <w:t>:</w:t>
      </w:r>
      <w:r w:rsidRPr="00174839">
        <w:t xml:space="preserve"> The PostgreSQL Connection Class contains the logic required to establish a connection to a PostgreSQL database. This includes setting up the JDBC driver, configuring the connection string, and managing the connection protocol specific to PostgreSQL.</w:t>
      </w:r>
    </w:p>
    <w:p w:rsidR="00322100" w:rsidRDefault="00322100" w:rsidP="005C7203">
      <w:pPr>
        <w:tabs>
          <w:tab w:val="left" w:pos="1668"/>
        </w:tabs>
        <w:rPr>
          <w:lang w:val="en-US"/>
        </w:rPr>
      </w:pPr>
      <w:r>
        <w:rPr>
          <w:b/>
          <w:bCs/>
          <w:sz w:val="28"/>
          <w:szCs w:val="28"/>
          <w:lang w:val="en-US"/>
        </w:rPr>
        <w:t>3.</w:t>
      </w:r>
      <w:r w:rsidRPr="00322100">
        <w:rPr>
          <w:b/>
          <w:bCs/>
          <w:sz w:val="28"/>
          <w:szCs w:val="28"/>
          <w:lang w:val="en-US"/>
        </w:rPr>
        <w:t>Factory</w:t>
      </w:r>
      <w:r>
        <w:rPr>
          <w:b/>
          <w:bCs/>
          <w:sz w:val="28"/>
          <w:szCs w:val="28"/>
          <w:lang w:val="en-US"/>
        </w:rPr>
        <w:t xml:space="preserve"> </w:t>
      </w:r>
      <w:r w:rsidR="00693DB3">
        <w:rPr>
          <w:b/>
          <w:bCs/>
          <w:sz w:val="28"/>
          <w:szCs w:val="28"/>
          <w:lang w:val="en-US"/>
        </w:rPr>
        <w:t>:</w:t>
      </w:r>
      <w:r w:rsidR="00693DB3" w:rsidRPr="00693DB3">
        <w:rPr>
          <w:lang w:val="en-US"/>
        </w:rPr>
        <w:t>The Factory Class is responsible for creating and returning instances of different database connection classes based on the provided input. It abstracts away the instantiation details, allowing the client to obtain database connections without knowing the specific implementation</w:t>
      </w:r>
      <w:r w:rsidR="00693DB3" w:rsidRPr="00693DB3">
        <w:rPr>
          <w:b/>
          <w:bCs/>
          <w:sz w:val="28"/>
          <w:szCs w:val="28"/>
          <w:lang w:val="en-US"/>
        </w:rPr>
        <w:t>.</w:t>
      </w:r>
    </w:p>
    <w:p w:rsidR="00322100" w:rsidRDefault="00322100" w:rsidP="005C7203">
      <w:pPr>
        <w:tabs>
          <w:tab w:val="left" w:pos="1668"/>
        </w:tabs>
        <w:rPr>
          <w:lang w:val="en-US"/>
        </w:rPr>
      </w:pPr>
      <w:r w:rsidRPr="00322100">
        <w:rPr>
          <w:b/>
          <w:bCs/>
          <w:sz w:val="28"/>
          <w:szCs w:val="28"/>
          <w:lang w:val="en-US"/>
        </w:rPr>
        <w:t>4.Main</w:t>
      </w:r>
      <w:r>
        <w:rPr>
          <w:lang w:val="en-US"/>
        </w:rPr>
        <w:t xml:space="preserve"> : </w:t>
      </w:r>
      <w:r w:rsidRPr="00322100">
        <w:rPr>
          <w:lang w:val="en-US"/>
        </w:rPr>
        <w:t xml:space="preserve">The entry point of the application. This class simulates user input, interacts with the DatabaseFactory to </w:t>
      </w:r>
      <w:r w:rsidR="00965AEA" w:rsidRPr="00322100">
        <w:rPr>
          <w:lang w:val="en-US"/>
        </w:rPr>
        <w:t xml:space="preserve">create </w:t>
      </w:r>
      <w:r w:rsidR="00965AEA">
        <w:rPr>
          <w:lang w:val="en-US"/>
        </w:rPr>
        <w:t>concrete</w:t>
      </w:r>
      <w:r w:rsidR="00E331B1">
        <w:rPr>
          <w:lang w:val="en-US"/>
        </w:rPr>
        <w:t xml:space="preserve"> class object</w:t>
      </w:r>
      <w:r w:rsidRPr="00322100">
        <w:rPr>
          <w:lang w:val="en-US"/>
        </w:rPr>
        <w:t>, and invokes methods to connect, query, and disconnect from databases.</w:t>
      </w:r>
    </w:p>
    <w:p w:rsidR="00F369EE" w:rsidRDefault="00F369EE" w:rsidP="005C7203">
      <w:pPr>
        <w:tabs>
          <w:tab w:val="left" w:pos="1668"/>
        </w:tabs>
        <w:rPr>
          <w:lang w:val="en-US"/>
        </w:rPr>
      </w:pPr>
    </w:p>
    <w:p w:rsidR="000621E2" w:rsidRDefault="000621E2" w:rsidP="005C7203">
      <w:pPr>
        <w:tabs>
          <w:tab w:val="left" w:pos="1668"/>
        </w:tabs>
        <w:rPr>
          <w:b/>
          <w:bCs/>
          <w:sz w:val="40"/>
          <w:szCs w:val="40"/>
          <w:lang w:val="en-US"/>
        </w:rPr>
      </w:pPr>
    </w:p>
    <w:p w:rsidR="001E784B" w:rsidRPr="00F369EE" w:rsidRDefault="001E784B" w:rsidP="005C7203">
      <w:pPr>
        <w:tabs>
          <w:tab w:val="left" w:pos="1668"/>
        </w:tabs>
        <w:rPr>
          <w:b/>
          <w:bCs/>
          <w:sz w:val="40"/>
          <w:szCs w:val="40"/>
          <w:lang w:val="en-US"/>
        </w:rPr>
      </w:pPr>
      <w:r w:rsidRPr="00F369EE">
        <w:rPr>
          <w:b/>
          <w:bCs/>
          <w:sz w:val="40"/>
          <w:szCs w:val="40"/>
          <w:lang w:val="en-US"/>
        </w:rPr>
        <w:lastRenderedPageBreak/>
        <w:t>Mapping participants with actual class :</w:t>
      </w:r>
    </w:p>
    <w:p w:rsidR="005E46A7" w:rsidRPr="002B2F28" w:rsidRDefault="005E46A7" w:rsidP="005E46A7">
      <w:pPr>
        <w:rPr>
          <w:lang w:val="en-US"/>
        </w:rPr>
      </w:pPr>
      <w:r>
        <w:rPr>
          <w:b/>
          <w:bCs/>
          <w:sz w:val="28"/>
          <w:szCs w:val="28"/>
          <w:lang w:val="en-US"/>
        </w:rPr>
        <w:t>1</w:t>
      </w:r>
      <w:r w:rsidR="003A38EC">
        <w:rPr>
          <w:b/>
          <w:bCs/>
          <w:sz w:val="28"/>
          <w:szCs w:val="28"/>
          <w:lang w:val="en-US"/>
        </w:rPr>
        <w:t>.</w:t>
      </w:r>
      <w:r w:rsidR="000621E2">
        <w:rPr>
          <w:b/>
          <w:bCs/>
          <w:lang w:val="en-US"/>
        </w:rPr>
        <w:t xml:space="preserve"> Interface</w:t>
      </w:r>
      <w:r w:rsidR="003A38EC">
        <w:rPr>
          <w:b/>
          <w:bCs/>
          <w:lang w:val="en-US"/>
        </w:rPr>
        <w:t>(Database</w:t>
      </w:r>
      <w:r w:rsidR="00693DB3">
        <w:rPr>
          <w:b/>
          <w:bCs/>
          <w:lang w:val="en-US"/>
        </w:rPr>
        <w:t>Connection</w:t>
      </w:r>
      <w:r w:rsidR="003A38EC">
        <w:rPr>
          <w:b/>
          <w:bCs/>
          <w:lang w:val="en-US"/>
        </w:rPr>
        <w:t>)</w:t>
      </w:r>
      <w:r>
        <w:rPr>
          <w:lang w:val="en-US"/>
        </w:rPr>
        <w:t>.</w:t>
      </w:r>
    </w:p>
    <w:p w:rsidR="005E46A7" w:rsidRPr="00AB2480" w:rsidRDefault="005E46A7" w:rsidP="005E46A7">
      <w:pPr>
        <w:tabs>
          <w:tab w:val="left" w:pos="1668"/>
        </w:tabs>
        <w:rPr>
          <w:lang w:val="en-US"/>
        </w:rPr>
      </w:pPr>
      <w:r w:rsidRPr="00AB2480">
        <w:rPr>
          <w:b/>
          <w:bCs/>
          <w:lang w:val="en-US"/>
        </w:rPr>
        <w:t>2.</w:t>
      </w:r>
      <w:r w:rsidR="003A38EC" w:rsidRPr="00AB2480">
        <w:rPr>
          <w:b/>
          <w:bCs/>
          <w:lang w:val="en-US"/>
        </w:rPr>
        <w:t xml:space="preserve"> Concrete class (</w:t>
      </w:r>
      <w:r w:rsidR="00AB2480" w:rsidRPr="00AB2480">
        <w:rPr>
          <w:b/>
          <w:bCs/>
          <w:lang w:val="en-US"/>
        </w:rPr>
        <w:t>MySql, Sqlite</w:t>
      </w:r>
      <w:r w:rsidR="000621E2">
        <w:rPr>
          <w:b/>
          <w:bCs/>
          <w:lang w:val="en-US"/>
        </w:rPr>
        <w:t>,Postgresql</w:t>
      </w:r>
      <w:r w:rsidR="00AB2480" w:rsidRPr="00AB2480">
        <w:rPr>
          <w:b/>
          <w:bCs/>
          <w:lang w:val="en-US"/>
        </w:rPr>
        <w:t>)</w:t>
      </w:r>
    </w:p>
    <w:p w:rsidR="00AB2480" w:rsidRDefault="00AB2480" w:rsidP="005E46A7">
      <w:pPr>
        <w:tabs>
          <w:tab w:val="left" w:pos="1668"/>
        </w:tabs>
        <w:rPr>
          <w:b/>
          <w:bCs/>
          <w:sz w:val="28"/>
          <w:szCs w:val="28"/>
          <w:lang w:val="en-US"/>
        </w:rPr>
      </w:pPr>
      <w:r>
        <w:rPr>
          <w:b/>
          <w:bCs/>
          <w:sz w:val="28"/>
          <w:szCs w:val="28"/>
          <w:lang w:val="en-US"/>
        </w:rPr>
        <w:t xml:space="preserve">3. </w:t>
      </w:r>
      <w:r w:rsidRPr="00AB2480">
        <w:rPr>
          <w:b/>
          <w:bCs/>
          <w:lang w:val="en-US"/>
        </w:rPr>
        <w:t>Factory class</w:t>
      </w:r>
      <w:r>
        <w:rPr>
          <w:b/>
          <w:bCs/>
          <w:sz w:val="28"/>
          <w:szCs w:val="28"/>
          <w:lang w:val="en-US"/>
        </w:rPr>
        <w:t xml:space="preserve"> (</w:t>
      </w:r>
      <w:r w:rsidRPr="00AB2480">
        <w:rPr>
          <w:b/>
          <w:bCs/>
          <w:lang w:val="en-US"/>
        </w:rPr>
        <w:t>Factory)</w:t>
      </w:r>
    </w:p>
    <w:p w:rsidR="005E46A7" w:rsidRDefault="005E46A7" w:rsidP="005E46A7">
      <w:pPr>
        <w:tabs>
          <w:tab w:val="left" w:pos="1668"/>
        </w:tabs>
        <w:rPr>
          <w:b/>
          <w:bCs/>
          <w:lang w:val="en-US"/>
        </w:rPr>
      </w:pPr>
      <w:r w:rsidRPr="00AB2480">
        <w:rPr>
          <w:b/>
          <w:bCs/>
          <w:lang w:val="en-US"/>
        </w:rPr>
        <w:t>4</w:t>
      </w:r>
      <w:r w:rsidR="00AB2480" w:rsidRPr="00AB2480">
        <w:rPr>
          <w:b/>
          <w:bCs/>
          <w:lang w:val="en-US"/>
        </w:rPr>
        <w:t>. Main</w:t>
      </w:r>
      <w:r w:rsidR="00174044">
        <w:rPr>
          <w:b/>
          <w:bCs/>
          <w:lang w:val="en-US"/>
        </w:rPr>
        <w:t xml:space="preserve"> class (</w:t>
      </w:r>
      <w:r w:rsidR="000621E2">
        <w:rPr>
          <w:b/>
          <w:bCs/>
          <w:lang w:val="en-US"/>
        </w:rPr>
        <w:t>connection</w:t>
      </w:r>
      <w:r w:rsidR="00174044">
        <w:rPr>
          <w:b/>
          <w:bCs/>
          <w:lang w:val="en-US"/>
        </w:rPr>
        <w:t>Main)</w:t>
      </w:r>
    </w:p>
    <w:p w:rsidR="00F369EE" w:rsidRDefault="00F369EE" w:rsidP="005E46A7">
      <w:pPr>
        <w:tabs>
          <w:tab w:val="left" w:pos="1668"/>
        </w:tabs>
        <w:rPr>
          <w:b/>
          <w:bCs/>
          <w:lang w:val="en-US"/>
        </w:rPr>
      </w:pPr>
    </w:p>
    <w:p w:rsidR="00F369EE" w:rsidRDefault="00F369EE" w:rsidP="005E46A7">
      <w:pPr>
        <w:tabs>
          <w:tab w:val="left" w:pos="1668"/>
        </w:tabs>
        <w:rPr>
          <w:b/>
          <w:bCs/>
          <w:sz w:val="40"/>
          <w:szCs w:val="40"/>
          <w:lang w:val="en-US"/>
        </w:rPr>
      </w:pPr>
      <w:r>
        <w:rPr>
          <w:b/>
          <w:bCs/>
          <w:sz w:val="40"/>
          <w:szCs w:val="40"/>
          <w:lang w:val="en-US"/>
        </w:rPr>
        <w:t>C</w:t>
      </w:r>
      <w:r w:rsidRPr="00F369EE">
        <w:rPr>
          <w:b/>
          <w:bCs/>
          <w:sz w:val="40"/>
          <w:szCs w:val="40"/>
          <w:lang w:val="en-US"/>
        </w:rPr>
        <w:t>onsequence</w:t>
      </w:r>
      <w:r>
        <w:rPr>
          <w:b/>
          <w:bCs/>
          <w:sz w:val="40"/>
          <w:szCs w:val="40"/>
          <w:lang w:val="en-US"/>
        </w:rPr>
        <w:t xml:space="preserve"> : </w:t>
      </w:r>
    </w:p>
    <w:p w:rsidR="00F369EE" w:rsidRDefault="000B184F" w:rsidP="005E46A7">
      <w:pPr>
        <w:tabs>
          <w:tab w:val="left" w:pos="1668"/>
        </w:tabs>
        <w:rPr>
          <w:b/>
          <w:bCs/>
          <w:sz w:val="28"/>
          <w:szCs w:val="28"/>
          <w:lang w:val="en-US"/>
        </w:rPr>
      </w:pPr>
      <w:r w:rsidRPr="000B184F">
        <w:rPr>
          <w:b/>
          <w:bCs/>
          <w:sz w:val="28"/>
          <w:szCs w:val="28"/>
          <w:lang w:val="en-US"/>
        </w:rPr>
        <w:t>Positive Consequences:</w:t>
      </w:r>
    </w:p>
    <w:p w:rsidR="00C81D0E" w:rsidRDefault="00414419" w:rsidP="00414419">
      <w:pPr>
        <w:tabs>
          <w:tab w:val="left" w:pos="1668"/>
        </w:tabs>
        <w:rPr>
          <w:b/>
          <w:bCs/>
          <w:lang w:val="en-US"/>
        </w:rPr>
      </w:pPr>
      <w:r w:rsidRPr="00414419">
        <w:rPr>
          <w:b/>
          <w:bCs/>
          <w:lang w:val="en-US"/>
        </w:rPr>
        <w:t>1.Encapsulation of O</w:t>
      </w:r>
      <w:r w:rsidR="00C81D0E">
        <w:rPr>
          <w:b/>
          <w:bCs/>
          <w:lang w:val="en-US"/>
        </w:rPr>
        <w:t>bject Creation:</w:t>
      </w:r>
    </w:p>
    <w:p w:rsidR="00414419" w:rsidRPr="00414419" w:rsidRDefault="00C81D0E" w:rsidP="00414419">
      <w:pPr>
        <w:tabs>
          <w:tab w:val="left" w:pos="1668"/>
        </w:tabs>
        <w:rPr>
          <w:b/>
          <w:bCs/>
          <w:lang w:val="en-US"/>
        </w:rPr>
      </w:pPr>
      <w:r>
        <w:rPr>
          <w:b/>
          <w:bCs/>
          <w:lang w:val="en-US"/>
        </w:rPr>
        <w:t xml:space="preserve">        </w:t>
      </w:r>
      <w:r w:rsidR="00414419" w:rsidRPr="00414419">
        <w:rPr>
          <w:b/>
          <w:bCs/>
          <w:lang w:val="en-US"/>
        </w:rPr>
        <w:t xml:space="preserve">The Factory Pattern encapsulates the logic of object creation, specifically </w:t>
      </w:r>
      <w:r>
        <w:rPr>
          <w:b/>
          <w:bCs/>
          <w:lang w:val="en-US"/>
        </w:rPr>
        <w:t xml:space="preserve">        </w:t>
      </w:r>
      <w:r w:rsidR="00414419" w:rsidRPr="00414419">
        <w:rPr>
          <w:b/>
          <w:bCs/>
          <w:lang w:val="en-US"/>
        </w:rPr>
        <w:t xml:space="preserve">database connections. The client code no longer needs to know the details </w:t>
      </w:r>
      <w:r>
        <w:rPr>
          <w:b/>
          <w:bCs/>
          <w:lang w:val="en-US"/>
        </w:rPr>
        <w:t xml:space="preserve"> </w:t>
      </w:r>
      <w:r w:rsidR="00414419" w:rsidRPr="00414419">
        <w:rPr>
          <w:b/>
          <w:bCs/>
          <w:lang w:val="en-US"/>
        </w:rPr>
        <w:t>about</w:t>
      </w:r>
      <w:r>
        <w:rPr>
          <w:b/>
          <w:bCs/>
          <w:lang w:val="en-US"/>
        </w:rPr>
        <w:t xml:space="preserve">  how  </w:t>
      </w:r>
      <w:r w:rsidR="00414419" w:rsidRPr="00414419">
        <w:rPr>
          <w:b/>
          <w:bCs/>
          <w:lang w:val="en-US"/>
        </w:rPr>
        <w:t>database connections are instantiated. This is important for code maintainability as the object creation logic is centralized in the factory (DatabaseFactory).</w:t>
      </w:r>
    </w:p>
    <w:p w:rsidR="00414419" w:rsidRPr="00414419" w:rsidRDefault="00414419" w:rsidP="00414419">
      <w:pPr>
        <w:tabs>
          <w:tab w:val="left" w:pos="1668"/>
        </w:tabs>
        <w:rPr>
          <w:b/>
          <w:bCs/>
          <w:lang w:val="en-US"/>
        </w:rPr>
      </w:pPr>
    </w:p>
    <w:p w:rsidR="00414419" w:rsidRPr="00414419" w:rsidRDefault="00C81D0E" w:rsidP="00414419">
      <w:pPr>
        <w:tabs>
          <w:tab w:val="left" w:pos="1668"/>
        </w:tabs>
        <w:rPr>
          <w:b/>
          <w:bCs/>
          <w:lang w:val="en-US"/>
        </w:rPr>
      </w:pPr>
      <w:r>
        <w:rPr>
          <w:b/>
          <w:bCs/>
          <w:lang w:val="en-US"/>
        </w:rPr>
        <w:t>2.Flexibility and Extensibility:</w:t>
      </w:r>
    </w:p>
    <w:p w:rsidR="00414419" w:rsidRPr="00414419" w:rsidRDefault="00414419" w:rsidP="00414419">
      <w:pPr>
        <w:tabs>
          <w:tab w:val="left" w:pos="1668"/>
        </w:tabs>
        <w:rPr>
          <w:b/>
          <w:bCs/>
          <w:lang w:val="en-US"/>
        </w:rPr>
      </w:pPr>
      <w:r w:rsidRPr="00414419">
        <w:rPr>
          <w:b/>
          <w:bCs/>
          <w:lang w:val="en-US"/>
        </w:rPr>
        <w:t>New database types can easily be added to the system by simply adding new concrete connection classes and updating the DatabaseFactory to handle the new types. This makes the system highly extensible.</w:t>
      </w:r>
    </w:p>
    <w:p w:rsidR="00414419" w:rsidRPr="00414419" w:rsidRDefault="00414419" w:rsidP="00414419">
      <w:pPr>
        <w:tabs>
          <w:tab w:val="left" w:pos="1668"/>
        </w:tabs>
        <w:rPr>
          <w:b/>
          <w:bCs/>
          <w:lang w:val="en-US"/>
        </w:rPr>
      </w:pPr>
    </w:p>
    <w:p w:rsidR="00414419" w:rsidRPr="00414419" w:rsidRDefault="00414419" w:rsidP="00414419">
      <w:pPr>
        <w:tabs>
          <w:tab w:val="left" w:pos="1668"/>
        </w:tabs>
        <w:rPr>
          <w:b/>
          <w:bCs/>
          <w:lang w:val="en-US"/>
        </w:rPr>
      </w:pPr>
      <w:r w:rsidRPr="00414419">
        <w:rPr>
          <w:b/>
          <w:bCs/>
          <w:lang w:val="en-US"/>
        </w:rPr>
        <w:t>3.Consistency and Uniform Interface:</w:t>
      </w:r>
    </w:p>
    <w:p w:rsidR="000B184F" w:rsidRDefault="00414419" w:rsidP="00414419">
      <w:pPr>
        <w:tabs>
          <w:tab w:val="left" w:pos="1668"/>
        </w:tabs>
        <w:rPr>
          <w:b/>
          <w:bCs/>
          <w:lang w:val="en-US"/>
        </w:rPr>
      </w:pPr>
      <w:r w:rsidRPr="00414419">
        <w:rPr>
          <w:b/>
          <w:bCs/>
          <w:lang w:val="en-US"/>
        </w:rPr>
        <w:t>All concrete database classes implement the same interface (DatabaseConnection), providing the client code with a consistent interface for interacting with different types of databases. The client doesn’t need to worry about the specifics of the database connection; it can use the same set of methods (connect(), disconnect(), performQuery()).</w:t>
      </w:r>
    </w:p>
    <w:p w:rsidR="00C81D0E" w:rsidRDefault="00C81D0E" w:rsidP="00414419">
      <w:pPr>
        <w:tabs>
          <w:tab w:val="left" w:pos="1668"/>
        </w:tabs>
        <w:rPr>
          <w:b/>
          <w:bCs/>
          <w:lang w:val="en-US"/>
        </w:rPr>
      </w:pPr>
    </w:p>
    <w:p w:rsidR="00AE0F8D" w:rsidRDefault="00AE0F8D" w:rsidP="00AE0F8D">
      <w:pPr>
        <w:tabs>
          <w:tab w:val="left" w:pos="1668"/>
        </w:tabs>
        <w:rPr>
          <w:b/>
          <w:bCs/>
          <w:sz w:val="40"/>
          <w:szCs w:val="40"/>
          <w:lang w:val="en-US"/>
        </w:rPr>
      </w:pPr>
    </w:p>
    <w:p w:rsidR="00AE0F8D" w:rsidRDefault="00AE0F8D" w:rsidP="00AE0F8D">
      <w:pPr>
        <w:tabs>
          <w:tab w:val="left" w:pos="1668"/>
        </w:tabs>
        <w:rPr>
          <w:b/>
          <w:bCs/>
          <w:sz w:val="40"/>
          <w:szCs w:val="40"/>
          <w:lang w:val="en-US"/>
        </w:rPr>
      </w:pPr>
    </w:p>
    <w:p w:rsidR="00AE0F8D" w:rsidRDefault="00AE0F8D" w:rsidP="00AE0F8D">
      <w:pPr>
        <w:tabs>
          <w:tab w:val="left" w:pos="1668"/>
        </w:tabs>
        <w:rPr>
          <w:b/>
          <w:bCs/>
          <w:sz w:val="40"/>
          <w:szCs w:val="40"/>
          <w:lang w:val="en-US"/>
        </w:rPr>
      </w:pPr>
    </w:p>
    <w:p w:rsidR="003F0694" w:rsidRDefault="00BC19E9" w:rsidP="00AE0F8D">
      <w:pPr>
        <w:tabs>
          <w:tab w:val="left" w:pos="1668"/>
        </w:tabs>
        <w:rPr>
          <w:b/>
          <w:bCs/>
          <w:sz w:val="40"/>
          <w:szCs w:val="40"/>
          <w:lang w:val="en-US"/>
        </w:rPr>
      </w:pPr>
      <w:r>
        <w:rPr>
          <w:b/>
          <w:bCs/>
          <w:noProof/>
          <w:sz w:val="40"/>
          <w:szCs w:val="40"/>
          <w:lang w:val="en-US" w:bidi="gu-IN"/>
        </w:rPr>
        <w:lastRenderedPageBreak/>
        <w:pict>
          <v:rect id="_x0000_s1027" style="position:absolute;margin-left:320.5pt;margin-top:-5.6pt;width:207.85pt;height:76.4pt;z-index:251659264" strokecolor="white [3212]"/>
        </w:pict>
      </w:r>
      <w:r w:rsidR="00AE0F8D">
        <w:rPr>
          <w:b/>
          <w:bCs/>
          <w:sz w:val="40"/>
          <w:szCs w:val="40"/>
          <w:lang w:val="en-US"/>
        </w:rPr>
        <w:t xml:space="preserve">Structure Diagram: </w:t>
      </w:r>
    </w:p>
    <w:p w:rsidR="00AE0F8D" w:rsidRDefault="00AE0F8D" w:rsidP="00AE0F8D">
      <w:pPr>
        <w:tabs>
          <w:tab w:val="left" w:pos="1668"/>
        </w:tabs>
        <w:rPr>
          <w:b/>
          <w:bCs/>
          <w:sz w:val="40"/>
          <w:szCs w:val="40"/>
          <w:lang w:val="en-US"/>
        </w:rPr>
      </w:pPr>
      <w:r>
        <w:rPr>
          <w:b/>
          <w:bCs/>
          <w:sz w:val="40"/>
          <w:szCs w:val="40"/>
          <w:lang w:val="en-US"/>
        </w:rPr>
        <w:t xml:space="preserve"> </w:t>
      </w:r>
      <w:r w:rsidR="003F0694">
        <w:rPr>
          <w:b/>
          <w:bCs/>
          <w:sz w:val="40"/>
          <w:szCs w:val="40"/>
          <w:lang w:val="en-US"/>
        </w:rPr>
        <w:t xml:space="preserve">           </w:t>
      </w:r>
      <w:r>
        <w:rPr>
          <w:b/>
          <w:bCs/>
          <w:sz w:val="40"/>
          <w:szCs w:val="40"/>
          <w:lang w:val="en-US"/>
        </w:rPr>
        <w:t xml:space="preserve">  </w:t>
      </w:r>
      <w:r>
        <w:rPr>
          <w:b/>
          <w:bCs/>
          <w:noProof/>
          <w:sz w:val="40"/>
          <w:szCs w:val="40"/>
          <w:lang w:val="en-US" w:bidi="gu-IN"/>
        </w:rPr>
        <w:drawing>
          <wp:inline distT="0" distB="0" distL="0" distR="0">
            <wp:extent cx="3980456" cy="2488758"/>
            <wp:effectExtent l="19050" t="0" r="994" b="0"/>
            <wp:docPr id="2" name="Picture 1" descr="Untitled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2) (1).png"/>
                    <pic:cNvPicPr/>
                  </pic:nvPicPr>
                  <pic:blipFill>
                    <a:blip r:embed="rId4"/>
                    <a:srcRect l="7299" t="11135" r="23192" b="32652"/>
                    <a:stretch>
                      <a:fillRect/>
                    </a:stretch>
                  </pic:blipFill>
                  <pic:spPr>
                    <a:xfrm>
                      <a:off x="0" y="0"/>
                      <a:ext cx="3980456" cy="2488758"/>
                    </a:xfrm>
                    <a:prstGeom prst="rect">
                      <a:avLst/>
                    </a:prstGeom>
                  </pic:spPr>
                </pic:pic>
              </a:graphicData>
            </a:graphic>
          </wp:inline>
        </w:drawing>
      </w:r>
    </w:p>
    <w:p w:rsidR="00D3341D" w:rsidRDefault="00D3341D" w:rsidP="00D3341D">
      <w:pPr>
        <w:tabs>
          <w:tab w:val="left" w:pos="1668"/>
        </w:tabs>
        <w:rPr>
          <w:b/>
          <w:bCs/>
          <w:sz w:val="40"/>
          <w:szCs w:val="40"/>
          <w:lang w:val="en-US"/>
        </w:rPr>
      </w:pPr>
      <w:r>
        <w:rPr>
          <w:b/>
          <w:bCs/>
          <w:sz w:val="40"/>
          <w:szCs w:val="40"/>
          <w:lang w:val="en-US"/>
        </w:rPr>
        <w:t xml:space="preserve">Class Diagram: </w:t>
      </w:r>
    </w:p>
    <w:p w:rsidR="00D3341D" w:rsidRDefault="00BC19E9" w:rsidP="00D3341D">
      <w:pPr>
        <w:tabs>
          <w:tab w:val="left" w:pos="1668"/>
        </w:tabs>
        <w:rPr>
          <w:b/>
          <w:bCs/>
          <w:sz w:val="40"/>
          <w:szCs w:val="40"/>
          <w:lang w:val="en-US"/>
        </w:rPr>
      </w:pPr>
      <w:r>
        <w:rPr>
          <w:b/>
          <w:bCs/>
          <w:noProof/>
          <w:sz w:val="40"/>
          <w:szCs w:val="40"/>
          <w:lang w:val="en-US" w:bidi="gu-IN"/>
        </w:rPr>
        <w:pict>
          <v:rect id="_x0000_s1026" style="position:absolute;margin-left:342.45pt;margin-top:6.7pt;width:130.85pt;height:58.85pt;z-index:251658240" strokecolor="white [3212]"/>
        </w:pict>
      </w:r>
      <w:r w:rsidR="00D3341D">
        <w:rPr>
          <w:b/>
          <w:bCs/>
          <w:sz w:val="40"/>
          <w:szCs w:val="40"/>
          <w:lang w:val="en-US"/>
        </w:rPr>
        <w:t xml:space="preserve">       </w:t>
      </w:r>
      <w:r w:rsidR="00D3341D">
        <w:rPr>
          <w:b/>
          <w:bCs/>
          <w:noProof/>
          <w:sz w:val="40"/>
          <w:szCs w:val="40"/>
          <w:lang w:val="en-US" w:bidi="gu-IN"/>
        </w:rPr>
        <w:drawing>
          <wp:inline distT="0" distB="0" distL="0" distR="0">
            <wp:extent cx="5731510" cy="4429125"/>
            <wp:effectExtent l="19050" t="0" r="2540" b="0"/>
            <wp:docPr id="1" name="Picture 0" descr="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jpg"/>
                    <pic:cNvPicPr/>
                  </pic:nvPicPr>
                  <pic:blipFill>
                    <a:blip r:embed="rId5"/>
                    <a:stretch>
                      <a:fillRect/>
                    </a:stretch>
                  </pic:blipFill>
                  <pic:spPr>
                    <a:xfrm>
                      <a:off x="0" y="0"/>
                      <a:ext cx="5731510" cy="4429125"/>
                    </a:xfrm>
                    <a:prstGeom prst="rect">
                      <a:avLst/>
                    </a:prstGeom>
                  </pic:spPr>
                </pic:pic>
              </a:graphicData>
            </a:graphic>
          </wp:inline>
        </w:drawing>
      </w:r>
    </w:p>
    <w:p w:rsidR="00C81D0E" w:rsidRPr="000B184F" w:rsidRDefault="00C81D0E" w:rsidP="00414419">
      <w:pPr>
        <w:tabs>
          <w:tab w:val="left" w:pos="1668"/>
        </w:tabs>
        <w:rPr>
          <w:b/>
          <w:bCs/>
          <w:sz w:val="28"/>
          <w:szCs w:val="28"/>
          <w:lang w:val="en-US"/>
        </w:rPr>
      </w:pPr>
    </w:p>
    <w:sectPr w:rsidR="00C81D0E" w:rsidRPr="000B184F" w:rsidSect="002A46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Shruti">
    <w:altName w:val="Cambria Math"/>
    <w:panose1 w:val="02000500000000000000"/>
    <w:charset w:val="01"/>
    <w:family w:val="roman"/>
    <w:notTrueType/>
    <w:pitch w:val="variable"/>
    <w:sig w:usb0="00000000" w:usb1="00000000" w:usb2="00000000" w:usb3="00000000" w:csb0="00000000" w:csb1="00000000"/>
  </w:font>
  <w:font w:name="Aptos Display">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40AF7"/>
    <w:rsid w:val="00003924"/>
    <w:rsid w:val="000259AD"/>
    <w:rsid w:val="000621E2"/>
    <w:rsid w:val="000B184F"/>
    <w:rsid w:val="000C0306"/>
    <w:rsid w:val="000D51DE"/>
    <w:rsid w:val="0013679C"/>
    <w:rsid w:val="00166BED"/>
    <w:rsid w:val="00174044"/>
    <w:rsid w:val="00174839"/>
    <w:rsid w:val="001C607A"/>
    <w:rsid w:val="001E784B"/>
    <w:rsid w:val="002A46F2"/>
    <w:rsid w:val="002B2F28"/>
    <w:rsid w:val="00322100"/>
    <w:rsid w:val="00371EE6"/>
    <w:rsid w:val="003A38EC"/>
    <w:rsid w:val="003F0694"/>
    <w:rsid w:val="00407F5D"/>
    <w:rsid w:val="00414419"/>
    <w:rsid w:val="0045203C"/>
    <w:rsid w:val="004D2A1A"/>
    <w:rsid w:val="00540AF7"/>
    <w:rsid w:val="0055783D"/>
    <w:rsid w:val="005C7203"/>
    <w:rsid w:val="005E46A7"/>
    <w:rsid w:val="005F05D1"/>
    <w:rsid w:val="00666819"/>
    <w:rsid w:val="00693DB3"/>
    <w:rsid w:val="006D69E3"/>
    <w:rsid w:val="00751540"/>
    <w:rsid w:val="0078539F"/>
    <w:rsid w:val="007D4AF0"/>
    <w:rsid w:val="00834292"/>
    <w:rsid w:val="00930FE2"/>
    <w:rsid w:val="009523DC"/>
    <w:rsid w:val="00954EA9"/>
    <w:rsid w:val="00965AEA"/>
    <w:rsid w:val="00A95A91"/>
    <w:rsid w:val="00AB2480"/>
    <w:rsid w:val="00AE0F8D"/>
    <w:rsid w:val="00AE1F45"/>
    <w:rsid w:val="00B77E89"/>
    <w:rsid w:val="00B86A92"/>
    <w:rsid w:val="00BC19E9"/>
    <w:rsid w:val="00BC778F"/>
    <w:rsid w:val="00C44A07"/>
    <w:rsid w:val="00C57B24"/>
    <w:rsid w:val="00C71B38"/>
    <w:rsid w:val="00C81D0E"/>
    <w:rsid w:val="00CB2A0A"/>
    <w:rsid w:val="00D3341D"/>
    <w:rsid w:val="00E331B1"/>
    <w:rsid w:val="00ED4592"/>
    <w:rsid w:val="00ED604E"/>
    <w:rsid w:val="00F369EE"/>
    <w:rsid w:val="00FC5F57"/>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F8D"/>
  </w:style>
  <w:style w:type="paragraph" w:styleId="Heading1">
    <w:name w:val="heading 1"/>
    <w:basedOn w:val="Normal"/>
    <w:next w:val="Normal"/>
    <w:link w:val="Heading1Char"/>
    <w:uiPriority w:val="9"/>
    <w:qFormat/>
    <w:rsid w:val="00540A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0A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0A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0A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0A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0A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0A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0A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0A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A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0A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0A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0A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0A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0A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0A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0A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0AF7"/>
    <w:rPr>
      <w:rFonts w:eastAsiaTheme="majorEastAsia" w:cstheme="majorBidi"/>
      <w:color w:val="272727" w:themeColor="text1" w:themeTint="D8"/>
    </w:rPr>
  </w:style>
  <w:style w:type="paragraph" w:styleId="Title">
    <w:name w:val="Title"/>
    <w:basedOn w:val="Normal"/>
    <w:next w:val="Normal"/>
    <w:link w:val="TitleChar"/>
    <w:uiPriority w:val="10"/>
    <w:qFormat/>
    <w:rsid w:val="00540A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A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0A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0A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0AF7"/>
    <w:pPr>
      <w:spacing w:before="160"/>
      <w:jc w:val="center"/>
    </w:pPr>
    <w:rPr>
      <w:i/>
      <w:iCs/>
      <w:color w:val="404040" w:themeColor="text1" w:themeTint="BF"/>
    </w:rPr>
  </w:style>
  <w:style w:type="character" w:customStyle="1" w:styleId="QuoteChar">
    <w:name w:val="Quote Char"/>
    <w:basedOn w:val="DefaultParagraphFont"/>
    <w:link w:val="Quote"/>
    <w:uiPriority w:val="29"/>
    <w:rsid w:val="00540AF7"/>
    <w:rPr>
      <w:i/>
      <w:iCs/>
      <w:color w:val="404040" w:themeColor="text1" w:themeTint="BF"/>
    </w:rPr>
  </w:style>
  <w:style w:type="paragraph" w:styleId="ListParagraph">
    <w:name w:val="List Paragraph"/>
    <w:basedOn w:val="Normal"/>
    <w:uiPriority w:val="34"/>
    <w:qFormat/>
    <w:rsid w:val="00540AF7"/>
    <w:pPr>
      <w:ind w:left="720"/>
      <w:contextualSpacing/>
    </w:pPr>
  </w:style>
  <w:style w:type="character" w:styleId="IntenseEmphasis">
    <w:name w:val="Intense Emphasis"/>
    <w:basedOn w:val="DefaultParagraphFont"/>
    <w:uiPriority w:val="21"/>
    <w:qFormat/>
    <w:rsid w:val="00540AF7"/>
    <w:rPr>
      <w:i/>
      <w:iCs/>
      <w:color w:val="0F4761" w:themeColor="accent1" w:themeShade="BF"/>
    </w:rPr>
  </w:style>
  <w:style w:type="paragraph" w:styleId="IntenseQuote">
    <w:name w:val="Intense Quote"/>
    <w:basedOn w:val="Normal"/>
    <w:next w:val="Normal"/>
    <w:link w:val="IntenseQuoteChar"/>
    <w:uiPriority w:val="30"/>
    <w:qFormat/>
    <w:rsid w:val="00540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0AF7"/>
    <w:rPr>
      <w:i/>
      <w:iCs/>
      <w:color w:val="0F4761" w:themeColor="accent1" w:themeShade="BF"/>
    </w:rPr>
  </w:style>
  <w:style w:type="character" w:styleId="IntenseReference">
    <w:name w:val="Intense Reference"/>
    <w:basedOn w:val="DefaultParagraphFont"/>
    <w:uiPriority w:val="32"/>
    <w:qFormat/>
    <w:rsid w:val="00540AF7"/>
    <w:rPr>
      <w:b/>
      <w:bCs/>
      <w:smallCaps/>
      <w:color w:val="0F4761" w:themeColor="accent1" w:themeShade="BF"/>
      <w:spacing w:val="5"/>
    </w:rPr>
  </w:style>
  <w:style w:type="paragraph" w:styleId="BalloonText">
    <w:name w:val="Balloon Text"/>
    <w:basedOn w:val="Normal"/>
    <w:link w:val="BalloonTextChar"/>
    <w:uiPriority w:val="99"/>
    <w:semiHidden/>
    <w:unhideWhenUsed/>
    <w:rsid w:val="00D33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4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7506230">
      <w:bodyDiv w:val="1"/>
      <w:marLeft w:val="0"/>
      <w:marRight w:val="0"/>
      <w:marTop w:val="0"/>
      <w:marBottom w:val="0"/>
      <w:divBdr>
        <w:top w:val="none" w:sz="0" w:space="0" w:color="auto"/>
        <w:left w:val="none" w:sz="0" w:space="0" w:color="auto"/>
        <w:bottom w:val="none" w:sz="0" w:space="0" w:color="auto"/>
        <w:right w:val="none" w:sz="0" w:space="0" w:color="auto"/>
      </w:divBdr>
      <w:divsChild>
        <w:div w:id="1882329240">
          <w:marLeft w:val="0"/>
          <w:marRight w:val="0"/>
          <w:marTop w:val="0"/>
          <w:marBottom w:val="0"/>
          <w:divBdr>
            <w:top w:val="none" w:sz="0" w:space="0" w:color="auto"/>
            <w:left w:val="none" w:sz="0" w:space="0" w:color="auto"/>
            <w:bottom w:val="none" w:sz="0" w:space="0" w:color="auto"/>
            <w:right w:val="none" w:sz="0" w:space="0" w:color="auto"/>
          </w:divBdr>
          <w:divsChild>
            <w:div w:id="569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7615">
      <w:bodyDiv w:val="1"/>
      <w:marLeft w:val="0"/>
      <w:marRight w:val="0"/>
      <w:marTop w:val="0"/>
      <w:marBottom w:val="0"/>
      <w:divBdr>
        <w:top w:val="none" w:sz="0" w:space="0" w:color="auto"/>
        <w:left w:val="none" w:sz="0" w:space="0" w:color="auto"/>
        <w:bottom w:val="none" w:sz="0" w:space="0" w:color="auto"/>
        <w:right w:val="none" w:sz="0" w:space="0" w:color="auto"/>
      </w:divBdr>
      <w:divsChild>
        <w:div w:id="1165052574">
          <w:marLeft w:val="0"/>
          <w:marRight w:val="0"/>
          <w:marTop w:val="0"/>
          <w:marBottom w:val="0"/>
          <w:divBdr>
            <w:top w:val="none" w:sz="0" w:space="0" w:color="auto"/>
            <w:left w:val="none" w:sz="0" w:space="0" w:color="auto"/>
            <w:bottom w:val="none" w:sz="0" w:space="0" w:color="auto"/>
            <w:right w:val="none" w:sz="0" w:space="0" w:color="auto"/>
          </w:divBdr>
          <w:divsChild>
            <w:div w:id="10683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6719">
      <w:bodyDiv w:val="1"/>
      <w:marLeft w:val="0"/>
      <w:marRight w:val="0"/>
      <w:marTop w:val="0"/>
      <w:marBottom w:val="0"/>
      <w:divBdr>
        <w:top w:val="none" w:sz="0" w:space="0" w:color="auto"/>
        <w:left w:val="none" w:sz="0" w:space="0" w:color="auto"/>
        <w:bottom w:val="none" w:sz="0" w:space="0" w:color="auto"/>
        <w:right w:val="none" w:sz="0" w:space="0" w:color="auto"/>
      </w:divBdr>
      <w:divsChild>
        <w:div w:id="1161308135">
          <w:marLeft w:val="0"/>
          <w:marRight w:val="0"/>
          <w:marTop w:val="0"/>
          <w:marBottom w:val="0"/>
          <w:divBdr>
            <w:top w:val="none" w:sz="0" w:space="0" w:color="auto"/>
            <w:left w:val="none" w:sz="0" w:space="0" w:color="auto"/>
            <w:bottom w:val="none" w:sz="0" w:space="0" w:color="auto"/>
            <w:right w:val="none" w:sz="0" w:space="0" w:color="auto"/>
          </w:divBdr>
          <w:divsChild>
            <w:div w:id="114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jignesh desai</dc:creator>
  <cp:keywords/>
  <dc:description/>
  <cp:lastModifiedBy>pc</cp:lastModifiedBy>
  <cp:revision>80</cp:revision>
  <dcterms:created xsi:type="dcterms:W3CDTF">2025-01-19T13:19:00Z</dcterms:created>
  <dcterms:modified xsi:type="dcterms:W3CDTF">2025-01-20T04:55:00Z</dcterms:modified>
</cp:coreProperties>
</file>