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8E3" w:rsidRDefault="00C34074" w:rsidP="00C34074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C34074">
        <w:rPr>
          <w:b/>
          <w:bCs/>
          <w:sz w:val="32"/>
          <w:szCs w:val="32"/>
        </w:rPr>
        <w:t>Count Items in a List</w:t>
      </w:r>
    </w:p>
    <w:bookmarkStart w:id="1" w:name="_MON_1852477458"/>
    <w:bookmarkEnd w:id="1"/>
    <w:p w:rsidR="00C34074" w:rsidRDefault="00C34074" w:rsidP="00C34074">
      <w:pPr>
        <w:rPr>
          <w:sz w:val="24"/>
          <w:szCs w:val="24"/>
        </w:rPr>
      </w:pPr>
      <w:r>
        <w:rPr>
          <w:sz w:val="24"/>
          <w:szCs w:val="24"/>
        </w:rPr>
        <w:object w:dxaOrig="9026" w:dyaOrig="22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12.5pt" o:ole="">
            <v:imagedata r:id="rId8" o:title=""/>
          </v:shape>
          <o:OLEObject Type="Embed" ProgID="Word.OpenDocumentText.12" ShapeID="_x0000_i1025" DrawAspect="Content" ObjectID="_1852478092" r:id="rId9"/>
        </w:object>
      </w:r>
    </w:p>
    <w:p w:rsidR="00C34074" w:rsidRDefault="00C34074" w:rsidP="00C34074">
      <w:pPr>
        <w:rPr>
          <w:sz w:val="24"/>
          <w:szCs w:val="24"/>
        </w:rPr>
      </w:pPr>
    </w:p>
    <w:p w:rsidR="00C34074" w:rsidRDefault="00C34074" w:rsidP="00C34074">
      <w:pPr>
        <w:jc w:val="center"/>
        <w:rPr>
          <w:b/>
          <w:bCs/>
          <w:sz w:val="32"/>
          <w:szCs w:val="32"/>
        </w:rPr>
      </w:pPr>
      <w:r w:rsidRPr="00C34074">
        <w:rPr>
          <w:b/>
          <w:bCs/>
          <w:sz w:val="32"/>
          <w:szCs w:val="32"/>
        </w:rPr>
        <w:t xml:space="preserve">Assert All Text </w:t>
      </w:r>
      <w:proofErr w:type="gramStart"/>
      <w:r w:rsidRPr="00C34074">
        <w:rPr>
          <w:b/>
          <w:bCs/>
          <w:sz w:val="32"/>
          <w:szCs w:val="32"/>
        </w:rPr>
        <w:t>In</w:t>
      </w:r>
      <w:proofErr w:type="gramEnd"/>
      <w:r w:rsidRPr="00C34074">
        <w:rPr>
          <w:b/>
          <w:bCs/>
          <w:sz w:val="32"/>
          <w:szCs w:val="32"/>
        </w:rPr>
        <w:t xml:space="preserve"> a List</w:t>
      </w:r>
    </w:p>
    <w:p w:rsidR="00C34074" w:rsidRPr="00C34074" w:rsidRDefault="00C34074" w:rsidP="00C34074">
      <w:pPr>
        <w:pStyle w:val="ListParagraph"/>
        <w:numPr>
          <w:ilvl w:val="0"/>
          <w:numId w:val="2"/>
        </w:numPr>
        <w:shd w:val="clear" w:color="auto" w:fill="F6F8FA"/>
        <w:spacing w:after="0" w:line="240" w:lineRule="auto"/>
        <w:rPr>
          <w:sz w:val="24"/>
          <w:szCs w:val="24"/>
        </w:rPr>
      </w:pPr>
      <w:r>
        <w:rPr>
          <w:rFonts w:ascii="Segoe UI" w:hAnsi="Segoe UI" w:cs="Segoe UI"/>
          <w:color w:val="1C1E21"/>
        </w:rPr>
        <w:t>You can assert locators in order to find all the text in a list.</w:t>
      </w:r>
    </w:p>
    <w:bookmarkStart w:id="2" w:name="_MON_1852477551"/>
    <w:bookmarkEnd w:id="2"/>
    <w:p w:rsidR="00C34074" w:rsidRDefault="00C34074" w:rsidP="00C34074">
      <w:pPr>
        <w:shd w:val="clear" w:color="auto" w:fill="F6F8FA"/>
        <w:spacing w:after="0" w:line="240" w:lineRule="auto"/>
        <w:rPr>
          <w:rFonts w:ascii="Consolas" w:eastAsia="Times New Roman" w:hAnsi="Consolas" w:cs="Times New Roman"/>
          <w:color w:val="8250DF"/>
          <w:sz w:val="23"/>
          <w:szCs w:val="23"/>
        </w:rPr>
      </w:pPr>
      <w:r>
        <w:rPr>
          <w:sz w:val="24"/>
          <w:szCs w:val="24"/>
        </w:rPr>
        <w:object w:dxaOrig="9026" w:dyaOrig="808">
          <v:shape id="_x0000_i1026" type="#_x0000_t75" style="width:451.5pt;height:40.5pt" o:ole="">
            <v:imagedata r:id="rId10" o:title=""/>
          </v:shape>
          <o:OLEObject Type="Embed" ProgID="Word.OpenDocumentText.12" ShapeID="_x0000_i1026" DrawAspect="Content" ObjectID="_1852478093" r:id="rId11"/>
        </w:object>
      </w:r>
    </w:p>
    <w:p w:rsidR="00C34074" w:rsidRDefault="00C34074" w:rsidP="00C34074">
      <w:pPr>
        <w:shd w:val="clear" w:color="auto" w:fill="F6F8FA"/>
        <w:spacing w:after="0" w:line="240" w:lineRule="auto"/>
        <w:rPr>
          <w:rFonts w:ascii="Consolas" w:eastAsia="Times New Roman" w:hAnsi="Consolas" w:cs="Times New Roman"/>
          <w:color w:val="8250DF"/>
          <w:sz w:val="23"/>
          <w:szCs w:val="23"/>
        </w:rPr>
      </w:pPr>
    </w:p>
    <w:p w:rsidR="00C34074" w:rsidRDefault="00C34074" w:rsidP="00C34074">
      <w:pPr>
        <w:rPr>
          <w:sz w:val="24"/>
          <w:szCs w:val="24"/>
        </w:rPr>
      </w:pPr>
    </w:p>
    <w:p w:rsidR="00C34074" w:rsidRDefault="00C34074" w:rsidP="00C34074">
      <w:pPr>
        <w:jc w:val="center"/>
        <w:rPr>
          <w:b/>
          <w:bCs/>
          <w:sz w:val="32"/>
          <w:szCs w:val="32"/>
        </w:rPr>
      </w:pPr>
      <w:r w:rsidRPr="00C34074">
        <w:rPr>
          <w:b/>
          <w:bCs/>
          <w:sz w:val="32"/>
          <w:szCs w:val="32"/>
        </w:rPr>
        <w:t>Get a Specific Item</w:t>
      </w:r>
    </w:p>
    <w:p w:rsidR="00C34074" w:rsidRDefault="00C34074" w:rsidP="00C3407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ascii="Segoe UI" w:hAnsi="Segoe UI" w:cs="Segoe UI"/>
          <w:color w:val="1C1E21"/>
        </w:rPr>
        <w:t>Use the </w:t>
      </w:r>
      <w:proofErr w:type="spellStart"/>
      <w:r>
        <w:fldChar w:fldCharType="begin"/>
      </w:r>
      <w:r>
        <w:instrText xml:space="preserve"> HYPERLINK "https://playwright.dev/java/docs/api/class-page" \l "page-get-by-text" </w:instrText>
      </w:r>
      <w:r>
        <w:fldChar w:fldCharType="separate"/>
      </w:r>
      <w:proofErr w:type="gramStart"/>
      <w:r>
        <w:rPr>
          <w:rStyle w:val="Hyperlink"/>
          <w:rFonts w:ascii="Segoe UI" w:hAnsi="Segoe UI" w:cs="Segoe UI"/>
        </w:rPr>
        <w:t>Page.getByText</w:t>
      </w:r>
      <w:proofErr w:type="spellEnd"/>
      <w:r>
        <w:rPr>
          <w:rStyle w:val="Hyperlink"/>
          <w:rFonts w:ascii="Segoe UI" w:hAnsi="Segoe UI" w:cs="Segoe UI"/>
        </w:rPr>
        <w:t>(</w:t>
      </w:r>
      <w:proofErr w:type="gramEnd"/>
      <w:r>
        <w:rPr>
          <w:rStyle w:val="Hyperlink"/>
          <w:rFonts w:ascii="Segoe UI" w:hAnsi="Segoe UI" w:cs="Segoe UI"/>
        </w:rPr>
        <w:t>)</w:t>
      </w:r>
      <w:r>
        <w:fldChar w:fldCharType="end"/>
      </w:r>
      <w:r>
        <w:rPr>
          <w:rFonts w:ascii="Segoe UI" w:hAnsi="Segoe UI" w:cs="Segoe UI"/>
          <w:color w:val="1C1E21"/>
        </w:rPr>
        <w:t> method to locate an element in a list by its text content and then click on it.</w:t>
      </w:r>
    </w:p>
    <w:bookmarkStart w:id="3" w:name="_MON_1852477680"/>
    <w:bookmarkEnd w:id="3"/>
    <w:p w:rsidR="00C34074" w:rsidRDefault="00C34074" w:rsidP="00C34074">
      <w:pPr>
        <w:rPr>
          <w:b/>
          <w:bCs/>
          <w:sz w:val="24"/>
          <w:szCs w:val="24"/>
        </w:rPr>
      </w:pPr>
      <w:r>
        <w:rPr>
          <w:sz w:val="24"/>
          <w:szCs w:val="24"/>
        </w:rPr>
        <w:object w:dxaOrig="9026" w:dyaOrig="269">
          <v:shape id="_x0000_i1027" type="#_x0000_t75" style="width:451.5pt;height:13.5pt" o:ole="">
            <v:imagedata r:id="rId12" o:title=""/>
          </v:shape>
          <o:OLEObject Type="Embed" ProgID="Word.OpenDocumentText.12" ShapeID="_x0000_i1027" DrawAspect="Content" ObjectID="_1852478094" r:id="rId13"/>
        </w:object>
      </w:r>
    </w:p>
    <w:p w:rsidR="00C34074" w:rsidRDefault="00C34074" w:rsidP="00C3407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ascii="Segoe UI" w:hAnsi="Segoe UI" w:cs="Segoe UI"/>
          <w:color w:val="1C1E21"/>
        </w:rPr>
        <w:t>U</w:t>
      </w:r>
      <w:r>
        <w:rPr>
          <w:rFonts w:ascii="Segoe UI" w:hAnsi="Segoe UI" w:cs="Segoe UI"/>
          <w:color w:val="1C1E21"/>
        </w:rPr>
        <w:t>se the </w:t>
      </w:r>
      <w:proofErr w:type="spellStart"/>
      <w:r>
        <w:fldChar w:fldCharType="begin"/>
      </w:r>
      <w:r>
        <w:instrText xml:space="preserve"> HYPERLINK "https://playwright.dev/java/docs/api/class-page" \l "page-get-by-test-id" </w:instrText>
      </w:r>
      <w:r>
        <w:fldChar w:fldCharType="separate"/>
      </w:r>
      <w:proofErr w:type="gramStart"/>
      <w:r>
        <w:rPr>
          <w:rStyle w:val="Hyperlink"/>
          <w:rFonts w:ascii="Segoe UI" w:hAnsi="Segoe UI" w:cs="Segoe UI"/>
        </w:rPr>
        <w:t>Page.getByTestId</w:t>
      </w:r>
      <w:proofErr w:type="spellEnd"/>
      <w:r>
        <w:rPr>
          <w:rStyle w:val="Hyperlink"/>
          <w:rFonts w:ascii="Segoe UI" w:hAnsi="Segoe UI" w:cs="Segoe UI"/>
        </w:rPr>
        <w:t>(</w:t>
      </w:r>
      <w:proofErr w:type="gramEnd"/>
      <w:r>
        <w:rPr>
          <w:rStyle w:val="Hyperlink"/>
          <w:rFonts w:ascii="Segoe UI" w:hAnsi="Segoe UI" w:cs="Segoe UI"/>
        </w:rPr>
        <w:t>)</w:t>
      </w:r>
      <w:r>
        <w:fldChar w:fldCharType="end"/>
      </w:r>
      <w:r>
        <w:rPr>
          <w:rFonts w:ascii="Segoe UI" w:hAnsi="Segoe UI" w:cs="Segoe UI"/>
          <w:color w:val="1C1E21"/>
        </w:rPr>
        <w:t> method to locate an element in a list.</w:t>
      </w:r>
    </w:p>
    <w:bookmarkStart w:id="4" w:name="_MON_1852477762"/>
    <w:bookmarkEnd w:id="4"/>
    <w:p w:rsidR="00C34074" w:rsidRPr="00C34074" w:rsidRDefault="00C34074" w:rsidP="00C34074">
      <w:pPr>
        <w:rPr>
          <w:b/>
          <w:bCs/>
          <w:sz w:val="24"/>
          <w:szCs w:val="24"/>
        </w:rPr>
      </w:pPr>
      <w:r>
        <w:rPr>
          <w:sz w:val="24"/>
          <w:szCs w:val="24"/>
        </w:rPr>
        <w:object w:dxaOrig="9026" w:dyaOrig="442">
          <v:shape id="_x0000_i1028" type="#_x0000_t75" style="width:451.5pt;height:21.75pt" o:ole="">
            <v:imagedata r:id="rId14" o:title=""/>
          </v:shape>
          <o:OLEObject Type="Embed" ProgID="Word.OpenDocumentText.12" ShapeID="_x0000_i1028" DrawAspect="Content" ObjectID="_1852478095" r:id="rId15"/>
        </w:object>
      </w:r>
    </w:p>
    <w:p w:rsidR="00C34074" w:rsidRDefault="00C34074" w:rsidP="00C3407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ascii="Segoe UI" w:hAnsi="Segoe UI" w:cs="Segoe UI"/>
          <w:color w:val="1C1E21"/>
        </w:rPr>
        <w:t>If you have a list of identical elements, and the only way to distinguish between them is the order, you can choose a specific element from a list with </w:t>
      </w:r>
      <w:hyperlink r:id="rId16" w:anchor="locator-first" w:history="1">
        <w:proofErr w:type="spellStart"/>
        <w:proofErr w:type="gramStart"/>
        <w:r>
          <w:rPr>
            <w:rStyle w:val="Hyperlink"/>
            <w:rFonts w:ascii="Segoe UI" w:hAnsi="Segoe UI" w:cs="Segoe UI"/>
          </w:rPr>
          <w:t>Locator.first</w:t>
        </w:r>
        <w:proofErr w:type="spellEnd"/>
        <w:r>
          <w:rPr>
            <w:rStyle w:val="Hyperlink"/>
            <w:rFonts w:ascii="Segoe UI" w:hAnsi="Segoe UI" w:cs="Segoe UI"/>
          </w:rPr>
          <w:t>(</w:t>
        </w:r>
        <w:proofErr w:type="gramEnd"/>
        <w:r>
          <w:rPr>
            <w:rStyle w:val="Hyperlink"/>
            <w:rFonts w:ascii="Segoe UI" w:hAnsi="Segoe UI" w:cs="Segoe UI"/>
          </w:rPr>
          <w:t>)</w:t>
        </w:r>
      </w:hyperlink>
      <w:r>
        <w:rPr>
          <w:rFonts w:ascii="Segoe UI" w:hAnsi="Segoe UI" w:cs="Segoe UI"/>
          <w:color w:val="1C1E21"/>
        </w:rPr>
        <w:t>, </w:t>
      </w:r>
      <w:proofErr w:type="spellStart"/>
      <w:r>
        <w:fldChar w:fldCharType="begin"/>
      </w:r>
      <w:r>
        <w:instrText xml:space="preserve"> HYPERLINK "https://playwright.dev/java/docs/api/class-locator" \l "locator-last" </w:instrText>
      </w:r>
      <w:r>
        <w:fldChar w:fldCharType="separate"/>
      </w:r>
      <w:r>
        <w:rPr>
          <w:rStyle w:val="Hyperlink"/>
          <w:rFonts w:ascii="Segoe UI" w:hAnsi="Segoe UI" w:cs="Segoe UI"/>
        </w:rPr>
        <w:t>Locator.last</w:t>
      </w:r>
      <w:proofErr w:type="spellEnd"/>
      <w:r>
        <w:rPr>
          <w:rStyle w:val="Hyperlink"/>
          <w:rFonts w:ascii="Segoe UI" w:hAnsi="Segoe UI" w:cs="Segoe UI"/>
        </w:rPr>
        <w:t>()</w:t>
      </w:r>
      <w:r>
        <w:fldChar w:fldCharType="end"/>
      </w:r>
      <w:r>
        <w:rPr>
          <w:rFonts w:ascii="Segoe UI" w:hAnsi="Segoe UI" w:cs="Segoe UI"/>
          <w:color w:val="1C1E21"/>
        </w:rPr>
        <w:t> or </w:t>
      </w:r>
      <w:proofErr w:type="spellStart"/>
      <w:r>
        <w:fldChar w:fldCharType="begin"/>
      </w:r>
      <w:r>
        <w:instrText xml:space="preserve"> HYPERLINK "https://playwright.dev/java/docs/api/class-locator" \l "locator-nth" </w:instrText>
      </w:r>
      <w:r>
        <w:fldChar w:fldCharType="separate"/>
      </w:r>
      <w:r>
        <w:rPr>
          <w:rStyle w:val="Hyperlink"/>
          <w:rFonts w:ascii="Segoe UI" w:hAnsi="Segoe UI" w:cs="Segoe UI"/>
        </w:rPr>
        <w:t>Locator.nth</w:t>
      </w:r>
      <w:proofErr w:type="spellEnd"/>
      <w:r>
        <w:rPr>
          <w:rStyle w:val="Hyperlink"/>
          <w:rFonts w:ascii="Segoe UI" w:hAnsi="Segoe UI" w:cs="Segoe UI"/>
        </w:rPr>
        <w:t>()</w:t>
      </w:r>
      <w:r>
        <w:fldChar w:fldCharType="end"/>
      </w:r>
      <w:r>
        <w:rPr>
          <w:rFonts w:ascii="Segoe UI" w:hAnsi="Segoe UI" w:cs="Segoe UI"/>
          <w:color w:val="1C1E21"/>
        </w:rPr>
        <w:t>.</w:t>
      </w:r>
    </w:p>
    <w:bookmarkStart w:id="5" w:name="_MON_1852477800"/>
    <w:bookmarkEnd w:id="5"/>
    <w:p w:rsidR="00C34074" w:rsidRDefault="00C34074" w:rsidP="00C34074">
      <w:pPr>
        <w:rPr>
          <w:b/>
          <w:bCs/>
          <w:sz w:val="24"/>
          <w:szCs w:val="24"/>
        </w:rPr>
      </w:pPr>
      <w:r>
        <w:rPr>
          <w:sz w:val="24"/>
          <w:szCs w:val="24"/>
        </w:rPr>
        <w:object w:dxaOrig="9026" w:dyaOrig="439">
          <v:shape id="_x0000_i1029" type="#_x0000_t75" style="width:451.5pt;height:21.75pt" o:ole="">
            <v:imagedata r:id="rId17" o:title=""/>
          </v:shape>
          <o:OLEObject Type="Embed" ProgID="Word.OpenDocumentText.12" ShapeID="_x0000_i1029" DrawAspect="Content" ObjectID="_1852478096" r:id="rId18"/>
        </w:object>
      </w:r>
    </w:p>
    <w:p w:rsidR="00C34074" w:rsidRDefault="00C34074" w:rsidP="00C3407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Chaining Filters</w:t>
      </w:r>
    </w:p>
    <w:p w:rsidR="00C34074" w:rsidRPr="00C34074" w:rsidRDefault="00C34074" w:rsidP="00C34074">
      <w:pPr>
        <w:rPr>
          <w:sz w:val="24"/>
          <w:szCs w:val="24"/>
        </w:rPr>
      </w:pPr>
    </w:p>
    <w:sectPr w:rsidR="00C34074" w:rsidRPr="00C34074">
      <w:headerReference w:type="defaul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6C4" w:rsidRDefault="004A56C4" w:rsidP="00C34074">
      <w:pPr>
        <w:spacing w:after="0" w:line="240" w:lineRule="auto"/>
      </w:pPr>
      <w:r>
        <w:separator/>
      </w:r>
    </w:p>
  </w:endnote>
  <w:endnote w:type="continuationSeparator" w:id="0">
    <w:p w:rsidR="004A56C4" w:rsidRDefault="004A56C4" w:rsidP="00C34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6C4" w:rsidRDefault="004A56C4" w:rsidP="00C34074">
      <w:pPr>
        <w:spacing w:after="0" w:line="240" w:lineRule="auto"/>
      </w:pPr>
      <w:r>
        <w:separator/>
      </w:r>
    </w:p>
  </w:footnote>
  <w:footnote w:type="continuationSeparator" w:id="0">
    <w:p w:rsidR="004A56C4" w:rsidRDefault="004A56C4" w:rsidP="00C34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074" w:rsidRPr="00C34074" w:rsidRDefault="00C34074" w:rsidP="00C34074">
    <w:pPr>
      <w:pStyle w:val="Header"/>
      <w:jc w:val="center"/>
      <w:rPr>
        <w:b/>
        <w:bCs/>
        <w:sz w:val="40"/>
        <w:szCs w:val="40"/>
      </w:rPr>
    </w:pPr>
    <w:r w:rsidRPr="00C34074">
      <w:rPr>
        <w:b/>
        <w:bCs/>
        <w:sz w:val="40"/>
        <w:szCs w:val="40"/>
      </w:rPr>
      <w:t>Locator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786B21"/>
    <w:multiLevelType w:val="hybridMultilevel"/>
    <w:tmpl w:val="C39E0324"/>
    <w:lvl w:ilvl="0" w:tplc="D8ACEC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D305C"/>
    <w:multiLevelType w:val="hybridMultilevel"/>
    <w:tmpl w:val="FD84491C"/>
    <w:lvl w:ilvl="0" w:tplc="48FEB5E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074"/>
    <w:rsid w:val="000D13FE"/>
    <w:rsid w:val="004A56C4"/>
    <w:rsid w:val="007F453B"/>
    <w:rsid w:val="00C3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CCBEF-4E41-4A33-B884-89117FEB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07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34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074"/>
    <w:rPr>
      <w:rFonts w:cs="Mangal"/>
    </w:rPr>
  </w:style>
  <w:style w:type="character" w:customStyle="1" w:styleId="token">
    <w:name w:val="token"/>
    <w:basedOn w:val="DefaultParagraphFont"/>
    <w:rsid w:val="00C34074"/>
  </w:style>
  <w:style w:type="paragraph" w:styleId="ListParagraph">
    <w:name w:val="List Paragraph"/>
    <w:basedOn w:val="Normal"/>
    <w:uiPriority w:val="34"/>
    <w:qFormat/>
    <w:rsid w:val="00C3407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340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7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hyperlink" Target="https://playwright.dev/java/docs/api/class-locato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2359A-F6AF-44B4-9558-C56C6813C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2026-10-02T14:45:00Z</dcterms:created>
  <dcterms:modified xsi:type="dcterms:W3CDTF">2026-10-02T14:58:00Z</dcterms:modified>
</cp:coreProperties>
</file>