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5211" w:rsidRPr="00015211" w:rsidRDefault="00015211">
      <w:pPr>
        <w:rPr>
          <w:b/>
          <w:bCs/>
          <w:sz w:val="28"/>
          <w:szCs w:val="28"/>
        </w:rPr>
      </w:pPr>
      <w:r w:rsidRPr="00015211">
        <w:rPr>
          <w:b/>
          <w:bCs/>
          <w:sz w:val="28"/>
          <w:szCs w:val="28"/>
        </w:rPr>
        <w:t>Accepting the dialog</w:t>
      </w:r>
    </w:p>
    <w:p w:rsidR="00E078E3" w:rsidRDefault="00015211">
      <w:r w:rsidRPr="00015211">
        <w:drawing>
          <wp:inline distT="0" distB="0" distL="0" distR="0" wp14:anchorId="7C181B1E" wp14:editId="4AD02E05">
            <wp:extent cx="6645910" cy="18738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211" w:rsidRDefault="00015211"/>
    <w:bookmarkStart w:id="0" w:name="_MON_1853001021"/>
    <w:bookmarkEnd w:id="0"/>
    <w:p w:rsidR="00015211" w:rsidRDefault="00982784">
      <w:r>
        <w:object w:dxaOrig="9026" w:dyaOrig="22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111pt" o:ole="">
            <v:imagedata r:id="rId7" o:title=""/>
          </v:shape>
          <o:OLEObject Type="Embed" ProgID="Word.OpenDocumentText.12" ShapeID="_x0000_i1025" DrawAspect="Content" ObjectID="_1853002187" r:id="rId8"/>
        </w:object>
      </w:r>
    </w:p>
    <w:p w:rsidR="00015211" w:rsidRDefault="00015211">
      <w:pPr>
        <w:rPr>
          <w:b/>
          <w:bCs/>
          <w:sz w:val="28"/>
          <w:szCs w:val="28"/>
        </w:rPr>
      </w:pPr>
      <w:r w:rsidRPr="00015211">
        <w:rPr>
          <w:b/>
          <w:bCs/>
          <w:sz w:val="28"/>
          <w:szCs w:val="28"/>
        </w:rPr>
        <w:t>Dismissing the dialog</w:t>
      </w:r>
    </w:p>
    <w:p w:rsidR="00015211" w:rsidRDefault="00015211">
      <w:pPr>
        <w:rPr>
          <w:b/>
          <w:bCs/>
          <w:sz w:val="28"/>
          <w:szCs w:val="28"/>
        </w:rPr>
      </w:pPr>
      <w:r w:rsidRPr="00015211">
        <w:rPr>
          <w:b/>
          <w:bCs/>
          <w:sz w:val="28"/>
          <w:szCs w:val="28"/>
        </w:rPr>
        <w:drawing>
          <wp:inline distT="0" distB="0" distL="0" distR="0" wp14:anchorId="0E74872C" wp14:editId="6EFC1F26">
            <wp:extent cx="6645910" cy="16948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" w:name="_MON_1853001140"/>
    <w:bookmarkEnd w:id="1"/>
    <w:p w:rsidR="00015211" w:rsidRDefault="00982784">
      <w:pPr>
        <w:rPr>
          <w:b/>
          <w:bCs/>
          <w:sz w:val="28"/>
          <w:szCs w:val="28"/>
        </w:rPr>
      </w:pPr>
      <w:r>
        <w:object w:dxaOrig="9026" w:dyaOrig="2209">
          <v:shape id="_x0000_i1026" type="#_x0000_t75" style="width:451.5pt;height:110.25pt" o:ole="">
            <v:imagedata r:id="rId10" o:title=""/>
          </v:shape>
          <o:OLEObject Type="Embed" ProgID="Word.OpenDocumentText.12" ShapeID="_x0000_i1026" DrawAspect="Content" ObjectID="_1853002188" r:id="rId11"/>
        </w:object>
      </w:r>
    </w:p>
    <w:p w:rsidR="00015211" w:rsidRDefault="000152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015211" w:rsidRDefault="000152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Entering the value in the Prompt Dialog, Getting default value and getting its type</w:t>
      </w:r>
    </w:p>
    <w:p w:rsidR="00015211" w:rsidRDefault="00015211">
      <w:pPr>
        <w:rPr>
          <w:b/>
          <w:bCs/>
          <w:sz w:val="28"/>
          <w:szCs w:val="28"/>
        </w:rPr>
      </w:pPr>
      <w:r w:rsidRPr="00015211">
        <w:rPr>
          <w:b/>
          <w:bCs/>
          <w:sz w:val="28"/>
          <w:szCs w:val="28"/>
        </w:rPr>
        <w:drawing>
          <wp:inline distT="0" distB="0" distL="0" distR="0" wp14:anchorId="6CAA3E50" wp14:editId="10CB7488">
            <wp:extent cx="6645910" cy="18599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211" w:rsidRDefault="00015211">
      <w:pPr>
        <w:rPr>
          <w:b/>
          <w:bCs/>
          <w:sz w:val="28"/>
          <w:szCs w:val="28"/>
        </w:rPr>
      </w:pPr>
    </w:p>
    <w:bookmarkStart w:id="2" w:name="_GoBack"/>
    <w:bookmarkStart w:id="3" w:name="_MON_1853001265"/>
    <w:bookmarkEnd w:id="3"/>
    <w:p w:rsidR="00015211" w:rsidRDefault="00982784">
      <w:pPr>
        <w:rPr>
          <w:b/>
          <w:bCs/>
          <w:sz w:val="28"/>
          <w:szCs w:val="28"/>
        </w:rPr>
      </w:pPr>
      <w:r>
        <w:object w:dxaOrig="9026" w:dyaOrig="3114">
          <v:shape id="_x0000_i1027" type="#_x0000_t75" style="width:451.5pt;height:156pt" o:ole="">
            <v:imagedata r:id="rId13" o:title=""/>
          </v:shape>
          <o:OLEObject Type="Embed" ProgID="Word.OpenDocumentText.12" ShapeID="_x0000_i1027" DrawAspect="Content" ObjectID="_1853002189" r:id="rId14"/>
        </w:object>
      </w:r>
      <w:bookmarkEnd w:id="2"/>
    </w:p>
    <w:tbl>
      <w:tblPr>
        <w:tblStyle w:val="GridTable4-Accent4"/>
        <w:tblpPr w:leftFromText="180" w:rightFromText="180" w:vertAnchor="text" w:tblpY="98"/>
        <w:tblW w:w="0" w:type="auto"/>
        <w:tblLook w:val="04A0" w:firstRow="1" w:lastRow="0" w:firstColumn="1" w:lastColumn="0" w:noHBand="0" w:noVBand="1"/>
      </w:tblPr>
      <w:tblGrid>
        <w:gridCol w:w="2080"/>
        <w:gridCol w:w="4719"/>
        <w:gridCol w:w="3657"/>
      </w:tblGrid>
      <w:tr w:rsidR="00015211" w:rsidRPr="00015211" w:rsidTr="000152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5211" w:rsidRPr="00015211" w:rsidRDefault="00015211" w:rsidP="00015211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015211">
              <w:rPr>
                <w:rFonts w:eastAsia="Times New Roman" w:cstheme="minorHAnsi"/>
                <w:sz w:val="24"/>
                <w:szCs w:val="24"/>
              </w:rPr>
              <w:t>Method Name</w:t>
            </w:r>
          </w:p>
        </w:tc>
        <w:tc>
          <w:tcPr>
            <w:tcW w:w="0" w:type="auto"/>
            <w:hideMark/>
          </w:tcPr>
          <w:p w:rsidR="00015211" w:rsidRPr="00015211" w:rsidRDefault="00015211" w:rsidP="000152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5211">
              <w:rPr>
                <w:rFonts w:eastAsia="Times New Roman" w:cstheme="minorHAnsi"/>
                <w:sz w:val="24"/>
                <w:szCs w:val="24"/>
              </w:rPr>
              <w:t>Uses / Purpose</w:t>
            </w:r>
          </w:p>
        </w:tc>
        <w:tc>
          <w:tcPr>
            <w:tcW w:w="0" w:type="auto"/>
            <w:hideMark/>
          </w:tcPr>
          <w:p w:rsidR="00015211" w:rsidRPr="00015211" w:rsidRDefault="00015211" w:rsidP="000152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5211">
              <w:rPr>
                <w:rFonts w:eastAsia="Times New Roman" w:cstheme="minorHAnsi"/>
                <w:sz w:val="24"/>
                <w:szCs w:val="24"/>
              </w:rPr>
              <w:t>Example Code Snippet</w:t>
            </w:r>
          </w:p>
        </w:tc>
      </w:tr>
      <w:tr w:rsidR="00015211" w:rsidRPr="00015211" w:rsidTr="000152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5211" w:rsidRPr="00015211" w:rsidRDefault="00015211" w:rsidP="00015211">
            <w:pPr>
              <w:rPr>
                <w:rFonts w:eastAsia="Times New Roman" w:cstheme="minorHAnsi"/>
                <w:sz w:val="24"/>
                <w:szCs w:val="24"/>
              </w:rPr>
            </w:pPr>
            <w:r w:rsidRPr="00015211">
              <w:rPr>
                <w:rFonts w:eastAsia="Times New Roman" w:cstheme="minorHAnsi"/>
                <w:sz w:val="24"/>
                <w:szCs w:val="24"/>
              </w:rPr>
              <w:t>accept()</w:t>
            </w:r>
          </w:p>
        </w:tc>
        <w:tc>
          <w:tcPr>
            <w:tcW w:w="0" w:type="auto"/>
            <w:hideMark/>
          </w:tcPr>
          <w:p w:rsidR="00015211" w:rsidRPr="00015211" w:rsidRDefault="00015211" w:rsidP="000152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5211">
              <w:rPr>
                <w:rFonts w:eastAsia="Times New Roman" w:cstheme="minorHAnsi"/>
                <w:sz w:val="24"/>
                <w:szCs w:val="24"/>
              </w:rPr>
              <w:t>Accepts the native dialog (simulates clicking the "OK" or "Yes" button).</w:t>
            </w:r>
          </w:p>
        </w:tc>
        <w:tc>
          <w:tcPr>
            <w:tcW w:w="0" w:type="auto"/>
            <w:hideMark/>
          </w:tcPr>
          <w:p w:rsidR="00015211" w:rsidRPr="00015211" w:rsidRDefault="00015211" w:rsidP="000152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015211">
              <w:rPr>
                <w:rFonts w:eastAsia="Times New Roman" w:cstheme="minorHAnsi"/>
                <w:sz w:val="24"/>
                <w:szCs w:val="24"/>
              </w:rPr>
              <w:t>dialog.accept</w:t>
            </w:r>
            <w:proofErr w:type="spellEnd"/>
            <w:r w:rsidRPr="00015211">
              <w:rPr>
                <w:rFonts w:eastAsia="Times New Roman" w:cstheme="minorHAnsi"/>
                <w:sz w:val="24"/>
                <w:szCs w:val="24"/>
              </w:rPr>
              <w:t>();</w:t>
            </w:r>
          </w:p>
        </w:tc>
      </w:tr>
      <w:tr w:rsidR="00015211" w:rsidRPr="00015211" w:rsidTr="000152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5211" w:rsidRPr="00015211" w:rsidRDefault="00015211" w:rsidP="00015211">
            <w:pPr>
              <w:rPr>
                <w:rFonts w:eastAsia="Times New Roman" w:cstheme="minorHAnsi"/>
                <w:sz w:val="24"/>
                <w:szCs w:val="24"/>
              </w:rPr>
            </w:pPr>
            <w:r w:rsidRPr="00015211">
              <w:rPr>
                <w:rFonts w:eastAsia="Times New Roman" w:cstheme="minorHAnsi"/>
                <w:sz w:val="24"/>
                <w:szCs w:val="24"/>
              </w:rPr>
              <w:t xml:space="preserve">accept(String </w:t>
            </w:r>
            <w:proofErr w:type="spellStart"/>
            <w:r w:rsidRPr="00015211">
              <w:rPr>
                <w:rFonts w:eastAsia="Times New Roman" w:cstheme="minorHAnsi"/>
                <w:sz w:val="24"/>
                <w:szCs w:val="24"/>
              </w:rPr>
              <w:t>promptText</w:t>
            </w:r>
            <w:proofErr w:type="spellEnd"/>
            <w:r w:rsidRPr="00015211">
              <w:rPr>
                <w:rFonts w:eastAsia="Times New Roman" w:cstheme="minorHAnsi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015211" w:rsidRPr="00015211" w:rsidRDefault="00015211" w:rsidP="000152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5211">
              <w:rPr>
                <w:rFonts w:eastAsia="Times New Roman" w:cstheme="minorHAnsi"/>
                <w:sz w:val="24"/>
                <w:szCs w:val="24"/>
              </w:rPr>
              <w:t>Enters text into a JavaScript prompt dialog box and accepts it.</w:t>
            </w:r>
          </w:p>
        </w:tc>
        <w:tc>
          <w:tcPr>
            <w:tcW w:w="0" w:type="auto"/>
            <w:hideMark/>
          </w:tcPr>
          <w:p w:rsidR="00015211" w:rsidRPr="00015211" w:rsidRDefault="00015211" w:rsidP="000152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015211">
              <w:rPr>
                <w:rFonts w:eastAsia="Times New Roman" w:cstheme="minorHAnsi"/>
                <w:sz w:val="24"/>
                <w:szCs w:val="24"/>
              </w:rPr>
              <w:t>dialog.accept</w:t>
            </w:r>
            <w:proofErr w:type="spellEnd"/>
            <w:r w:rsidRPr="00015211">
              <w:rPr>
                <w:rFonts w:eastAsia="Times New Roman" w:cstheme="minorHAnsi"/>
                <w:sz w:val="24"/>
                <w:szCs w:val="24"/>
              </w:rPr>
              <w:t>("John Doe");</w:t>
            </w:r>
          </w:p>
        </w:tc>
      </w:tr>
      <w:tr w:rsidR="00015211" w:rsidRPr="00015211" w:rsidTr="000152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5211" w:rsidRPr="00015211" w:rsidRDefault="00015211" w:rsidP="00015211">
            <w:pPr>
              <w:rPr>
                <w:rFonts w:eastAsia="Times New Roman" w:cstheme="minorHAnsi"/>
                <w:sz w:val="24"/>
                <w:szCs w:val="24"/>
              </w:rPr>
            </w:pPr>
            <w:r w:rsidRPr="00015211">
              <w:rPr>
                <w:rFonts w:eastAsia="Times New Roman" w:cstheme="minorHAnsi"/>
                <w:sz w:val="24"/>
                <w:szCs w:val="24"/>
              </w:rPr>
              <w:t>dismiss()</w:t>
            </w:r>
          </w:p>
        </w:tc>
        <w:tc>
          <w:tcPr>
            <w:tcW w:w="0" w:type="auto"/>
            <w:hideMark/>
          </w:tcPr>
          <w:p w:rsidR="00015211" w:rsidRPr="00015211" w:rsidRDefault="00015211" w:rsidP="000152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5211">
              <w:rPr>
                <w:rFonts w:eastAsia="Times New Roman" w:cstheme="minorHAnsi"/>
                <w:sz w:val="24"/>
                <w:szCs w:val="24"/>
              </w:rPr>
              <w:t>Dismisses or cancels the dialog box (simulates clicking the "Cancel" or "No" button).</w:t>
            </w:r>
          </w:p>
        </w:tc>
        <w:tc>
          <w:tcPr>
            <w:tcW w:w="0" w:type="auto"/>
            <w:hideMark/>
          </w:tcPr>
          <w:p w:rsidR="00015211" w:rsidRPr="00015211" w:rsidRDefault="00015211" w:rsidP="000152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015211">
              <w:rPr>
                <w:rFonts w:eastAsia="Times New Roman" w:cstheme="minorHAnsi"/>
                <w:sz w:val="24"/>
                <w:szCs w:val="24"/>
              </w:rPr>
              <w:t>dialog.dismiss</w:t>
            </w:r>
            <w:proofErr w:type="spellEnd"/>
            <w:r w:rsidRPr="00015211">
              <w:rPr>
                <w:rFonts w:eastAsia="Times New Roman" w:cstheme="minorHAnsi"/>
                <w:sz w:val="24"/>
                <w:szCs w:val="24"/>
              </w:rPr>
              <w:t>();</w:t>
            </w:r>
          </w:p>
        </w:tc>
      </w:tr>
      <w:tr w:rsidR="00015211" w:rsidRPr="00015211" w:rsidTr="000152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5211" w:rsidRPr="00015211" w:rsidRDefault="00015211" w:rsidP="00015211">
            <w:pPr>
              <w:rPr>
                <w:rFonts w:eastAsia="Times New Roman" w:cstheme="minorHAnsi"/>
                <w:sz w:val="24"/>
                <w:szCs w:val="24"/>
              </w:rPr>
            </w:pPr>
            <w:r w:rsidRPr="00015211">
              <w:rPr>
                <w:rFonts w:eastAsia="Times New Roman" w:cstheme="minorHAnsi"/>
                <w:sz w:val="24"/>
                <w:szCs w:val="24"/>
              </w:rPr>
              <w:t>message()</w:t>
            </w:r>
          </w:p>
        </w:tc>
        <w:tc>
          <w:tcPr>
            <w:tcW w:w="0" w:type="auto"/>
            <w:hideMark/>
          </w:tcPr>
          <w:p w:rsidR="00015211" w:rsidRPr="00015211" w:rsidRDefault="00015211" w:rsidP="000152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5211">
              <w:rPr>
                <w:rFonts w:eastAsia="Times New Roman" w:cstheme="minorHAnsi"/>
                <w:sz w:val="24"/>
                <w:szCs w:val="24"/>
              </w:rPr>
              <w:t>Retrieves the exact text message content displayed inside the dialog box.</w:t>
            </w:r>
          </w:p>
        </w:tc>
        <w:tc>
          <w:tcPr>
            <w:tcW w:w="0" w:type="auto"/>
            <w:hideMark/>
          </w:tcPr>
          <w:p w:rsidR="00015211" w:rsidRPr="00015211" w:rsidRDefault="00015211" w:rsidP="000152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5211">
              <w:rPr>
                <w:rFonts w:eastAsia="Times New Roman" w:cstheme="minorHAnsi"/>
                <w:sz w:val="24"/>
                <w:szCs w:val="24"/>
              </w:rPr>
              <w:t xml:space="preserve">String text = </w:t>
            </w:r>
            <w:proofErr w:type="spellStart"/>
            <w:r w:rsidRPr="00015211">
              <w:rPr>
                <w:rFonts w:eastAsia="Times New Roman" w:cstheme="minorHAnsi"/>
                <w:sz w:val="24"/>
                <w:szCs w:val="24"/>
              </w:rPr>
              <w:t>dialog.message</w:t>
            </w:r>
            <w:proofErr w:type="spellEnd"/>
            <w:r w:rsidRPr="00015211">
              <w:rPr>
                <w:rFonts w:eastAsia="Times New Roman" w:cstheme="minorHAnsi"/>
                <w:sz w:val="24"/>
                <w:szCs w:val="24"/>
              </w:rPr>
              <w:t>();</w:t>
            </w:r>
          </w:p>
        </w:tc>
      </w:tr>
      <w:tr w:rsidR="00015211" w:rsidRPr="00015211" w:rsidTr="000152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5211" w:rsidRPr="00015211" w:rsidRDefault="00015211" w:rsidP="00015211">
            <w:pPr>
              <w:rPr>
                <w:rFonts w:eastAsia="Times New Roman" w:cstheme="minorHAnsi"/>
                <w:sz w:val="24"/>
                <w:szCs w:val="24"/>
              </w:rPr>
            </w:pPr>
            <w:r w:rsidRPr="00015211">
              <w:rPr>
                <w:rFonts w:eastAsia="Times New Roman" w:cstheme="minorHAnsi"/>
                <w:sz w:val="24"/>
                <w:szCs w:val="24"/>
              </w:rPr>
              <w:t>type()</w:t>
            </w:r>
          </w:p>
        </w:tc>
        <w:tc>
          <w:tcPr>
            <w:tcW w:w="0" w:type="auto"/>
            <w:hideMark/>
          </w:tcPr>
          <w:p w:rsidR="00015211" w:rsidRPr="00015211" w:rsidRDefault="00015211" w:rsidP="000152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5211">
              <w:rPr>
                <w:rFonts w:eastAsia="Times New Roman" w:cstheme="minorHAnsi"/>
                <w:sz w:val="24"/>
                <w:szCs w:val="24"/>
              </w:rPr>
              <w:t>Returns the type of the dialog as a String. Returns: "alert", "</w:t>
            </w:r>
            <w:proofErr w:type="spellStart"/>
            <w:r w:rsidRPr="00015211">
              <w:rPr>
                <w:rFonts w:eastAsia="Times New Roman" w:cstheme="minorHAnsi"/>
                <w:sz w:val="24"/>
                <w:szCs w:val="24"/>
              </w:rPr>
              <w:t>beforeunload</w:t>
            </w:r>
            <w:proofErr w:type="spellEnd"/>
            <w:r w:rsidRPr="00015211">
              <w:rPr>
                <w:rFonts w:eastAsia="Times New Roman" w:cstheme="minorHAnsi"/>
                <w:sz w:val="24"/>
                <w:szCs w:val="24"/>
              </w:rPr>
              <w:t>", "confirm", or "prompt".</w:t>
            </w:r>
          </w:p>
        </w:tc>
        <w:tc>
          <w:tcPr>
            <w:tcW w:w="0" w:type="auto"/>
            <w:hideMark/>
          </w:tcPr>
          <w:p w:rsidR="00015211" w:rsidRPr="00015211" w:rsidRDefault="00015211" w:rsidP="000152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5211">
              <w:rPr>
                <w:rFonts w:eastAsia="Times New Roman" w:cstheme="minorHAnsi"/>
                <w:sz w:val="24"/>
                <w:szCs w:val="24"/>
              </w:rPr>
              <w:t>if (</w:t>
            </w:r>
            <w:proofErr w:type="spellStart"/>
            <w:r w:rsidRPr="00015211">
              <w:rPr>
                <w:rFonts w:eastAsia="Times New Roman" w:cstheme="minorHAnsi"/>
                <w:sz w:val="24"/>
                <w:szCs w:val="24"/>
              </w:rPr>
              <w:t>dialog.type</w:t>
            </w:r>
            <w:proofErr w:type="spellEnd"/>
            <w:r w:rsidRPr="00015211">
              <w:rPr>
                <w:rFonts w:eastAsia="Times New Roman" w:cstheme="minorHAnsi"/>
                <w:sz w:val="24"/>
                <w:szCs w:val="24"/>
              </w:rPr>
              <w:t>().equals("prompt")) { ... }</w:t>
            </w:r>
          </w:p>
        </w:tc>
      </w:tr>
      <w:tr w:rsidR="00015211" w:rsidRPr="00015211" w:rsidTr="000152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5211" w:rsidRPr="00015211" w:rsidRDefault="00015211" w:rsidP="00015211">
            <w:pPr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015211">
              <w:rPr>
                <w:rFonts w:eastAsia="Times New Roman" w:cstheme="minorHAnsi"/>
                <w:sz w:val="24"/>
                <w:szCs w:val="24"/>
              </w:rPr>
              <w:t>defaultValue</w:t>
            </w:r>
            <w:proofErr w:type="spellEnd"/>
            <w:r w:rsidRPr="00015211">
              <w:rPr>
                <w:rFonts w:eastAsia="Times New Roman" w:cstheme="minorHAnsi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:rsidR="00015211" w:rsidRPr="00015211" w:rsidRDefault="00015211" w:rsidP="000152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5211">
              <w:rPr>
                <w:rFonts w:eastAsia="Times New Roman" w:cstheme="minorHAnsi"/>
                <w:sz w:val="24"/>
                <w:szCs w:val="24"/>
              </w:rPr>
              <w:t>Returns the default prompt value text or an empty string if none is defined.</w:t>
            </w:r>
          </w:p>
        </w:tc>
        <w:tc>
          <w:tcPr>
            <w:tcW w:w="0" w:type="auto"/>
            <w:hideMark/>
          </w:tcPr>
          <w:p w:rsidR="00015211" w:rsidRPr="00015211" w:rsidRDefault="00015211" w:rsidP="000152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5211">
              <w:rPr>
                <w:rFonts w:eastAsia="Times New Roman" w:cstheme="minorHAnsi"/>
                <w:sz w:val="24"/>
                <w:szCs w:val="24"/>
              </w:rPr>
              <w:t xml:space="preserve">String </w:t>
            </w:r>
            <w:proofErr w:type="spellStart"/>
            <w:r w:rsidRPr="00015211">
              <w:rPr>
                <w:rFonts w:eastAsia="Times New Roman" w:cstheme="minorHAnsi"/>
                <w:sz w:val="24"/>
                <w:szCs w:val="24"/>
              </w:rPr>
              <w:t>defaultVal</w:t>
            </w:r>
            <w:proofErr w:type="spellEnd"/>
            <w:r w:rsidRPr="00015211">
              <w:rPr>
                <w:rFonts w:eastAsia="Times New Roman" w:cstheme="minorHAnsi"/>
                <w:sz w:val="24"/>
                <w:szCs w:val="24"/>
              </w:rPr>
              <w:t xml:space="preserve"> = </w:t>
            </w:r>
            <w:proofErr w:type="spellStart"/>
            <w:r w:rsidRPr="00015211">
              <w:rPr>
                <w:rFonts w:eastAsia="Times New Roman" w:cstheme="minorHAnsi"/>
                <w:sz w:val="24"/>
                <w:szCs w:val="24"/>
              </w:rPr>
              <w:t>dialog.defaultValue</w:t>
            </w:r>
            <w:proofErr w:type="spellEnd"/>
            <w:r w:rsidRPr="00015211">
              <w:rPr>
                <w:rFonts w:eastAsia="Times New Roman" w:cstheme="minorHAnsi"/>
                <w:sz w:val="24"/>
                <w:szCs w:val="24"/>
              </w:rPr>
              <w:t>();</w:t>
            </w:r>
          </w:p>
        </w:tc>
      </w:tr>
      <w:tr w:rsidR="00015211" w:rsidRPr="00015211" w:rsidTr="000152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5211" w:rsidRPr="00015211" w:rsidRDefault="00015211" w:rsidP="00015211">
            <w:pPr>
              <w:rPr>
                <w:rFonts w:eastAsia="Times New Roman" w:cstheme="minorHAnsi"/>
                <w:sz w:val="24"/>
                <w:szCs w:val="24"/>
              </w:rPr>
            </w:pPr>
            <w:r w:rsidRPr="00015211">
              <w:rPr>
                <w:rFonts w:eastAsia="Times New Roman" w:cstheme="minorHAnsi"/>
                <w:sz w:val="24"/>
                <w:szCs w:val="24"/>
              </w:rPr>
              <w:t>page()</w:t>
            </w:r>
          </w:p>
        </w:tc>
        <w:tc>
          <w:tcPr>
            <w:tcW w:w="0" w:type="auto"/>
            <w:hideMark/>
          </w:tcPr>
          <w:p w:rsidR="00015211" w:rsidRPr="00015211" w:rsidRDefault="00015211" w:rsidP="000152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5211">
              <w:rPr>
                <w:rFonts w:eastAsia="Times New Roman" w:cstheme="minorHAnsi"/>
                <w:sz w:val="24"/>
                <w:szCs w:val="24"/>
              </w:rPr>
              <w:t>Returns the originating Page object that initiated or triggered the dialog box.</w:t>
            </w:r>
          </w:p>
        </w:tc>
        <w:tc>
          <w:tcPr>
            <w:tcW w:w="0" w:type="auto"/>
            <w:hideMark/>
          </w:tcPr>
          <w:p w:rsidR="00015211" w:rsidRPr="00015211" w:rsidRDefault="00015211" w:rsidP="000152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15211">
              <w:rPr>
                <w:rFonts w:eastAsia="Times New Roman" w:cstheme="minorHAnsi"/>
                <w:sz w:val="24"/>
                <w:szCs w:val="24"/>
              </w:rPr>
              <w:t xml:space="preserve">Page </w:t>
            </w:r>
            <w:proofErr w:type="spellStart"/>
            <w:r w:rsidRPr="00015211">
              <w:rPr>
                <w:rFonts w:eastAsia="Times New Roman" w:cstheme="minorHAnsi"/>
                <w:sz w:val="24"/>
                <w:szCs w:val="24"/>
              </w:rPr>
              <w:t>originalPage</w:t>
            </w:r>
            <w:proofErr w:type="spellEnd"/>
            <w:r w:rsidRPr="00015211">
              <w:rPr>
                <w:rFonts w:eastAsia="Times New Roman" w:cstheme="minorHAnsi"/>
                <w:sz w:val="24"/>
                <w:szCs w:val="24"/>
              </w:rPr>
              <w:t xml:space="preserve"> = </w:t>
            </w:r>
            <w:proofErr w:type="spellStart"/>
            <w:r w:rsidRPr="00015211">
              <w:rPr>
                <w:rFonts w:eastAsia="Times New Roman" w:cstheme="minorHAnsi"/>
                <w:sz w:val="24"/>
                <w:szCs w:val="24"/>
              </w:rPr>
              <w:t>dialog.page</w:t>
            </w:r>
            <w:proofErr w:type="spellEnd"/>
            <w:r w:rsidRPr="00015211">
              <w:rPr>
                <w:rFonts w:eastAsia="Times New Roman" w:cstheme="minorHAnsi"/>
                <w:sz w:val="24"/>
                <w:szCs w:val="24"/>
              </w:rPr>
              <w:t>();</w:t>
            </w:r>
          </w:p>
        </w:tc>
      </w:tr>
    </w:tbl>
    <w:p w:rsidR="00015211" w:rsidRPr="00015211" w:rsidRDefault="000152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:rsidR="00015211" w:rsidRPr="00015211" w:rsidRDefault="00015211">
      <w:pPr>
        <w:rPr>
          <w:b/>
          <w:bCs/>
          <w:sz w:val="28"/>
          <w:szCs w:val="28"/>
        </w:rPr>
      </w:pPr>
    </w:p>
    <w:sectPr w:rsidR="00015211" w:rsidRPr="00015211" w:rsidSect="00015211">
      <w:headerReference w:type="default" r:id="rId15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0499" w:rsidRDefault="00440499" w:rsidP="00015211">
      <w:pPr>
        <w:spacing w:after="0" w:line="240" w:lineRule="auto"/>
      </w:pPr>
      <w:r>
        <w:separator/>
      </w:r>
    </w:p>
  </w:endnote>
  <w:endnote w:type="continuationSeparator" w:id="0">
    <w:p w:rsidR="00440499" w:rsidRDefault="00440499" w:rsidP="00015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0499" w:rsidRDefault="00440499" w:rsidP="00015211">
      <w:pPr>
        <w:spacing w:after="0" w:line="240" w:lineRule="auto"/>
      </w:pPr>
      <w:r>
        <w:separator/>
      </w:r>
    </w:p>
  </w:footnote>
  <w:footnote w:type="continuationSeparator" w:id="0">
    <w:p w:rsidR="00440499" w:rsidRDefault="00440499" w:rsidP="000152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5211" w:rsidRPr="00015211" w:rsidRDefault="00015211" w:rsidP="00015211">
    <w:pPr>
      <w:pStyle w:val="Header"/>
      <w:jc w:val="center"/>
      <w:rPr>
        <w:b/>
        <w:bCs/>
        <w:sz w:val="40"/>
        <w:szCs w:val="40"/>
      </w:rPr>
    </w:pPr>
    <w:r w:rsidRPr="00015211">
      <w:rPr>
        <w:b/>
        <w:bCs/>
        <w:sz w:val="40"/>
        <w:szCs w:val="40"/>
      </w:rPr>
      <w:t xml:space="preserve">Handling </w:t>
    </w:r>
    <w:proofErr w:type="spellStart"/>
    <w:r w:rsidRPr="00015211">
      <w:rPr>
        <w:b/>
        <w:bCs/>
        <w:sz w:val="40"/>
        <w:szCs w:val="40"/>
      </w:rPr>
      <w:t>Javascript</w:t>
    </w:r>
    <w:proofErr w:type="spellEnd"/>
    <w:r w:rsidRPr="00015211">
      <w:rPr>
        <w:b/>
        <w:bCs/>
        <w:sz w:val="40"/>
        <w:szCs w:val="40"/>
      </w:rPr>
      <w:t xml:space="preserve"> Dialog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211"/>
    <w:rsid w:val="00015211"/>
    <w:rsid w:val="000D13FE"/>
    <w:rsid w:val="00440499"/>
    <w:rsid w:val="007F453B"/>
    <w:rsid w:val="00982784"/>
    <w:rsid w:val="00B17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92BA98-5E2C-45C8-B096-04088C9C0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52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211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0152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211"/>
    <w:rPr>
      <w:rFonts w:cs="Mangal"/>
    </w:rPr>
  </w:style>
  <w:style w:type="character" w:styleId="HTMLCode">
    <w:name w:val="HTML Code"/>
    <w:basedOn w:val="DefaultParagraphFont"/>
    <w:uiPriority w:val="99"/>
    <w:semiHidden/>
    <w:unhideWhenUsed/>
    <w:rsid w:val="00015211"/>
    <w:rPr>
      <w:rFonts w:ascii="Courier New" w:eastAsia="Times New Roman" w:hAnsi="Courier New" w:cs="Courier New"/>
      <w:sz w:val="20"/>
      <w:szCs w:val="20"/>
    </w:rPr>
  </w:style>
  <w:style w:type="table" w:styleId="GridTable4-Accent4">
    <w:name w:val="Grid Table 4 Accent 4"/>
    <w:basedOn w:val="TableNormal"/>
    <w:uiPriority w:val="49"/>
    <w:rsid w:val="0001521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12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4.emf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2026-10-08T16:12:00Z</dcterms:created>
  <dcterms:modified xsi:type="dcterms:W3CDTF">2026-10-08T16:33:00Z</dcterms:modified>
</cp:coreProperties>
</file>