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3B8" w:rsidRPr="00B476F3" w:rsidRDefault="000053B8" w:rsidP="000053B8">
      <w:pPr>
        <w:jc w:val="center"/>
        <w:rPr>
          <w:rFonts w:ascii="Arial" w:hAnsi="Arial" w:cs="Arial"/>
          <w:b/>
          <w:sz w:val="48"/>
          <w:szCs w:val="48"/>
        </w:rPr>
      </w:pPr>
      <w:r w:rsidRPr="00B476F3">
        <w:rPr>
          <w:rFonts w:ascii="Arial" w:hAnsi="Arial" w:cs="Arial"/>
          <w:b/>
          <w:sz w:val="48"/>
          <w:szCs w:val="48"/>
        </w:rPr>
        <w:t>API</w:t>
      </w:r>
    </w:p>
    <w:p w:rsidR="000053B8" w:rsidRPr="00B476F3" w:rsidRDefault="000053B8" w:rsidP="000053B8">
      <w:pPr>
        <w:jc w:val="center"/>
        <w:rPr>
          <w:rFonts w:ascii="Arial" w:hAnsi="Arial" w:cs="Arial"/>
          <w:b/>
          <w:sz w:val="24"/>
          <w:szCs w:val="24"/>
        </w:rPr>
      </w:pPr>
      <w:r w:rsidRPr="00B476F3">
        <w:rPr>
          <w:rFonts w:ascii="Arial" w:hAnsi="Arial" w:cs="Arial"/>
          <w:b/>
          <w:sz w:val="24"/>
          <w:szCs w:val="24"/>
        </w:rPr>
        <w:t>(Application Programing Interface)</w:t>
      </w:r>
    </w:p>
    <w:p w:rsidR="001D457A" w:rsidRPr="00B476F3" w:rsidRDefault="001D457A" w:rsidP="001D457A">
      <w:pPr>
        <w:rPr>
          <w:rFonts w:ascii="Arial" w:hAnsi="Arial" w:cs="Arial"/>
          <w:b/>
          <w:sz w:val="24"/>
          <w:szCs w:val="24"/>
        </w:rPr>
      </w:pPr>
    </w:p>
    <w:p w:rsidR="001D457A" w:rsidRPr="00B476F3" w:rsidRDefault="001D457A" w:rsidP="001D457A">
      <w:pPr>
        <w:rPr>
          <w:rFonts w:ascii="Arial" w:hAnsi="Arial" w:cs="Arial"/>
          <w:b/>
          <w:sz w:val="24"/>
          <w:szCs w:val="24"/>
        </w:rPr>
      </w:pPr>
    </w:p>
    <w:p w:rsidR="001D457A" w:rsidRPr="00B476F3" w:rsidRDefault="001D457A" w:rsidP="001D457A">
      <w:pPr>
        <w:rPr>
          <w:rFonts w:ascii="Arial" w:hAnsi="Arial" w:cs="Arial"/>
          <w:color w:val="333333"/>
          <w:shd w:val="clear" w:color="auto" w:fill="FBFBFB"/>
        </w:rPr>
      </w:pPr>
      <w:r w:rsidRPr="00B476F3">
        <w:rPr>
          <w:rFonts w:ascii="Arial" w:hAnsi="Arial" w:cs="Arial"/>
          <w:color w:val="333333"/>
          <w:shd w:val="clear" w:color="auto" w:fill="FBFBFB"/>
        </w:rPr>
        <w:t>API stands for Application Programming Interface. In the context of APIs, the word Application refers to any software with a distinct function. Interface can be thought of as a contract of service between two applications. This contract defines how the two communicate with each other using requests and responses.</w:t>
      </w:r>
    </w:p>
    <w:p w:rsidR="001D457A" w:rsidRPr="00B476F3" w:rsidRDefault="001D457A" w:rsidP="001D457A">
      <w:pPr>
        <w:rPr>
          <w:rFonts w:ascii="Arial" w:hAnsi="Arial" w:cs="Arial"/>
          <w:color w:val="333333"/>
          <w:shd w:val="clear" w:color="auto" w:fill="FBFBFB"/>
        </w:rPr>
      </w:pPr>
    </w:p>
    <w:p w:rsidR="001D457A" w:rsidRPr="00B476F3" w:rsidRDefault="009B3378" w:rsidP="001D457A">
      <w:pPr>
        <w:rPr>
          <w:rFonts w:ascii="Arial" w:hAnsi="Arial" w:cs="Arial"/>
          <w:color w:val="333333"/>
          <w:shd w:val="clear" w:color="auto" w:fill="FBFBFB"/>
        </w:rPr>
      </w:pPr>
      <w:r w:rsidRPr="00B476F3">
        <w:rPr>
          <w:rFonts w:ascii="Arial" w:hAnsi="Arial" w:cs="Arial"/>
          <w:color w:val="333333"/>
          <w:shd w:val="clear" w:color="auto" w:fill="FBFBFB"/>
        </w:rPr>
        <w:t>It act as a bridge between different software and devices.</w:t>
      </w:r>
    </w:p>
    <w:p w:rsidR="001D457A" w:rsidRPr="00B476F3" w:rsidRDefault="001D457A" w:rsidP="001D457A">
      <w:pPr>
        <w:rPr>
          <w:rFonts w:ascii="Arial" w:hAnsi="Arial" w:cs="Arial"/>
          <w:color w:val="333333"/>
        </w:rPr>
      </w:pPr>
      <w:r w:rsidRPr="00B476F3">
        <w:rPr>
          <w:rFonts w:ascii="Arial" w:hAnsi="Arial" w:cs="Arial"/>
          <w:color w:val="333333"/>
        </w:rPr>
        <w:t>API architecture is usually explained in terms of client and server. The application sending the request is called the client, and the application sending the response is called the server. </w:t>
      </w:r>
    </w:p>
    <w:p w:rsidR="009B3378" w:rsidRPr="00B476F3" w:rsidRDefault="009B3378" w:rsidP="001D457A">
      <w:pPr>
        <w:rPr>
          <w:rFonts w:ascii="Arial" w:hAnsi="Arial" w:cs="Arial"/>
          <w:color w:val="333333"/>
          <w:sz w:val="21"/>
          <w:szCs w:val="21"/>
        </w:rPr>
      </w:pPr>
      <w:r w:rsidRPr="00B476F3">
        <w:rPr>
          <w:rFonts w:ascii="Arial" w:hAnsi="Arial" w:cs="Arial"/>
          <w:color w:val="333333"/>
        </w:rPr>
        <w:t>There are four different ways that APIs can work depending on when and why they were created</w:t>
      </w:r>
      <w:r w:rsidRPr="00B476F3">
        <w:rPr>
          <w:rFonts w:ascii="Arial" w:hAnsi="Arial" w:cs="Arial"/>
          <w:color w:val="333333"/>
          <w:sz w:val="21"/>
          <w:szCs w:val="21"/>
        </w:rPr>
        <w:t>.</w:t>
      </w:r>
    </w:p>
    <w:p w:rsidR="001D457A" w:rsidRPr="00B476F3" w:rsidRDefault="001D457A" w:rsidP="001D457A">
      <w:pPr>
        <w:rPr>
          <w:rFonts w:ascii="Arial" w:hAnsi="Arial" w:cs="Arial"/>
          <w:color w:val="333333"/>
          <w:sz w:val="21"/>
          <w:szCs w:val="21"/>
        </w:rPr>
      </w:pPr>
    </w:p>
    <w:p w:rsidR="001D457A" w:rsidRPr="001D457A" w:rsidRDefault="001D457A" w:rsidP="001D457A">
      <w:pPr>
        <w:spacing w:before="100" w:beforeAutospacing="1" w:after="100" w:afterAutospacing="1" w:line="240" w:lineRule="auto"/>
        <w:outlineLvl w:val="2"/>
        <w:rPr>
          <w:rFonts w:ascii="Arial" w:eastAsia="Times New Roman" w:hAnsi="Arial" w:cs="Arial"/>
          <w:b/>
          <w:bCs/>
          <w:color w:val="333333"/>
          <w:sz w:val="27"/>
          <w:szCs w:val="27"/>
        </w:rPr>
      </w:pPr>
      <w:r w:rsidRPr="001D457A">
        <w:rPr>
          <w:rFonts w:ascii="Arial" w:eastAsia="Times New Roman" w:hAnsi="Arial" w:cs="Arial"/>
          <w:b/>
          <w:bCs/>
          <w:color w:val="333333"/>
          <w:sz w:val="27"/>
          <w:szCs w:val="27"/>
        </w:rPr>
        <w:t>SOAP APIs </w:t>
      </w:r>
    </w:p>
    <w:p w:rsidR="001D457A" w:rsidRPr="001D457A" w:rsidRDefault="001D457A" w:rsidP="001D457A">
      <w:pPr>
        <w:spacing w:before="225" w:after="225" w:line="240" w:lineRule="auto"/>
        <w:rPr>
          <w:rFonts w:ascii="Arial" w:eastAsia="Times New Roman" w:hAnsi="Arial" w:cs="Arial"/>
          <w:color w:val="333333"/>
        </w:rPr>
      </w:pPr>
      <w:r w:rsidRPr="001D457A">
        <w:rPr>
          <w:rFonts w:ascii="Arial" w:eastAsia="Times New Roman" w:hAnsi="Arial" w:cs="Arial"/>
          <w:color w:val="333333"/>
        </w:rPr>
        <w:t>These APIs use Simple Object Access Protocol. Client and server exchange messages using XML. This is a less flexible API that was more popular in the past.</w:t>
      </w:r>
    </w:p>
    <w:p w:rsidR="001D457A" w:rsidRPr="001D457A" w:rsidRDefault="001D457A" w:rsidP="001D457A">
      <w:pPr>
        <w:spacing w:before="100" w:beforeAutospacing="1" w:after="100" w:afterAutospacing="1" w:line="240" w:lineRule="auto"/>
        <w:outlineLvl w:val="2"/>
        <w:rPr>
          <w:rFonts w:ascii="Arial" w:eastAsia="Times New Roman" w:hAnsi="Arial" w:cs="Arial"/>
          <w:b/>
          <w:bCs/>
          <w:color w:val="333333"/>
          <w:sz w:val="27"/>
          <w:szCs w:val="27"/>
        </w:rPr>
      </w:pPr>
      <w:r w:rsidRPr="001D457A">
        <w:rPr>
          <w:rFonts w:ascii="Arial" w:eastAsia="Times New Roman" w:hAnsi="Arial" w:cs="Arial"/>
          <w:b/>
          <w:bCs/>
          <w:color w:val="333333"/>
          <w:sz w:val="27"/>
          <w:szCs w:val="27"/>
        </w:rPr>
        <w:t>RPC APIs</w:t>
      </w:r>
    </w:p>
    <w:p w:rsidR="001D457A" w:rsidRPr="001D457A" w:rsidRDefault="001D457A" w:rsidP="001D457A">
      <w:pPr>
        <w:spacing w:before="225" w:after="225" w:line="240" w:lineRule="auto"/>
        <w:rPr>
          <w:rFonts w:ascii="Arial" w:eastAsia="Times New Roman" w:hAnsi="Arial" w:cs="Arial"/>
          <w:color w:val="333333"/>
        </w:rPr>
      </w:pPr>
      <w:r w:rsidRPr="001D457A">
        <w:rPr>
          <w:rFonts w:ascii="Arial" w:eastAsia="Times New Roman" w:hAnsi="Arial" w:cs="Arial"/>
          <w:color w:val="333333"/>
        </w:rPr>
        <w:t>These APIs are called Remote Procedure Calls. The client completes a function (or procedure) on the server, and the server sends the output back to the client.</w:t>
      </w:r>
    </w:p>
    <w:p w:rsidR="001D457A" w:rsidRPr="001D457A" w:rsidRDefault="001D457A" w:rsidP="001D457A">
      <w:pPr>
        <w:spacing w:before="100" w:beforeAutospacing="1" w:after="100" w:afterAutospacing="1" w:line="240" w:lineRule="auto"/>
        <w:outlineLvl w:val="2"/>
        <w:rPr>
          <w:rFonts w:ascii="Arial" w:eastAsia="Times New Roman" w:hAnsi="Arial" w:cs="Arial"/>
          <w:b/>
          <w:bCs/>
          <w:color w:val="333333"/>
          <w:sz w:val="27"/>
          <w:szCs w:val="27"/>
        </w:rPr>
      </w:pPr>
      <w:proofErr w:type="spellStart"/>
      <w:r w:rsidRPr="001D457A">
        <w:rPr>
          <w:rFonts w:ascii="Arial" w:eastAsia="Times New Roman" w:hAnsi="Arial" w:cs="Arial"/>
          <w:b/>
          <w:bCs/>
          <w:color w:val="333333"/>
          <w:sz w:val="27"/>
          <w:szCs w:val="27"/>
        </w:rPr>
        <w:t>Websocket</w:t>
      </w:r>
      <w:proofErr w:type="spellEnd"/>
      <w:r w:rsidRPr="001D457A">
        <w:rPr>
          <w:rFonts w:ascii="Arial" w:eastAsia="Times New Roman" w:hAnsi="Arial" w:cs="Arial"/>
          <w:b/>
          <w:bCs/>
          <w:color w:val="333333"/>
          <w:sz w:val="27"/>
          <w:szCs w:val="27"/>
        </w:rPr>
        <w:t xml:space="preserve"> APIs</w:t>
      </w:r>
    </w:p>
    <w:p w:rsidR="001D457A" w:rsidRPr="001D457A" w:rsidRDefault="001D457A" w:rsidP="001D457A">
      <w:pPr>
        <w:spacing w:before="225" w:after="225" w:line="240" w:lineRule="auto"/>
        <w:rPr>
          <w:rFonts w:ascii="Arial" w:eastAsia="Times New Roman" w:hAnsi="Arial" w:cs="Arial"/>
          <w:color w:val="333333"/>
        </w:rPr>
      </w:pPr>
      <w:hyperlink r:id="rId4" w:tgtFrame="_blank" w:history="1">
        <w:proofErr w:type="spellStart"/>
        <w:r w:rsidRPr="00B476F3">
          <w:rPr>
            <w:rFonts w:ascii="Arial" w:eastAsia="Times New Roman" w:hAnsi="Arial" w:cs="Arial"/>
            <w:color w:val="0972D3"/>
            <w:u w:val="single"/>
          </w:rPr>
          <w:t>Websocket</w:t>
        </w:r>
        <w:proofErr w:type="spellEnd"/>
        <w:r w:rsidRPr="00B476F3">
          <w:rPr>
            <w:rFonts w:ascii="Arial" w:eastAsia="Times New Roman" w:hAnsi="Arial" w:cs="Arial"/>
            <w:color w:val="0972D3"/>
            <w:u w:val="single"/>
          </w:rPr>
          <w:t xml:space="preserve"> API</w:t>
        </w:r>
      </w:hyperlink>
      <w:r w:rsidRPr="001D457A">
        <w:rPr>
          <w:rFonts w:ascii="Arial" w:eastAsia="Times New Roman" w:hAnsi="Arial" w:cs="Arial"/>
          <w:color w:val="333333"/>
        </w:rPr>
        <w:t xml:space="preserve"> is another modern web API development that uses JSON objects to pass data. A </w:t>
      </w:r>
      <w:proofErr w:type="spellStart"/>
      <w:r w:rsidRPr="001D457A">
        <w:rPr>
          <w:rFonts w:ascii="Arial" w:eastAsia="Times New Roman" w:hAnsi="Arial" w:cs="Arial"/>
          <w:color w:val="333333"/>
        </w:rPr>
        <w:t>WebSocket</w:t>
      </w:r>
      <w:proofErr w:type="spellEnd"/>
      <w:r w:rsidRPr="001D457A">
        <w:rPr>
          <w:rFonts w:ascii="Arial" w:eastAsia="Times New Roman" w:hAnsi="Arial" w:cs="Arial"/>
          <w:color w:val="333333"/>
        </w:rPr>
        <w:t xml:space="preserve"> API supports two-way communication between client apps and the server. The server can send callback messages to connected clients, making it more efficient than REST API.</w:t>
      </w:r>
    </w:p>
    <w:p w:rsidR="001D457A" w:rsidRPr="001D457A" w:rsidRDefault="001D457A" w:rsidP="001D457A">
      <w:pPr>
        <w:spacing w:before="100" w:beforeAutospacing="1" w:after="100" w:afterAutospacing="1" w:line="240" w:lineRule="auto"/>
        <w:outlineLvl w:val="2"/>
        <w:rPr>
          <w:rFonts w:ascii="Arial" w:eastAsia="Times New Roman" w:hAnsi="Arial" w:cs="Arial"/>
          <w:b/>
          <w:bCs/>
          <w:color w:val="333333"/>
          <w:sz w:val="27"/>
          <w:szCs w:val="27"/>
        </w:rPr>
      </w:pPr>
      <w:r w:rsidRPr="001D457A">
        <w:rPr>
          <w:rFonts w:ascii="Arial" w:eastAsia="Times New Roman" w:hAnsi="Arial" w:cs="Arial"/>
          <w:b/>
          <w:bCs/>
          <w:color w:val="333333"/>
          <w:sz w:val="27"/>
          <w:szCs w:val="27"/>
        </w:rPr>
        <w:t>REST APIs</w:t>
      </w:r>
    </w:p>
    <w:p w:rsidR="001D457A" w:rsidRPr="001D457A" w:rsidRDefault="001D457A" w:rsidP="001D457A">
      <w:pPr>
        <w:spacing w:before="225" w:after="0" w:line="240" w:lineRule="auto"/>
        <w:rPr>
          <w:rFonts w:ascii="Arial" w:eastAsia="Times New Roman" w:hAnsi="Arial" w:cs="Arial"/>
          <w:color w:val="333333"/>
        </w:rPr>
      </w:pPr>
      <w:r w:rsidRPr="001D457A">
        <w:rPr>
          <w:rFonts w:ascii="Arial" w:eastAsia="Times New Roman" w:hAnsi="Arial" w:cs="Arial"/>
          <w:color w:val="333333"/>
        </w:rPr>
        <w:t>These are the most popular and flexible APIs found on the web today. The client sends requests to the server as data. The server uses this client input to start internal functions and returns output data back to the client. </w:t>
      </w:r>
    </w:p>
    <w:p w:rsidR="001D457A" w:rsidRPr="00B476F3" w:rsidRDefault="001D457A" w:rsidP="001D457A">
      <w:pPr>
        <w:rPr>
          <w:rFonts w:ascii="Arial" w:hAnsi="Arial" w:cs="Arial"/>
          <w:b/>
          <w:sz w:val="24"/>
          <w:szCs w:val="24"/>
        </w:rPr>
      </w:pPr>
    </w:p>
    <w:p w:rsidR="001D457A" w:rsidRPr="00B476F3" w:rsidRDefault="001D457A" w:rsidP="001D457A">
      <w:pPr>
        <w:pStyle w:val="Heading2"/>
        <w:shd w:val="clear" w:color="auto" w:fill="FBFBFB"/>
        <w:spacing w:before="225" w:after="225"/>
        <w:rPr>
          <w:rFonts w:ascii="Arial" w:hAnsi="Arial" w:cs="Arial"/>
          <w:color w:val="232F3E"/>
        </w:rPr>
      </w:pPr>
      <w:r w:rsidRPr="00B476F3">
        <w:rPr>
          <w:rFonts w:ascii="Arial" w:hAnsi="Arial" w:cs="Arial"/>
          <w:b/>
          <w:bCs/>
          <w:color w:val="232F3E"/>
        </w:rPr>
        <w:lastRenderedPageBreak/>
        <w:t>What are REST APIs?</w:t>
      </w:r>
    </w:p>
    <w:p w:rsidR="000053B8" w:rsidRPr="00B476F3" w:rsidRDefault="001D457A" w:rsidP="000053B8">
      <w:pPr>
        <w:rPr>
          <w:rFonts w:ascii="Arial" w:hAnsi="Arial" w:cs="Arial"/>
          <w:color w:val="333333"/>
          <w:shd w:val="clear" w:color="auto" w:fill="FBFBFB"/>
        </w:rPr>
      </w:pPr>
      <w:r w:rsidRPr="00B476F3">
        <w:rPr>
          <w:rFonts w:ascii="Arial" w:hAnsi="Arial" w:cs="Arial"/>
          <w:color w:val="333333"/>
          <w:shd w:val="clear" w:color="auto" w:fill="FBFBFB"/>
        </w:rPr>
        <w:t>REST stands for Representational State Transfer. REST defines a set of functions like GET, PUT, DELETE, etc. that clients can use to access server data. Clients and servers exchange data using HTTP.</w:t>
      </w:r>
    </w:p>
    <w:p w:rsidR="001D457A" w:rsidRPr="00B476F3" w:rsidRDefault="001D457A" w:rsidP="000053B8">
      <w:pPr>
        <w:rPr>
          <w:rFonts w:ascii="Arial" w:hAnsi="Arial" w:cs="Arial"/>
          <w:color w:val="333333"/>
          <w:shd w:val="clear" w:color="auto" w:fill="FBFBFB"/>
        </w:rPr>
      </w:pPr>
    </w:p>
    <w:p w:rsidR="001D457A" w:rsidRPr="00B476F3" w:rsidRDefault="001D457A" w:rsidP="001D457A">
      <w:pPr>
        <w:pStyle w:val="Heading2"/>
        <w:spacing w:before="225" w:after="225"/>
        <w:rPr>
          <w:rFonts w:ascii="Arial" w:hAnsi="Arial" w:cs="Arial"/>
          <w:color w:val="232F3E"/>
        </w:rPr>
      </w:pPr>
      <w:r w:rsidRPr="00B476F3">
        <w:rPr>
          <w:rFonts w:ascii="Arial" w:hAnsi="Arial" w:cs="Arial"/>
          <w:b/>
          <w:bCs/>
          <w:color w:val="232F3E"/>
        </w:rPr>
        <w:t>What are the benefits of REST APIs?</w:t>
      </w:r>
    </w:p>
    <w:p w:rsidR="001D457A" w:rsidRPr="00B476F3" w:rsidRDefault="001D457A" w:rsidP="001D457A">
      <w:pPr>
        <w:pStyle w:val="Heading3"/>
        <w:rPr>
          <w:rFonts w:ascii="Arial" w:hAnsi="Arial" w:cs="Arial"/>
          <w:color w:val="333333"/>
        </w:rPr>
      </w:pPr>
      <w:r w:rsidRPr="00B476F3">
        <w:rPr>
          <w:rFonts w:ascii="Arial" w:hAnsi="Arial" w:cs="Arial"/>
          <w:color w:val="333333"/>
        </w:rPr>
        <w:t>1. Integration </w:t>
      </w:r>
    </w:p>
    <w:p w:rsidR="001D457A" w:rsidRPr="00B476F3" w:rsidRDefault="001D457A" w:rsidP="001D457A">
      <w:pPr>
        <w:pStyle w:val="Heading3"/>
        <w:rPr>
          <w:rFonts w:ascii="Arial" w:hAnsi="Arial" w:cs="Arial"/>
          <w:color w:val="333333"/>
        </w:rPr>
      </w:pPr>
      <w:r w:rsidRPr="00B476F3">
        <w:rPr>
          <w:rFonts w:ascii="Arial" w:hAnsi="Arial" w:cs="Arial"/>
          <w:color w:val="333333"/>
        </w:rPr>
        <w:t>2. Innovation </w:t>
      </w:r>
    </w:p>
    <w:p w:rsidR="001D457A" w:rsidRPr="00B476F3" w:rsidRDefault="001D457A" w:rsidP="001D457A">
      <w:pPr>
        <w:pStyle w:val="Heading3"/>
        <w:rPr>
          <w:rFonts w:ascii="Arial" w:hAnsi="Arial" w:cs="Arial"/>
          <w:color w:val="333333"/>
        </w:rPr>
      </w:pPr>
      <w:r w:rsidRPr="00B476F3">
        <w:rPr>
          <w:rFonts w:ascii="Arial" w:hAnsi="Arial" w:cs="Arial"/>
          <w:color w:val="333333"/>
        </w:rPr>
        <w:t>3. Expansion</w:t>
      </w:r>
    </w:p>
    <w:p w:rsidR="001D457A" w:rsidRPr="00B476F3" w:rsidRDefault="001D457A" w:rsidP="001D457A">
      <w:pPr>
        <w:pStyle w:val="Heading3"/>
        <w:rPr>
          <w:rFonts w:ascii="Arial" w:hAnsi="Arial" w:cs="Arial"/>
          <w:color w:val="333333"/>
        </w:rPr>
      </w:pPr>
      <w:r w:rsidRPr="00B476F3">
        <w:rPr>
          <w:rFonts w:ascii="Arial" w:hAnsi="Arial" w:cs="Arial"/>
          <w:color w:val="333333"/>
        </w:rPr>
        <w:t>4. Ease of maintenance</w:t>
      </w:r>
    </w:p>
    <w:p w:rsidR="009B3378" w:rsidRPr="00B476F3" w:rsidRDefault="009B3378" w:rsidP="001D457A">
      <w:pPr>
        <w:pStyle w:val="Heading3"/>
        <w:rPr>
          <w:rFonts w:ascii="Arial" w:hAnsi="Arial" w:cs="Arial"/>
          <w:color w:val="333333"/>
        </w:rPr>
      </w:pPr>
    </w:p>
    <w:p w:rsidR="009B3378" w:rsidRPr="00B476F3" w:rsidRDefault="009B3378" w:rsidP="001D457A">
      <w:pPr>
        <w:pStyle w:val="Heading3"/>
        <w:rPr>
          <w:rFonts w:ascii="Arial" w:hAnsi="Arial" w:cs="Arial"/>
          <w:color w:val="333333"/>
        </w:rPr>
      </w:pPr>
    </w:p>
    <w:p w:rsidR="009B3378" w:rsidRPr="00B476F3" w:rsidRDefault="009B3378" w:rsidP="009B3378">
      <w:pPr>
        <w:pStyle w:val="Heading2"/>
        <w:shd w:val="clear" w:color="auto" w:fill="FBFBFB"/>
        <w:spacing w:before="225" w:after="225"/>
        <w:rPr>
          <w:rFonts w:ascii="Arial" w:hAnsi="Arial" w:cs="Arial"/>
          <w:color w:val="232F3E"/>
        </w:rPr>
      </w:pPr>
      <w:r w:rsidRPr="00B476F3">
        <w:rPr>
          <w:rFonts w:ascii="Arial" w:hAnsi="Arial" w:cs="Arial"/>
          <w:b/>
          <w:bCs/>
          <w:color w:val="232F3E"/>
        </w:rPr>
        <w:t>What are the different types of APIs?</w:t>
      </w:r>
    </w:p>
    <w:p w:rsidR="009B3378" w:rsidRPr="00B476F3" w:rsidRDefault="009B3378" w:rsidP="009B3378">
      <w:pPr>
        <w:pStyle w:val="NormalWeb"/>
        <w:shd w:val="clear" w:color="auto" w:fill="FBFBFB"/>
        <w:spacing w:before="0" w:beforeAutospacing="0" w:after="225" w:afterAutospacing="0"/>
        <w:rPr>
          <w:rFonts w:ascii="Arial" w:hAnsi="Arial" w:cs="Arial"/>
          <w:color w:val="333333"/>
          <w:sz w:val="22"/>
          <w:szCs w:val="22"/>
        </w:rPr>
      </w:pPr>
      <w:r w:rsidRPr="00B476F3">
        <w:rPr>
          <w:rFonts w:ascii="Arial" w:hAnsi="Arial" w:cs="Arial"/>
          <w:color w:val="333333"/>
          <w:sz w:val="22"/>
          <w:szCs w:val="22"/>
        </w:rPr>
        <w:t>APIs are classified both according to their architecture and scope of use. We have already explored the main types of API architectures so let’s take a look at the scope of use.</w:t>
      </w:r>
    </w:p>
    <w:p w:rsidR="009B3378" w:rsidRPr="00B476F3" w:rsidRDefault="009B3378" w:rsidP="009B3378">
      <w:pPr>
        <w:pStyle w:val="Heading3"/>
        <w:shd w:val="clear" w:color="auto" w:fill="FBFBFB"/>
        <w:rPr>
          <w:rFonts w:ascii="Arial" w:hAnsi="Arial" w:cs="Arial"/>
          <w:color w:val="333333"/>
        </w:rPr>
      </w:pPr>
      <w:r w:rsidRPr="00B476F3">
        <w:rPr>
          <w:rFonts w:ascii="Arial" w:hAnsi="Arial" w:cs="Arial"/>
          <w:color w:val="333333"/>
        </w:rPr>
        <w:t>Private APIs</w:t>
      </w:r>
    </w:p>
    <w:p w:rsidR="009B3378" w:rsidRPr="00B476F3" w:rsidRDefault="009B3378" w:rsidP="009B3378">
      <w:pPr>
        <w:pStyle w:val="NormalWeb"/>
        <w:shd w:val="clear" w:color="auto" w:fill="FBFBFB"/>
        <w:spacing w:before="225" w:beforeAutospacing="0" w:after="225" w:afterAutospacing="0"/>
        <w:rPr>
          <w:rFonts w:ascii="Arial" w:hAnsi="Arial" w:cs="Arial"/>
          <w:color w:val="333333"/>
          <w:sz w:val="22"/>
          <w:szCs w:val="22"/>
        </w:rPr>
      </w:pPr>
      <w:r w:rsidRPr="00B476F3">
        <w:rPr>
          <w:rFonts w:ascii="Arial" w:hAnsi="Arial" w:cs="Arial"/>
          <w:color w:val="333333"/>
          <w:sz w:val="22"/>
          <w:szCs w:val="22"/>
        </w:rPr>
        <w:t>These are internal to an enterprise and only used for connecting systems and data within the business.</w:t>
      </w:r>
    </w:p>
    <w:p w:rsidR="009B3378" w:rsidRPr="00B476F3" w:rsidRDefault="009B3378" w:rsidP="009B3378">
      <w:pPr>
        <w:pStyle w:val="Heading3"/>
        <w:shd w:val="clear" w:color="auto" w:fill="FBFBFB"/>
        <w:rPr>
          <w:rFonts w:ascii="Arial" w:hAnsi="Arial" w:cs="Arial"/>
          <w:color w:val="333333"/>
        </w:rPr>
      </w:pPr>
      <w:r w:rsidRPr="00B476F3">
        <w:rPr>
          <w:rFonts w:ascii="Arial" w:hAnsi="Arial" w:cs="Arial"/>
          <w:color w:val="333333"/>
        </w:rPr>
        <w:t>Public APIs </w:t>
      </w:r>
    </w:p>
    <w:p w:rsidR="009B3378" w:rsidRPr="00B476F3" w:rsidRDefault="009B3378" w:rsidP="009B3378">
      <w:pPr>
        <w:pStyle w:val="NormalWeb"/>
        <w:shd w:val="clear" w:color="auto" w:fill="FBFBFB"/>
        <w:spacing w:before="225" w:beforeAutospacing="0" w:after="225" w:afterAutospacing="0"/>
        <w:rPr>
          <w:rFonts w:ascii="Arial" w:hAnsi="Arial" w:cs="Arial"/>
          <w:color w:val="333333"/>
          <w:sz w:val="22"/>
          <w:szCs w:val="22"/>
        </w:rPr>
      </w:pPr>
      <w:r w:rsidRPr="00B476F3">
        <w:rPr>
          <w:rFonts w:ascii="Arial" w:hAnsi="Arial" w:cs="Arial"/>
          <w:color w:val="333333"/>
          <w:sz w:val="22"/>
          <w:szCs w:val="22"/>
        </w:rPr>
        <w:t>These are open to the public and may be used by anyone. There may or not be some authorization and cost associated with these types of APIs.</w:t>
      </w:r>
    </w:p>
    <w:p w:rsidR="009B3378" w:rsidRPr="00B476F3" w:rsidRDefault="009B3378" w:rsidP="009B3378">
      <w:pPr>
        <w:pStyle w:val="Heading3"/>
        <w:shd w:val="clear" w:color="auto" w:fill="FBFBFB"/>
        <w:rPr>
          <w:rFonts w:ascii="Arial" w:hAnsi="Arial" w:cs="Arial"/>
          <w:color w:val="333333"/>
        </w:rPr>
      </w:pPr>
      <w:r w:rsidRPr="00B476F3">
        <w:rPr>
          <w:rFonts w:ascii="Arial" w:hAnsi="Arial" w:cs="Arial"/>
          <w:color w:val="333333"/>
        </w:rPr>
        <w:t>Partner APIs </w:t>
      </w:r>
    </w:p>
    <w:p w:rsidR="009B3378" w:rsidRPr="00B476F3" w:rsidRDefault="009B3378" w:rsidP="009B3378">
      <w:pPr>
        <w:pStyle w:val="NormalWeb"/>
        <w:shd w:val="clear" w:color="auto" w:fill="FBFBFB"/>
        <w:spacing w:before="225" w:beforeAutospacing="0" w:after="225" w:afterAutospacing="0"/>
        <w:rPr>
          <w:rFonts w:ascii="Arial" w:hAnsi="Arial" w:cs="Arial"/>
          <w:color w:val="333333"/>
          <w:sz w:val="22"/>
          <w:szCs w:val="22"/>
        </w:rPr>
      </w:pPr>
      <w:r w:rsidRPr="00B476F3">
        <w:rPr>
          <w:rFonts w:ascii="Arial" w:hAnsi="Arial" w:cs="Arial"/>
          <w:color w:val="333333"/>
          <w:sz w:val="22"/>
          <w:szCs w:val="22"/>
        </w:rPr>
        <w:t>These are only accessible by authorized external developers to aid business-to-business partnerships.</w:t>
      </w:r>
    </w:p>
    <w:p w:rsidR="009B3378" w:rsidRPr="00B476F3" w:rsidRDefault="009B3378" w:rsidP="009B3378">
      <w:pPr>
        <w:pStyle w:val="Heading3"/>
        <w:shd w:val="clear" w:color="auto" w:fill="FBFBFB"/>
        <w:rPr>
          <w:rFonts w:ascii="Arial" w:hAnsi="Arial" w:cs="Arial"/>
          <w:color w:val="333333"/>
        </w:rPr>
      </w:pPr>
      <w:r w:rsidRPr="00B476F3">
        <w:rPr>
          <w:rFonts w:ascii="Arial" w:hAnsi="Arial" w:cs="Arial"/>
          <w:color w:val="333333"/>
        </w:rPr>
        <w:t>Composite APIs </w:t>
      </w:r>
    </w:p>
    <w:p w:rsidR="009B3378" w:rsidRPr="00B476F3" w:rsidRDefault="009B3378" w:rsidP="009B3378">
      <w:pPr>
        <w:pStyle w:val="NormalWeb"/>
        <w:shd w:val="clear" w:color="auto" w:fill="FBFBFB"/>
        <w:spacing w:before="225" w:beforeAutospacing="0" w:after="0" w:afterAutospacing="0"/>
        <w:rPr>
          <w:rFonts w:ascii="Arial" w:hAnsi="Arial" w:cs="Arial"/>
          <w:color w:val="333333"/>
          <w:sz w:val="22"/>
          <w:szCs w:val="22"/>
        </w:rPr>
      </w:pPr>
      <w:r w:rsidRPr="00B476F3">
        <w:rPr>
          <w:rFonts w:ascii="Arial" w:hAnsi="Arial" w:cs="Arial"/>
          <w:color w:val="333333"/>
          <w:sz w:val="22"/>
          <w:szCs w:val="22"/>
        </w:rPr>
        <w:t>These combine two or more different APIs to address complex system requirements or behaviors.</w:t>
      </w:r>
    </w:p>
    <w:p w:rsidR="009B3378" w:rsidRPr="00B476F3" w:rsidRDefault="009B3378" w:rsidP="001D457A">
      <w:pPr>
        <w:pStyle w:val="Heading3"/>
        <w:rPr>
          <w:rFonts w:ascii="Arial" w:hAnsi="Arial" w:cs="Arial"/>
          <w:color w:val="333333"/>
          <w:sz w:val="22"/>
          <w:szCs w:val="22"/>
        </w:rPr>
      </w:pPr>
    </w:p>
    <w:p w:rsidR="001D457A" w:rsidRPr="00B476F3" w:rsidRDefault="00D90D39" w:rsidP="000053B8">
      <w:pPr>
        <w:rPr>
          <w:rFonts w:ascii="Arial" w:hAnsi="Arial" w:cs="Arial"/>
        </w:rPr>
      </w:pPr>
      <w:r w:rsidRPr="00B476F3">
        <w:rPr>
          <w:rFonts w:ascii="Arial" w:hAnsi="Arial" w:cs="Arial"/>
        </w:rPr>
        <w:t xml:space="preserve">You would have to use HTTP method like </w:t>
      </w:r>
      <w:proofErr w:type="spellStart"/>
      <w:r w:rsidRPr="00B476F3">
        <w:rPr>
          <w:rFonts w:ascii="Arial" w:hAnsi="Arial" w:cs="Arial"/>
        </w:rPr>
        <w:t>GET</w:t>
      </w:r>
      <w:proofErr w:type="gramStart"/>
      <w:r w:rsidRPr="00B476F3">
        <w:rPr>
          <w:rFonts w:ascii="Arial" w:hAnsi="Arial" w:cs="Arial"/>
        </w:rPr>
        <w:t>,POST,PUT,DELETE,etc</w:t>
      </w:r>
      <w:proofErr w:type="spellEnd"/>
      <w:proofErr w:type="gramEnd"/>
      <w:r w:rsidRPr="00B476F3">
        <w:rPr>
          <w:rFonts w:ascii="Arial" w:hAnsi="Arial" w:cs="Arial"/>
        </w:rPr>
        <w:t xml:space="preserve"> to make use of the endpoint</w:t>
      </w:r>
    </w:p>
    <w:p w:rsidR="00304839" w:rsidRPr="00B476F3" w:rsidRDefault="00304839" w:rsidP="000053B8">
      <w:pPr>
        <w:rPr>
          <w:rFonts w:ascii="Arial" w:hAnsi="Arial" w:cs="Arial"/>
          <w:b/>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9"/>
        <w:gridCol w:w="3853"/>
        <w:gridCol w:w="5760"/>
      </w:tblGrid>
      <w:tr w:rsidR="00304839" w:rsidRPr="00304839" w:rsidTr="00304839">
        <w:tc>
          <w:tcPr>
            <w:tcW w:w="0" w:type="auto"/>
            <w:shd w:val="clear" w:color="auto" w:fill="C7CCBE"/>
            <w:tcMar>
              <w:top w:w="180" w:type="dxa"/>
              <w:left w:w="180" w:type="dxa"/>
              <w:bottom w:w="180" w:type="dxa"/>
              <w:right w:w="180" w:type="dxa"/>
            </w:tcMar>
            <w:hideMark/>
          </w:tcPr>
          <w:p w:rsidR="00304839" w:rsidRPr="00304839" w:rsidRDefault="00304839" w:rsidP="00304839">
            <w:pPr>
              <w:spacing w:after="0" w:line="240" w:lineRule="auto"/>
              <w:rPr>
                <w:rFonts w:ascii="Arial" w:eastAsia="Times New Roman" w:hAnsi="Arial" w:cs="Arial"/>
                <w:b/>
                <w:bCs/>
                <w:color w:val="000000"/>
                <w:sz w:val="26"/>
                <w:szCs w:val="26"/>
              </w:rPr>
            </w:pPr>
            <w:r w:rsidRPr="00304839">
              <w:rPr>
                <w:rFonts w:ascii="Arial" w:eastAsia="Times New Roman" w:hAnsi="Arial" w:cs="Arial"/>
                <w:b/>
                <w:bCs/>
                <w:color w:val="000000"/>
                <w:sz w:val="26"/>
                <w:szCs w:val="26"/>
              </w:rPr>
              <w:t>No.</w:t>
            </w:r>
          </w:p>
        </w:tc>
        <w:tc>
          <w:tcPr>
            <w:tcW w:w="0" w:type="auto"/>
            <w:shd w:val="clear" w:color="auto" w:fill="C7CCBE"/>
            <w:tcMar>
              <w:top w:w="180" w:type="dxa"/>
              <w:left w:w="180" w:type="dxa"/>
              <w:bottom w:w="180" w:type="dxa"/>
              <w:right w:w="180" w:type="dxa"/>
            </w:tcMar>
            <w:hideMark/>
          </w:tcPr>
          <w:p w:rsidR="00304839" w:rsidRPr="00304839" w:rsidRDefault="00304839" w:rsidP="00304839">
            <w:pPr>
              <w:spacing w:after="0" w:line="240" w:lineRule="auto"/>
              <w:rPr>
                <w:rFonts w:ascii="Arial" w:eastAsia="Times New Roman" w:hAnsi="Arial" w:cs="Arial"/>
                <w:b/>
                <w:bCs/>
                <w:color w:val="000000"/>
                <w:sz w:val="26"/>
                <w:szCs w:val="26"/>
              </w:rPr>
            </w:pPr>
            <w:r w:rsidRPr="00304839">
              <w:rPr>
                <w:rFonts w:ascii="Arial" w:eastAsia="Times New Roman" w:hAnsi="Arial" w:cs="Arial"/>
                <w:b/>
                <w:bCs/>
                <w:color w:val="000000"/>
                <w:sz w:val="26"/>
                <w:szCs w:val="26"/>
              </w:rPr>
              <w:t>SOAP</w:t>
            </w:r>
          </w:p>
        </w:tc>
        <w:tc>
          <w:tcPr>
            <w:tcW w:w="0" w:type="auto"/>
            <w:shd w:val="clear" w:color="auto" w:fill="C7CCBE"/>
            <w:tcMar>
              <w:top w:w="180" w:type="dxa"/>
              <w:left w:w="180" w:type="dxa"/>
              <w:bottom w:w="180" w:type="dxa"/>
              <w:right w:w="180" w:type="dxa"/>
            </w:tcMar>
            <w:hideMark/>
          </w:tcPr>
          <w:p w:rsidR="00304839" w:rsidRPr="00304839" w:rsidRDefault="00304839" w:rsidP="00304839">
            <w:pPr>
              <w:spacing w:after="0" w:line="240" w:lineRule="auto"/>
              <w:rPr>
                <w:rFonts w:ascii="Arial" w:eastAsia="Times New Roman" w:hAnsi="Arial" w:cs="Arial"/>
                <w:b/>
                <w:bCs/>
                <w:color w:val="000000"/>
                <w:sz w:val="26"/>
                <w:szCs w:val="26"/>
              </w:rPr>
            </w:pPr>
            <w:r w:rsidRPr="00304839">
              <w:rPr>
                <w:rFonts w:ascii="Arial" w:eastAsia="Times New Roman" w:hAnsi="Arial" w:cs="Arial"/>
                <w:b/>
                <w:bCs/>
                <w:color w:val="000000"/>
                <w:sz w:val="26"/>
                <w:szCs w:val="26"/>
              </w:rPr>
              <w:t>REST</w:t>
            </w:r>
          </w:p>
        </w:tc>
      </w:tr>
      <w:tr w:rsidR="00304839" w:rsidRPr="00304839" w:rsidTr="003048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SOAP is a </w:t>
            </w:r>
            <w:r w:rsidRPr="00B476F3">
              <w:rPr>
                <w:rFonts w:ascii="Arial" w:eastAsia="Times New Roman" w:hAnsi="Arial" w:cs="Arial"/>
                <w:b/>
                <w:bCs/>
                <w:color w:val="333333"/>
                <w:sz w:val="24"/>
                <w:szCs w:val="24"/>
              </w:rPr>
              <w:t>protocol</w:t>
            </w:r>
            <w:r w:rsidRPr="00304839">
              <w:rPr>
                <w:rFonts w:ascii="Arial" w:eastAsia="Times New Roman" w:hAnsi="Arial" w:cs="Arial"/>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REST is an </w:t>
            </w:r>
            <w:r w:rsidRPr="00B476F3">
              <w:rPr>
                <w:rFonts w:ascii="Arial" w:eastAsia="Times New Roman" w:hAnsi="Arial" w:cs="Arial"/>
                <w:b/>
                <w:bCs/>
                <w:color w:val="333333"/>
                <w:sz w:val="24"/>
                <w:szCs w:val="24"/>
              </w:rPr>
              <w:t>architectural style</w:t>
            </w:r>
            <w:r w:rsidRPr="00304839">
              <w:rPr>
                <w:rFonts w:ascii="Arial" w:eastAsia="Times New Roman" w:hAnsi="Arial" w:cs="Arial"/>
                <w:color w:val="333333"/>
                <w:sz w:val="24"/>
                <w:szCs w:val="24"/>
              </w:rPr>
              <w:t>.</w:t>
            </w:r>
          </w:p>
        </w:tc>
      </w:tr>
      <w:tr w:rsidR="00304839" w:rsidRPr="00304839" w:rsidTr="003048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SOAP stands for </w:t>
            </w:r>
            <w:r w:rsidRPr="00B476F3">
              <w:rPr>
                <w:rFonts w:ascii="Arial" w:eastAsia="Times New Roman" w:hAnsi="Arial" w:cs="Arial"/>
                <w:b/>
                <w:bCs/>
                <w:color w:val="333333"/>
                <w:sz w:val="24"/>
                <w:szCs w:val="24"/>
              </w:rPr>
              <w:t>Simple Object Access Protocol</w:t>
            </w:r>
            <w:r w:rsidRPr="00304839">
              <w:rPr>
                <w:rFonts w:ascii="Arial" w:eastAsia="Times New Roman" w:hAnsi="Arial" w:cs="Arial"/>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REST stands for </w:t>
            </w:r>
            <w:r w:rsidRPr="00B476F3">
              <w:rPr>
                <w:rFonts w:ascii="Arial" w:eastAsia="Times New Roman" w:hAnsi="Arial" w:cs="Arial"/>
                <w:b/>
                <w:bCs/>
                <w:color w:val="333333"/>
                <w:sz w:val="24"/>
                <w:szCs w:val="24"/>
              </w:rPr>
              <w:t>Representational State Transfer</w:t>
            </w:r>
            <w:r w:rsidRPr="00304839">
              <w:rPr>
                <w:rFonts w:ascii="Arial" w:eastAsia="Times New Roman" w:hAnsi="Arial" w:cs="Arial"/>
                <w:color w:val="333333"/>
                <w:sz w:val="24"/>
                <w:szCs w:val="24"/>
              </w:rPr>
              <w:t>.</w:t>
            </w:r>
          </w:p>
        </w:tc>
      </w:tr>
      <w:tr w:rsidR="00304839" w:rsidRPr="00304839" w:rsidTr="003048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SOAP </w:t>
            </w:r>
            <w:r w:rsidRPr="00B476F3">
              <w:rPr>
                <w:rFonts w:ascii="Arial" w:eastAsia="Times New Roman" w:hAnsi="Arial" w:cs="Arial"/>
                <w:b/>
                <w:bCs/>
                <w:color w:val="333333"/>
                <w:sz w:val="24"/>
                <w:szCs w:val="24"/>
              </w:rPr>
              <w:t>can't use REST</w:t>
            </w:r>
            <w:r w:rsidRPr="00304839">
              <w:rPr>
                <w:rFonts w:ascii="Arial" w:eastAsia="Times New Roman" w:hAnsi="Arial" w:cs="Arial"/>
                <w:color w:val="333333"/>
                <w:sz w:val="24"/>
                <w:szCs w:val="24"/>
              </w:rPr>
              <w:t> because it is a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REST </w:t>
            </w:r>
            <w:r w:rsidRPr="00B476F3">
              <w:rPr>
                <w:rFonts w:ascii="Arial" w:eastAsia="Times New Roman" w:hAnsi="Arial" w:cs="Arial"/>
                <w:b/>
                <w:bCs/>
                <w:color w:val="333333"/>
                <w:sz w:val="24"/>
                <w:szCs w:val="24"/>
              </w:rPr>
              <w:t>can use SOAP</w:t>
            </w:r>
            <w:r w:rsidRPr="00304839">
              <w:rPr>
                <w:rFonts w:ascii="Arial" w:eastAsia="Times New Roman" w:hAnsi="Arial" w:cs="Arial"/>
                <w:color w:val="333333"/>
                <w:sz w:val="24"/>
                <w:szCs w:val="24"/>
              </w:rPr>
              <w:t> web services because it is a concept and can use any protocol like HTTP, SOAP.</w:t>
            </w:r>
          </w:p>
        </w:tc>
      </w:tr>
      <w:tr w:rsidR="00304839" w:rsidRPr="00304839" w:rsidTr="003048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SOAP </w:t>
            </w:r>
            <w:r w:rsidRPr="00B476F3">
              <w:rPr>
                <w:rFonts w:ascii="Arial" w:eastAsia="Times New Roman" w:hAnsi="Arial" w:cs="Arial"/>
                <w:b/>
                <w:bCs/>
                <w:color w:val="333333"/>
                <w:sz w:val="24"/>
                <w:szCs w:val="24"/>
              </w:rPr>
              <w:t>uses services interfaces to expose the business logic</w:t>
            </w:r>
            <w:r w:rsidRPr="00304839">
              <w:rPr>
                <w:rFonts w:ascii="Arial" w:eastAsia="Times New Roman" w:hAnsi="Arial" w:cs="Arial"/>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REST </w:t>
            </w:r>
            <w:r w:rsidRPr="00B476F3">
              <w:rPr>
                <w:rFonts w:ascii="Arial" w:eastAsia="Times New Roman" w:hAnsi="Arial" w:cs="Arial"/>
                <w:b/>
                <w:bCs/>
                <w:color w:val="333333"/>
                <w:sz w:val="24"/>
                <w:szCs w:val="24"/>
              </w:rPr>
              <w:t>uses URI to expose business logic</w:t>
            </w:r>
            <w:r w:rsidRPr="00304839">
              <w:rPr>
                <w:rFonts w:ascii="Arial" w:eastAsia="Times New Roman" w:hAnsi="Arial" w:cs="Arial"/>
                <w:color w:val="333333"/>
                <w:sz w:val="24"/>
                <w:szCs w:val="24"/>
              </w:rPr>
              <w:t>.</w:t>
            </w:r>
          </w:p>
        </w:tc>
      </w:tr>
      <w:tr w:rsidR="00304839" w:rsidRPr="00304839" w:rsidTr="003048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B476F3">
              <w:rPr>
                <w:rFonts w:ascii="Arial" w:eastAsia="Times New Roman" w:hAnsi="Arial" w:cs="Arial"/>
                <w:b/>
                <w:bCs/>
                <w:color w:val="333333"/>
                <w:sz w:val="24"/>
                <w:szCs w:val="24"/>
              </w:rPr>
              <w:t>JAX-WS</w:t>
            </w:r>
            <w:r w:rsidRPr="00304839">
              <w:rPr>
                <w:rFonts w:ascii="Arial" w:eastAsia="Times New Roman" w:hAnsi="Arial" w:cs="Arial"/>
                <w:color w:val="333333"/>
                <w:sz w:val="24"/>
                <w:szCs w:val="24"/>
              </w:rPr>
              <w:t> is the java API for SOAP web services.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B476F3">
              <w:rPr>
                <w:rFonts w:ascii="Arial" w:eastAsia="Times New Roman" w:hAnsi="Arial" w:cs="Arial"/>
                <w:b/>
                <w:bCs/>
                <w:color w:val="333333"/>
                <w:sz w:val="24"/>
                <w:szCs w:val="24"/>
              </w:rPr>
              <w:t>JAX-RS</w:t>
            </w:r>
            <w:r w:rsidRPr="00304839">
              <w:rPr>
                <w:rFonts w:ascii="Arial" w:eastAsia="Times New Roman" w:hAnsi="Arial" w:cs="Arial"/>
                <w:color w:val="333333"/>
                <w:sz w:val="24"/>
                <w:szCs w:val="24"/>
              </w:rPr>
              <w:t> is the java API for RESTful web services.</w:t>
            </w:r>
          </w:p>
        </w:tc>
      </w:tr>
      <w:tr w:rsidR="00304839" w:rsidRPr="00304839" w:rsidTr="003048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SOAP </w:t>
            </w:r>
            <w:r w:rsidRPr="00B476F3">
              <w:rPr>
                <w:rFonts w:ascii="Arial" w:eastAsia="Times New Roman" w:hAnsi="Arial" w:cs="Arial"/>
                <w:b/>
                <w:bCs/>
                <w:color w:val="333333"/>
                <w:sz w:val="24"/>
                <w:szCs w:val="24"/>
              </w:rPr>
              <w:t>defines standards </w:t>
            </w:r>
            <w:r w:rsidRPr="00304839">
              <w:rPr>
                <w:rFonts w:ascii="Arial" w:eastAsia="Times New Roman" w:hAnsi="Arial" w:cs="Arial"/>
                <w:color w:val="333333"/>
                <w:sz w:val="24"/>
                <w:szCs w:val="24"/>
              </w:rPr>
              <w:t>to be strictly followed.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REST does not define too much standards like SOAP.</w:t>
            </w:r>
          </w:p>
        </w:tc>
      </w:tr>
      <w:tr w:rsidR="00304839" w:rsidRPr="00304839" w:rsidTr="003048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SOAP </w:t>
            </w:r>
            <w:r w:rsidRPr="00B476F3">
              <w:rPr>
                <w:rFonts w:ascii="Arial" w:eastAsia="Times New Roman" w:hAnsi="Arial" w:cs="Arial"/>
                <w:b/>
                <w:bCs/>
                <w:color w:val="333333"/>
                <w:sz w:val="24"/>
                <w:szCs w:val="24"/>
              </w:rPr>
              <w:t>requires more bandwidth</w:t>
            </w:r>
            <w:r w:rsidRPr="00304839">
              <w:rPr>
                <w:rFonts w:ascii="Arial" w:eastAsia="Times New Roman" w:hAnsi="Arial" w:cs="Arial"/>
                <w:color w:val="333333"/>
                <w:sz w:val="24"/>
                <w:szCs w:val="24"/>
              </w:rPr>
              <w:t> and resource than REST.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REST </w:t>
            </w:r>
            <w:r w:rsidRPr="00B476F3">
              <w:rPr>
                <w:rFonts w:ascii="Arial" w:eastAsia="Times New Roman" w:hAnsi="Arial" w:cs="Arial"/>
                <w:b/>
                <w:bCs/>
                <w:color w:val="333333"/>
                <w:sz w:val="24"/>
                <w:szCs w:val="24"/>
              </w:rPr>
              <w:t>requires less bandwidth</w:t>
            </w:r>
            <w:r w:rsidRPr="00304839">
              <w:rPr>
                <w:rFonts w:ascii="Arial" w:eastAsia="Times New Roman" w:hAnsi="Arial" w:cs="Arial"/>
                <w:color w:val="333333"/>
                <w:sz w:val="24"/>
                <w:szCs w:val="24"/>
              </w:rPr>
              <w:t> and resource than SOAP.</w:t>
            </w:r>
          </w:p>
        </w:tc>
      </w:tr>
      <w:tr w:rsidR="00304839" w:rsidRPr="00304839" w:rsidTr="003048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SOAP </w:t>
            </w:r>
            <w:r w:rsidRPr="00B476F3">
              <w:rPr>
                <w:rFonts w:ascii="Arial" w:eastAsia="Times New Roman" w:hAnsi="Arial" w:cs="Arial"/>
                <w:b/>
                <w:bCs/>
                <w:color w:val="333333"/>
                <w:sz w:val="24"/>
                <w:szCs w:val="24"/>
              </w:rPr>
              <w:t>defines its own security</w:t>
            </w:r>
            <w:r w:rsidRPr="00304839">
              <w:rPr>
                <w:rFonts w:ascii="Arial" w:eastAsia="Times New Roman" w:hAnsi="Arial" w:cs="Arial"/>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RESTful web services </w:t>
            </w:r>
            <w:r w:rsidRPr="00B476F3">
              <w:rPr>
                <w:rFonts w:ascii="Arial" w:eastAsia="Times New Roman" w:hAnsi="Arial" w:cs="Arial"/>
                <w:b/>
                <w:bCs/>
                <w:color w:val="333333"/>
                <w:sz w:val="24"/>
                <w:szCs w:val="24"/>
              </w:rPr>
              <w:t>inherits security measures</w:t>
            </w:r>
            <w:r w:rsidRPr="00304839">
              <w:rPr>
                <w:rFonts w:ascii="Arial" w:eastAsia="Times New Roman" w:hAnsi="Arial" w:cs="Arial"/>
                <w:color w:val="333333"/>
                <w:sz w:val="24"/>
                <w:szCs w:val="24"/>
              </w:rPr>
              <w:t> from the underlying transport.</w:t>
            </w:r>
          </w:p>
        </w:tc>
      </w:tr>
      <w:tr w:rsidR="00304839" w:rsidRPr="00304839" w:rsidTr="003048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SOAP </w:t>
            </w:r>
            <w:r w:rsidRPr="00B476F3">
              <w:rPr>
                <w:rFonts w:ascii="Arial" w:eastAsia="Times New Roman" w:hAnsi="Arial" w:cs="Arial"/>
                <w:b/>
                <w:bCs/>
                <w:color w:val="333333"/>
                <w:sz w:val="24"/>
                <w:szCs w:val="24"/>
              </w:rPr>
              <w:t>permits XML</w:t>
            </w:r>
            <w:r w:rsidRPr="00304839">
              <w:rPr>
                <w:rFonts w:ascii="Arial" w:eastAsia="Times New Roman" w:hAnsi="Arial" w:cs="Arial"/>
                <w:color w:val="333333"/>
                <w:sz w:val="24"/>
                <w:szCs w:val="24"/>
              </w:rPr>
              <w:t> data format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REST </w:t>
            </w:r>
            <w:r w:rsidRPr="00B476F3">
              <w:rPr>
                <w:rFonts w:ascii="Arial" w:eastAsia="Times New Roman" w:hAnsi="Arial" w:cs="Arial"/>
                <w:b/>
                <w:bCs/>
                <w:color w:val="333333"/>
                <w:sz w:val="24"/>
                <w:szCs w:val="24"/>
              </w:rPr>
              <w:t>permits different</w:t>
            </w:r>
            <w:r w:rsidRPr="00304839">
              <w:rPr>
                <w:rFonts w:ascii="Arial" w:eastAsia="Times New Roman" w:hAnsi="Arial" w:cs="Arial"/>
                <w:color w:val="333333"/>
                <w:sz w:val="24"/>
                <w:szCs w:val="24"/>
              </w:rPr>
              <w:t> data format such as Plain text, HTML, XML, JSON etc.</w:t>
            </w:r>
          </w:p>
        </w:tc>
      </w:tr>
      <w:tr w:rsidR="00304839" w:rsidRPr="00304839" w:rsidTr="003048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SOAP is </w:t>
            </w:r>
            <w:r w:rsidRPr="00B476F3">
              <w:rPr>
                <w:rFonts w:ascii="Arial" w:eastAsia="Times New Roman" w:hAnsi="Arial" w:cs="Arial"/>
                <w:b/>
                <w:bCs/>
                <w:color w:val="333333"/>
                <w:sz w:val="24"/>
                <w:szCs w:val="24"/>
              </w:rPr>
              <w:t>less preferred</w:t>
            </w:r>
            <w:r w:rsidRPr="00304839">
              <w:rPr>
                <w:rFonts w:ascii="Arial" w:eastAsia="Times New Roman" w:hAnsi="Arial" w:cs="Arial"/>
                <w:color w:val="333333"/>
                <w:sz w:val="24"/>
                <w:szCs w:val="24"/>
              </w:rPr>
              <w:t> than REST.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304839" w:rsidRDefault="00304839" w:rsidP="00304839">
            <w:pPr>
              <w:spacing w:after="0" w:line="240" w:lineRule="auto"/>
              <w:jc w:val="both"/>
              <w:rPr>
                <w:rFonts w:ascii="Arial" w:eastAsia="Times New Roman" w:hAnsi="Arial" w:cs="Arial"/>
                <w:color w:val="333333"/>
                <w:sz w:val="24"/>
                <w:szCs w:val="24"/>
              </w:rPr>
            </w:pPr>
            <w:r w:rsidRPr="00304839">
              <w:rPr>
                <w:rFonts w:ascii="Arial" w:eastAsia="Times New Roman" w:hAnsi="Arial" w:cs="Arial"/>
                <w:color w:val="333333"/>
                <w:sz w:val="24"/>
                <w:szCs w:val="24"/>
              </w:rPr>
              <w:t>REST </w:t>
            </w:r>
            <w:r w:rsidRPr="00B476F3">
              <w:rPr>
                <w:rFonts w:ascii="Arial" w:eastAsia="Times New Roman" w:hAnsi="Arial" w:cs="Arial"/>
                <w:b/>
                <w:bCs/>
                <w:color w:val="333333"/>
                <w:sz w:val="24"/>
                <w:szCs w:val="24"/>
              </w:rPr>
              <w:t>more preferred</w:t>
            </w:r>
            <w:r w:rsidRPr="00304839">
              <w:rPr>
                <w:rFonts w:ascii="Arial" w:eastAsia="Times New Roman" w:hAnsi="Arial" w:cs="Arial"/>
                <w:color w:val="333333"/>
                <w:sz w:val="24"/>
                <w:szCs w:val="24"/>
              </w:rPr>
              <w:t> than SOAP.</w:t>
            </w:r>
          </w:p>
        </w:tc>
      </w:tr>
    </w:tbl>
    <w:p w:rsidR="00304839" w:rsidRPr="00B476F3" w:rsidRDefault="00304839" w:rsidP="000053B8">
      <w:pPr>
        <w:rPr>
          <w:rFonts w:ascii="Arial" w:hAnsi="Arial" w:cs="Arial"/>
          <w:b/>
          <w:sz w:val="24"/>
          <w:szCs w:val="24"/>
        </w:rPr>
      </w:pPr>
    </w:p>
    <w:p w:rsidR="00304839" w:rsidRPr="00B476F3" w:rsidRDefault="00304839" w:rsidP="000053B8">
      <w:pPr>
        <w:rPr>
          <w:rFonts w:ascii="Arial" w:hAnsi="Arial" w:cs="Arial"/>
          <w:b/>
          <w:sz w:val="24"/>
          <w:szCs w:val="24"/>
        </w:rPr>
      </w:pPr>
    </w:p>
    <w:p w:rsidR="00304839" w:rsidRPr="00B476F3" w:rsidRDefault="00304839" w:rsidP="00304839">
      <w:pPr>
        <w:pStyle w:val="Heading1"/>
        <w:rPr>
          <w:rFonts w:ascii="Arial" w:hAnsi="Arial" w:cs="Arial"/>
        </w:rPr>
      </w:pPr>
      <w:r w:rsidRPr="00B476F3">
        <w:rPr>
          <w:rFonts w:ascii="Arial" w:hAnsi="Arial" w:cs="Arial"/>
        </w:rPr>
        <w:t>5 Essential HTTP Methods in RESTful API</w:t>
      </w:r>
      <w:r w:rsidRPr="00B476F3">
        <w:rPr>
          <w:rFonts w:ascii="Arial" w:hAnsi="Arial" w:cs="Arial"/>
        </w:rPr>
        <w:t xml:space="preserve"> Development </w:t>
      </w:r>
    </w:p>
    <w:p w:rsidR="00304839" w:rsidRPr="00B476F3" w:rsidRDefault="00304839" w:rsidP="00304839">
      <w:pPr>
        <w:rPr>
          <w:rFonts w:ascii="Arial" w:hAnsi="Arial" w:cs="Arial"/>
        </w:rPr>
      </w:pPr>
    </w:p>
    <w:p w:rsidR="00304839" w:rsidRPr="00B476F3" w:rsidRDefault="00304839" w:rsidP="00304839">
      <w:pPr>
        <w:rPr>
          <w:rFonts w:ascii="Arial" w:hAnsi="Arial" w:cs="Arial"/>
        </w:rPr>
      </w:pPr>
    </w:p>
    <w:p w:rsidR="00304839" w:rsidRPr="00B476F3" w:rsidRDefault="00304839" w:rsidP="00304839">
      <w:pPr>
        <w:rPr>
          <w:rFonts w:ascii="Arial" w:hAnsi="Arial" w:cs="Arial"/>
          <w:b/>
          <w:sz w:val="32"/>
          <w:szCs w:val="32"/>
        </w:rPr>
      </w:pPr>
      <w:r w:rsidRPr="00B476F3">
        <w:rPr>
          <w:rStyle w:val="Emphasis"/>
          <w:rFonts w:ascii="Arial" w:hAnsi="Arial" w:cs="Arial"/>
          <w:b/>
          <w:color w:val="222222"/>
          <w:sz w:val="32"/>
          <w:szCs w:val="32"/>
          <w:shd w:val="clear" w:color="auto" w:fill="FFFFFF"/>
        </w:rPr>
        <w:lastRenderedPageBreak/>
        <w:t>GET</w:t>
      </w:r>
      <w:r w:rsidRPr="00B476F3">
        <w:rPr>
          <w:rFonts w:ascii="Arial" w:hAnsi="Arial" w:cs="Arial"/>
          <w:b/>
          <w:color w:val="222222"/>
          <w:sz w:val="32"/>
          <w:szCs w:val="32"/>
          <w:shd w:val="clear" w:color="auto" w:fill="FFFFFF"/>
        </w:rPr>
        <w:t> </w:t>
      </w:r>
    </w:p>
    <w:p w:rsidR="00304839" w:rsidRPr="00B476F3" w:rsidRDefault="00304839" w:rsidP="00304839">
      <w:pPr>
        <w:rPr>
          <w:rFonts w:ascii="Arial" w:hAnsi="Arial" w:cs="Arial"/>
          <w:color w:val="222222"/>
          <w:shd w:val="clear" w:color="auto" w:fill="FFFFFF"/>
        </w:rPr>
      </w:pPr>
      <w:r w:rsidRPr="00B476F3">
        <w:rPr>
          <w:rFonts w:ascii="Arial" w:hAnsi="Arial" w:cs="Arial"/>
          <w:color w:val="222222"/>
          <w:shd w:val="clear" w:color="auto" w:fill="FFFFFF"/>
        </w:rPr>
        <w:t>Use </w:t>
      </w:r>
      <w:r w:rsidRPr="00B476F3">
        <w:rPr>
          <w:rStyle w:val="Emphasis"/>
          <w:rFonts w:ascii="Arial" w:hAnsi="Arial" w:cs="Arial"/>
          <w:color w:val="222222"/>
          <w:shd w:val="clear" w:color="auto" w:fill="FFFFFF"/>
        </w:rPr>
        <w:t>GET</w:t>
      </w:r>
      <w:r w:rsidRPr="00B476F3">
        <w:rPr>
          <w:rFonts w:ascii="Arial" w:hAnsi="Arial" w:cs="Arial"/>
          <w:color w:val="222222"/>
          <w:shd w:val="clear" w:color="auto" w:fill="FFFFFF"/>
        </w:rPr>
        <w:t> requests </w:t>
      </w:r>
      <w:r w:rsidRPr="00B476F3">
        <w:rPr>
          <w:rStyle w:val="Strong"/>
          <w:rFonts w:ascii="Arial" w:hAnsi="Arial" w:cs="Arial"/>
          <w:color w:val="222222"/>
          <w:shd w:val="clear" w:color="auto" w:fill="FFFFFF"/>
        </w:rPr>
        <w:t>to retrieve resource representation/information only</w:t>
      </w:r>
      <w:r w:rsidRPr="00B476F3">
        <w:rPr>
          <w:rFonts w:ascii="Arial" w:hAnsi="Arial" w:cs="Arial"/>
          <w:color w:val="222222"/>
          <w:shd w:val="clear" w:color="auto" w:fill="FFFFFF"/>
        </w:rPr>
        <w:t> – and not modify it in any way. As GET requests do not change the resource’s state, these are said to be </w:t>
      </w:r>
      <w:r w:rsidRPr="00B476F3">
        <w:rPr>
          <w:rStyle w:val="Strong"/>
          <w:rFonts w:ascii="Arial" w:hAnsi="Arial" w:cs="Arial"/>
          <w:color w:val="222222"/>
          <w:shd w:val="clear" w:color="auto" w:fill="FFFFFF"/>
        </w:rPr>
        <w:t>safe methods</w:t>
      </w:r>
      <w:r w:rsidRPr="00B476F3">
        <w:rPr>
          <w:rFonts w:ascii="Arial" w:hAnsi="Arial" w:cs="Arial"/>
          <w:color w:val="222222"/>
          <w:shd w:val="clear" w:color="auto" w:fill="FFFFFF"/>
        </w:rPr>
        <w:t>.</w:t>
      </w:r>
    </w:p>
    <w:p w:rsidR="00304839" w:rsidRPr="00B476F3" w:rsidRDefault="00304839" w:rsidP="00304839">
      <w:pPr>
        <w:rPr>
          <w:rFonts w:ascii="Arial" w:hAnsi="Arial" w:cs="Arial"/>
        </w:rPr>
      </w:pPr>
    </w:p>
    <w:p w:rsidR="00304839" w:rsidRPr="00B476F3" w:rsidRDefault="00304839" w:rsidP="00304839">
      <w:pPr>
        <w:rPr>
          <w:rFonts w:ascii="Arial" w:hAnsi="Arial" w:cs="Arial"/>
        </w:rPr>
      </w:pPr>
      <w:r w:rsidRPr="00B476F3">
        <w:rPr>
          <w:rFonts w:ascii="Arial" w:hAnsi="Arial" w:cs="Arial"/>
        </w:rPr>
        <w:t>2. POST</w:t>
      </w:r>
    </w:p>
    <w:p w:rsidR="00304839" w:rsidRPr="00B476F3" w:rsidRDefault="00304839" w:rsidP="00304839">
      <w:pPr>
        <w:rPr>
          <w:rFonts w:ascii="Arial" w:hAnsi="Arial" w:cs="Arial"/>
        </w:rPr>
      </w:pPr>
      <w:r w:rsidRPr="00B476F3">
        <w:rPr>
          <w:rFonts w:ascii="Arial" w:hAnsi="Arial" w:cs="Arial"/>
        </w:rPr>
        <w:t xml:space="preserve">The POST method sends data to create a ‘new </w:t>
      </w:r>
      <w:r w:rsidR="006E1040" w:rsidRPr="00B476F3">
        <w:rPr>
          <w:rFonts w:ascii="Arial" w:hAnsi="Arial" w:cs="Arial"/>
        </w:rPr>
        <w:t>record ‘on</w:t>
      </w:r>
      <w:r w:rsidRPr="00B476F3">
        <w:rPr>
          <w:rFonts w:ascii="Arial" w:hAnsi="Arial" w:cs="Arial"/>
        </w:rPr>
        <w:t xml:space="preserve"> the server.</w:t>
      </w:r>
    </w:p>
    <w:p w:rsidR="00304839" w:rsidRPr="00B476F3" w:rsidRDefault="00304839" w:rsidP="00304839">
      <w:pPr>
        <w:rPr>
          <w:rFonts w:ascii="Arial" w:hAnsi="Arial" w:cs="Arial"/>
        </w:rPr>
      </w:pPr>
      <w:bookmarkStart w:id="0" w:name="_GoBack"/>
      <w:bookmarkEnd w:id="0"/>
    </w:p>
    <w:p w:rsidR="00304839" w:rsidRPr="00B476F3" w:rsidRDefault="00304839" w:rsidP="00304839">
      <w:pPr>
        <w:rPr>
          <w:rFonts w:ascii="Arial" w:hAnsi="Arial" w:cs="Arial"/>
        </w:rPr>
      </w:pPr>
      <w:r w:rsidRPr="00B476F3">
        <w:rPr>
          <w:rFonts w:ascii="Arial" w:hAnsi="Arial" w:cs="Arial"/>
        </w:rPr>
        <w:t>3. PUT</w:t>
      </w:r>
    </w:p>
    <w:p w:rsidR="00304839" w:rsidRPr="00B476F3" w:rsidRDefault="00304839" w:rsidP="00304839">
      <w:pPr>
        <w:rPr>
          <w:rFonts w:ascii="Arial" w:hAnsi="Arial" w:cs="Arial"/>
        </w:rPr>
      </w:pPr>
      <w:r w:rsidRPr="00B476F3">
        <w:rPr>
          <w:rFonts w:ascii="Arial" w:hAnsi="Arial" w:cs="Arial"/>
        </w:rPr>
        <w:t xml:space="preserve">The PUT method sends data to update an ‘existing </w:t>
      </w:r>
      <w:r w:rsidR="006E1040" w:rsidRPr="00B476F3">
        <w:rPr>
          <w:rFonts w:ascii="Arial" w:hAnsi="Arial" w:cs="Arial"/>
        </w:rPr>
        <w:t>record ‘on</w:t>
      </w:r>
      <w:r w:rsidRPr="00B476F3">
        <w:rPr>
          <w:rFonts w:ascii="Arial" w:hAnsi="Arial" w:cs="Arial"/>
        </w:rPr>
        <w:t xml:space="preserve"> the server.</w:t>
      </w:r>
    </w:p>
    <w:p w:rsidR="00304839" w:rsidRPr="00B476F3" w:rsidRDefault="00304839" w:rsidP="00304839">
      <w:pPr>
        <w:rPr>
          <w:rFonts w:ascii="Arial" w:hAnsi="Arial" w:cs="Arial"/>
        </w:rPr>
      </w:pPr>
    </w:p>
    <w:p w:rsidR="00304839" w:rsidRPr="00B476F3" w:rsidRDefault="00B476F3" w:rsidP="00304839">
      <w:pPr>
        <w:rPr>
          <w:rFonts w:ascii="Arial" w:hAnsi="Arial" w:cs="Arial"/>
        </w:rPr>
      </w:pPr>
      <w:proofErr w:type="gramStart"/>
      <w:r>
        <w:rPr>
          <w:rFonts w:ascii="Arial" w:hAnsi="Arial" w:cs="Arial"/>
        </w:rPr>
        <w:t>4.</w:t>
      </w:r>
      <w:r w:rsidR="00304839" w:rsidRPr="00B476F3">
        <w:rPr>
          <w:rFonts w:ascii="Arial" w:hAnsi="Arial" w:cs="Arial"/>
        </w:rPr>
        <w:t>PATCH</w:t>
      </w:r>
      <w:proofErr w:type="gramEnd"/>
    </w:p>
    <w:p w:rsidR="00304839" w:rsidRPr="00B476F3" w:rsidRDefault="00304839" w:rsidP="00304839">
      <w:pPr>
        <w:rPr>
          <w:rFonts w:ascii="Arial" w:hAnsi="Arial" w:cs="Arial"/>
        </w:rPr>
      </w:pPr>
      <w:r w:rsidRPr="00B476F3">
        <w:rPr>
          <w:rFonts w:ascii="Arial" w:hAnsi="Arial" w:cs="Arial"/>
        </w:rPr>
        <w:t>Like the PUT method, PATCH is also used to send data to update an ‘existing record’ on the server. But the important difference between PUT and PATCH is that PATCH only applies partial modifications to the record instead of replacing the whole record.</w:t>
      </w:r>
    </w:p>
    <w:p w:rsidR="00304839" w:rsidRPr="00B476F3" w:rsidRDefault="00304839" w:rsidP="00304839">
      <w:pPr>
        <w:rPr>
          <w:rFonts w:ascii="Arial" w:hAnsi="Arial" w:cs="Arial"/>
        </w:rPr>
      </w:pPr>
    </w:p>
    <w:p w:rsidR="00304839" w:rsidRPr="00B476F3" w:rsidRDefault="00B476F3" w:rsidP="00304839">
      <w:pPr>
        <w:rPr>
          <w:rFonts w:ascii="Arial" w:hAnsi="Arial" w:cs="Arial"/>
        </w:rPr>
      </w:pPr>
      <w:proofErr w:type="gramStart"/>
      <w:r>
        <w:rPr>
          <w:rFonts w:ascii="Arial" w:hAnsi="Arial" w:cs="Arial"/>
        </w:rPr>
        <w:t>5.</w:t>
      </w:r>
      <w:r w:rsidR="00304839" w:rsidRPr="00B476F3">
        <w:rPr>
          <w:rFonts w:ascii="Arial" w:hAnsi="Arial" w:cs="Arial"/>
        </w:rPr>
        <w:t>DELETE</w:t>
      </w:r>
      <w:proofErr w:type="gramEnd"/>
    </w:p>
    <w:p w:rsidR="00304839" w:rsidRPr="00B476F3" w:rsidRDefault="00304839" w:rsidP="00304839">
      <w:pPr>
        <w:rPr>
          <w:rFonts w:ascii="Arial" w:hAnsi="Arial" w:cs="Arial"/>
        </w:rPr>
      </w:pPr>
      <w:r w:rsidRPr="00B476F3">
        <w:rPr>
          <w:rFonts w:ascii="Arial" w:hAnsi="Arial" w:cs="Arial"/>
        </w:rPr>
        <w:t>The DELETE method is used to delete record(s) from the server.</w:t>
      </w:r>
    </w:p>
    <w:p w:rsidR="00304839" w:rsidRPr="00B476F3" w:rsidRDefault="00304839" w:rsidP="000053B8">
      <w:pPr>
        <w:rPr>
          <w:rFonts w:ascii="Arial" w:hAnsi="Arial" w:cs="Arial"/>
          <w:b/>
          <w:sz w:val="24"/>
          <w:szCs w:val="24"/>
        </w:rPr>
      </w:pPr>
    </w:p>
    <w:sectPr w:rsidR="00304839" w:rsidRPr="00B47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3B8"/>
    <w:rsid w:val="000053B8"/>
    <w:rsid w:val="00096824"/>
    <w:rsid w:val="001D457A"/>
    <w:rsid w:val="00304839"/>
    <w:rsid w:val="006E1040"/>
    <w:rsid w:val="009B3378"/>
    <w:rsid w:val="00B476F3"/>
    <w:rsid w:val="00B801BD"/>
    <w:rsid w:val="00D9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33632-932A-4A78-AA3B-79C9F051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48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D45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D45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45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45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457A"/>
    <w:rPr>
      <w:color w:val="0000FF"/>
      <w:u w:val="single"/>
    </w:rPr>
  </w:style>
  <w:style w:type="character" w:customStyle="1" w:styleId="Heading2Char">
    <w:name w:val="Heading 2 Char"/>
    <w:basedOn w:val="DefaultParagraphFont"/>
    <w:link w:val="Heading2"/>
    <w:uiPriority w:val="9"/>
    <w:semiHidden/>
    <w:rsid w:val="001D457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04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4839"/>
    <w:rPr>
      <w:b/>
      <w:bCs/>
    </w:rPr>
  </w:style>
  <w:style w:type="paragraph" w:styleId="NoSpacing">
    <w:name w:val="No Spacing"/>
    <w:uiPriority w:val="1"/>
    <w:qFormat/>
    <w:rsid w:val="00304839"/>
    <w:pPr>
      <w:spacing w:after="0" w:line="240" w:lineRule="auto"/>
    </w:pPr>
  </w:style>
  <w:style w:type="character" w:customStyle="1" w:styleId="Heading1Char">
    <w:name w:val="Heading 1 Char"/>
    <w:basedOn w:val="DefaultParagraphFont"/>
    <w:link w:val="Heading1"/>
    <w:uiPriority w:val="9"/>
    <w:rsid w:val="00304839"/>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3048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05597">
      <w:bodyDiv w:val="1"/>
      <w:marLeft w:val="0"/>
      <w:marRight w:val="0"/>
      <w:marTop w:val="0"/>
      <w:marBottom w:val="0"/>
      <w:divBdr>
        <w:top w:val="none" w:sz="0" w:space="0" w:color="auto"/>
        <w:left w:val="none" w:sz="0" w:space="0" w:color="auto"/>
        <w:bottom w:val="none" w:sz="0" w:space="0" w:color="auto"/>
        <w:right w:val="none" w:sz="0" w:space="0" w:color="auto"/>
      </w:divBdr>
    </w:div>
    <w:div w:id="649795084">
      <w:bodyDiv w:val="1"/>
      <w:marLeft w:val="0"/>
      <w:marRight w:val="0"/>
      <w:marTop w:val="0"/>
      <w:marBottom w:val="0"/>
      <w:divBdr>
        <w:top w:val="none" w:sz="0" w:space="0" w:color="auto"/>
        <w:left w:val="none" w:sz="0" w:space="0" w:color="auto"/>
        <w:bottom w:val="none" w:sz="0" w:space="0" w:color="auto"/>
        <w:right w:val="none" w:sz="0" w:space="0" w:color="auto"/>
      </w:divBdr>
      <w:divsChild>
        <w:div w:id="383411191">
          <w:marLeft w:val="0"/>
          <w:marRight w:val="0"/>
          <w:marTop w:val="225"/>
          <w:marBottom w:val="225"/>
          <w:divBdr>
            <w:top w:val="none" w:sz="0" w:space="0" w:color="auto"/>
            <w:left w:val="none" w:sz="0" w:space="0" w:color="auto"/>
            <w:bottom w:val="none" w:sz="0" w:space="0" w:color="auto"/>
            <w:right w:val="none" w:sz="0" w:space="0" w:color="auto"/>
          </w:divBdr>
        </w:div>
      </w:divsChild>
    </w:div>
    <w:div w:id="697508660">
      <w:bodyDiv w:val="1"/>
      <w:marLeft w:val="0"/>
      <w:marRight w:val="0"/>
      <w:marTop w:val="0"/>
      <w:marBottom w:val="0"/>
      <w:divBdr>
        <w:top w:val="none" w:sz="0" w:space="0" w:color="auto"/>
        <w:left w:val="none" w:sz="0" w:space="0" w:color="auto"/>
        <w:bottom w:val="none" w:sz="0" w:space="0" w:color="auto"/>
        <w:right w:val="none" w:sz="0" w:space="0" w:color="auto"/>
      </w:divBdr>
    </w:div>
    <w:div w:id="1249539130">
      <w:bodyDiv w:val="1"/>
      <w:marLeft w:val="0"/>
      <w:marRight w:val="0"/>
      <w:marTop w:val="0"/>
      <w:marBottom w:val="0"/>
      <w:divBdr>
        <w:top w:val="none" w:sz="0" w:space="0" w:color="auto"/>
        <w:left w:val="none" w:sz="0" w:space="0" w:color="auto"/>
        <w:bottom w:val="none" w:sz="0" w:space="0" w:color="auto"/>
        <w:right w:val="none" w:sz="0" w:space="0" w:color="auto"/>
      </w:divBdr>
    </w:div>
    <w:div w:id="1460101379">
      <w:bodyDiv w:val="1"/>
      <w:marLeft w:val="0"/>
      <w:marRight w:val="0"/>
      <w:marTop w:val="0"/>
      <w:marBottom w:val="0"/>
      <w:divBdr>
        <w:top w:val="none" w:sz="0" w:space="0" w:color="auto"/>
        <w:left w:val="none" w:sz="0" w:space="0" w:color="auto"/>
        <w:bottom w:val="none" w:sz="0" w:space="0" w:color="auto"/>
        <w:right w:val="none" w:sz="0" w:space="0" w:color="auto"/>
      </w:divBdr>
    </w:div>
    <w:div w:id="1469081854">
      <w:bodyDiv w:val="1"/>
      <w:marLeft w:val="0"/>
      <w:marRight w:val="0"/>
      <w:marTop w:val="0"/>
      <w:marBottom w:val="0"/>
      <w:divBdr>
        <w:top w:val="none" w:sz="0" w:space="0" w:color="auto"/>
        <w:left w:val="none" w:sz="0" w:space="0" w:color="auto"/>
        <w:bottom w:val="none" w:sz="0" w:space="0" w:color="auto"/>
        <w:right w:val="none" w:sz="0" w:space="0" w:color="auto"/>
      </w:divBdr>
    </w:div>
    <w:div w:id="1624769383">
      <w:bodyDiv w:val="1"/>
      <w:marLeft w:val="0"/>
      <w:marRight w:val="0"/>
      <w:marTop w:val="0"/>
      <w:marBottom w:val="0"/>
      <w:divBdr>
        <w:top w:val="none" w:sz="0" w:space="0" w:color="auto"/>
        <w:left w:val="none" w:sz="0" w:space="0" w:color="auto"/>
        <w:bottom w:val="none" w:sz="0" w:space="0" w:color="auto"/>
        <w:right w:val="none" w:sz="0" w:space="0" w:color="auto"/>
      </w:divBdr>
    </w:div>
    <w:div w:id="1644501871">
      <w:bodyDiv w:val="1"/>
      <w:marLeft w:val="0"/>
      <w:marRight w:val="0"/>
      <w:marTop w:val="0"/>
      <w:marBottom w:val="0"/>
      <w:divBdr>
        <w:top w:val="none" w:sz="0" w:space="0" w:color="auto"/>
        <w:left w:val="none" w:sz="0" w:space="0" w:color="auto"/>
        <w:bottom w:val="none" w:sz="0" w:space="0" w:color="auto"/>
        <w:right w:val="none" w:sz="0" w:space="0" w:color="auto"/>
      </w:divBdr>
      <w:divsChild>
        <w:div w:id="1392970575">
          <w:marLeft w:val="0"/>
          <w:marRight w:val="0"/>
          <w:marTop w:val="225"/>
          <w:marBottom w:val="225"/>
          <w:divBdr>
            <w:top w:val="none" w:sz="0" w:space="0" w:color="auto"/>
            <w:left w:val="none" w:sz="0" w:space="0" w:color="auto"/>
            <w:bottom w:val="none" w:sz="0" w:space="0" w:color="auto"/>
            <w:right w:val="none" w:sz="0" w:space="0" w:color="auto"/>
          </w:divBdr>
        </w:div>
      </w:divsChild>
    </w:div>
    <w:div w:id="1758746485">
      <w:bodyDiv w:val="1"/>
      <w:marLeft w:val="0"/>
      <w:marRight w:val="0"/>
      <w:marTop w:val="0"/>
      <w:marBottom w:val="0"/>
      <w:divBdr>
        <w:top w:val="none" w:sz="0" w:space="0" w:color="auto"/>
        <w:left w:val="none" w:sz="0" w:space="0" w:color="auto"/>
        <w:bottom w:val="none" w:sz="0" w:space="0" w:color="auto"/>
        <w:right w:val="none" w:sz="0" w:space="0" w:color="auto"/>
      </w:divBdr>
      <w:divsChild>
        <w:div w:id="133986055">
          <w:marLeft w:val="0"/>
          <w:marRight w:val="0"/>
          <w:marTop w:val="225"/>
          <w:marBottom w:val="225"/>
          <w:divBdr>
            <w:top w:val="none" w:sz="0" w:space="0" w:color="auto"/>
            <w:left w:val="none" w:sz="0" w:space="0" w:color="auto"/>
            <w:bottom w:val="none" w:sz="0" w:space="0" w:color="auto"/>
            <w:right w:val="none" w:sz="0" w:space="0" w:color="auto"/>
          </w:divBdr>
        </w:div>
      </w:divsChild>
    </w:div>
    <w:div w:id="1973902716">
      <w:bodyDiv w:val="1"/>
      <w:marLeft w:val="0"/>
      <w:marRight w:val="0"/>
      <w:marTop w:val="0"/>
      <w:marBottom w:val="0"/>
      <w:divBdr>
        <w:top w:val="none" w:sz="0" w:space="0" w:color="auto"/>
        <w:left w:val="none" w:sz="0" w:space="0" w:color="auto"/>
        <w:bottom w:val="none" w:sz="0" w:space="0" w:color="auto"/>
        <w:right w:val="none" w:sz="0" w:space="0" w:color="auto"/>
      </w:divBdr>
    </w:div>
    <w:div w:id="1976912382">
      <w:bodyDiv w:val="1"/>
      <w:marLeft w:val="0"/>
      <w:marRight w:val="0"/>
      <w:marTop w:val="0"/>
      <w:marBottom w:val="0"/>
      <w:divBdr>
        <w:top w:val="none" w:sz="0" w:space="0" w:color="auto"/>
        <w:left w:val="none" w:sz="0" w:space="0" w:color="auto"/>
        <w:bottom w:val="none" w:sz="0" w:space="0" w:color="auto"/>
        <w:right w:val="none" w:sz="0" w:space="0" w:color="auto"/>
      </w:divBdr>
      <w:divsChild>
        <w:div w:id="808281955">
          <w:marLeft w:val="0"/>
          <w:marRight w:val="0"/>
          <w:marTop w:val="225"/>
          <w:marBottom w:val="225"/>
          <w:divBdr>
            <w:top w:val="none" w:sz="0" w:space="0" w:color="auto"/>
            <w:left w:val="none" w:sz="0" w:space="0" w:color="auto"/>
            <w:bottom w:val="none" w:sz="0" w:space="0" w:color="auto"/>
            <w:right w:val="none" w:sz="0" w:space="0" w:color="auto"/>
          </w:divBdr>
        </w:div>
      </w:divsChild>
    </w:div>
    <w:div w:id="1984776676">
      <w:bodyDiv w:val="1"/>
      <w:marLeft w:val="0"/>
      <w:marRight w:val="0"/>
      <w:marTop w:val="0"/>
      <w:marBottom w:val="0"/>
      <w:divBdr>
        <w:top w:val="none" w:sz="0" w:space="0" w:color="auto"/>
        <w:left w:val="none" w:sz="0" w:space="0" w:color="auto"/>
        <w:bottom w:val="none" w:sz="0" w:space="0" w:color="auto"/>
        <w:right w:val="none" w:sz="0" w:space="0" w:color="auto"/>
      </w:divBdr>
    </w:div>
    <w:div w:id="1993945799">
      <w:bodyDiv w:val="1"/>
      <w:marLeft w:val="0"/>
      <w:marRight w:val="0"/>
      <w:marTop w:val="0"/>
      <w:marBottom w:val="0"/>
      <w:divBdr>
        <w:top w:val="none" w:sz="0" w:space="0" w:color="auto"/>
        <w:left w:val="none" w:sz="0" w:space="0" w:color="auto"/>
        <w:bottom w:val="none" w:sz="0" w:space="0" w:color="auto"/>
        <w:right w:val="none" w:sz="0" w:space="0" w:color="auto"/>
      </w:divBdr>
    </w:div>
    <w:div w:id="204146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aws.amazon.com/apigateway/latest/developerguide/apigateway-websocket-api-overview?pg=wianapi&amp;cta=websocke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2023-05-22T10:14:00Z</dcterms:created>
  <dcterms:modified xsi:type="dcterms:W3CDTF">2023-05-22T11:36:00Z</dcterms:modified>
</cp:coreProperties>
</file>