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0D54" w14:textId="77777777" w:rsidR="007564DA" w:rsidRDefault="00000000">
      <w:pPr>
        <w:jc w:val="center"/>
        <w:rPr>
          <w:b/>
          <w:bCs/>
          <w:sz w:val="34"/>
          <w:szCs w:val="34"/>
        </w:rPr>
      </w:pPr>
      <w:r>
        <w:rPr>
          <w:b/>
          <w:bCs/>
          <w:sz w:val="34"/>
          <w:szCs w:val="34"/>
        </w:rPr>
        <w:t xml:space="preserve"> SIMATS ENGINEERING</w:t>
      </w:r>
    </w:p>
    <w:p w14:paraId="656732F2" w14:textId="77777777" w:rsidR="007564DA" w:rsidRDefault="00000000">
      <w:pPr>
        <w:jc w:val="center"/>
        <w:rPr>
          <w:b/>
          <w:bCs/>
          <w:sz w:val="28"/>
          <w:szCs w:val="28"/>
        </w:rPr>
      </w:pPr>
      <w:r>
        <w:rPr>
          <w:b/>
          <w:bCs/>
          <w:sz w:val="28"/>
          <w:szCs w:val="28"/>
        </w:rPr>
        <w:t>ASSESSMENT TOOL 1</w:t>
      </w:r>
    </w:p>
    <w:p w14:paraId="431A492D" w14:textId="77777777" w:rsidR="007564DA" w:rsidRDefault="00000000">
      <w:pPr>
        <w:jc w:val="center"/>
        <w:rPr>
          <w:b/>
          <w:bCs/>
          <w:sz w:val="34"/>
          <w:szCs w:val="34"/>
        </w:rPr>
      </w:pPr>
      <w:r>
        <w:rPr>
          <w:b/>
          <w:bCs/>
          <w:sz w:val="34"/>
          <w:szCs w:val="34"/>
        </w:rPr>
        <w:t>Experiments</w:t>
      </w:r>
    </w:p>
    <w:p w14:paraId="62762653" w14:textId="77777777" w:rsidR="007564DA" w:rsidRDefault="007564DA">
      <w:pPr>
        <w:jc w:val="center"/>
        <w:rPr>
          <w:b/>
          <w:bCs/>
          <w:sz w:val="34"/>
          <w:szCs w:val="34"/>
        </w:rPr>
      </w:pPr>
    </w:p>
    <w:p w14:paraId="69A93C54" w14:textId="6F34C974" w:rsidR="007564DA" w:rsidRDefault="00000000">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sidR="0009071B">
        <w:rPr>
          <w:b/>
          <w:bCs/>
          <w:sz w:val="24"/>
          <w:szCs w:val="24"/>
        </w:rPr>
        <w:t>07</w:t>
      </w:r>
      <w:r>
        <w:rPr>
          <w:b/>
          <w:bCs/>
          <w:sz w:val="24"/>
          <w:szCs w:val="24"/>
        </w:rPr>
        <w:tab/>
      </w:r>
      <w:r>
        <w:rPr>
          <w:b/>
          <w:bCs/>
          <w:sz w:val="24"/>
          <w:szCs w:val="24"/>
        </w:rPr>
        <w:tab/>
      </w:r>
    </w:p>
    <w:p w14:paraId="1C7C5E3A" w14:textId="77777777" w:rsidR="007564DA" w:rsidRDefault="00000000">
      <w:pPr>
        <w:rPr>
          <w:b/>
          <w:bCs/>
          <w:sz w:val="24"/>
          <w:szCs w:val="24"/>
        </w:rPr>
      </w:pPr>
      <w:r>
        <w:pict w14:anchorId="45ADE073">
          <v:rect id="_x0000_i1025" style="width:0;height:1.5pt" o:hralign="center" o:hrstd="t" o:hr="t" fillcolor="#a0a0a0" stroked="f"/>
        </w:pict>
      </w:r>
    </w:p>
    <w:p w14:paraId="6A378646" w14:textId="77777777" w:rsidR="007564DA" w:rsidRDefault="007564DA">
      <w:pPr>
        <w:rPr>
          <w:b/>
          <w:bCs/>
          <w:sz w:val="24"/>
          <w:szCs w:val="24"/>
        </w:rPr>
      </w:pPr>
    </w:p>
    <w:p w14:paraId="6F2715E6" w14:textId="77777777" w:rsidR="007564DA" w:rsidRDefault="00000000">
      <w:pPr>
        <w:rPr>
          <w:b/>
          <w:bCs/>
          <w:sz w:val="24"/>
          <w:szCs w:val="24"/>
        </w:rPr>
      </w:pPr>
      <w:r>
        <w:rPr>
          <w:b/>
          <w:bCs/>
          <w:sz w:val="24"/>
          <w:szCs w:val="24"/>
        </w:rPr>
        <w:t>COURSE OUTCOME COVERED</w:t>
      </w:r>
    </w:p>
    <w:p w14:paraId="49801D07" w14:textId="77777777" w:rsidR="007564DA" w:rsidRDefault="007564DA">
      <w:pPr>
        <w:rPr>
          <w:b/>
          <w:bCs/>
          <w:sz w:val="24"/>
          <w:szCs w:val="24"/>
        </w:rPr>
      </w:pPr>
    </w:p>
    <w:p w14:paraId="52E674C7" w14:textId="77777777" w:rsidR="007564DA" w:rsidRDefault="00000000">
      <w:pPr>
        <w:jc w:val="both"/>
        <w:rPr>
          <w:sz w:val="24"/>
          <w:szCs w:val="24"/>
        </w:rPr>
      </w:pPr>
      <w:r>
        <w:rPr>
          <w:b/>
          <w:bCs/>
          <w:sz w:val="24"/>
          <w:szCs w:val="24"/>
        </w:rPr>
        <w:t xml:space="preserve">CO3: </w:t>
      </w:r>
      <w:proofErr w:type="spellStart"/>
      <w:r>
        <w:rPr>
          <w:i/>
          <w:iCs/>
          <w:sz w:val="24"/>
          <w:szCs w:val="24"/>
        </w:rPr>
        <w:t>Analyze</w:t>
      </w:r>
      <w:proofErr w:type="spellEnd"/>
      <w:r>
        <w:rPr>
          <w:i/>
          <w:iCs/>
          <w:sz w:val="24"/>
          <w:szCs w:val="24"/>
        </w:rPr>
        <w:t xml:space="preserve"> the performance of core network protocols such as TCP, UDP, HTTP, and DNS under varying conditions </w:t>
      </w:r>
    </w:p>
    <w:p w14:paraId="6E1ACAF6" w14:textId="77777777" w:rsidR="007564DA" w:rsidRDefault="007564DA">
      <w:pPr>
        <w:rPr>
          <w:sz w:val="24"/>
          <w:szCs w:val="24"/>
        </w:rPr>
      </w:pPr>
    </w:p>
    <w:p w14:paraId="14E922F3" w14:textId="77777777" w:rsidR="007564DA" w:rsidRDefault="00000000">
      <w:pPr>
        <w:rPr>
          <w:sz w:val="24"/>
          <w:szCs w:val="24"/>
        </w:rPr>
      </w:pPr>
      <w:r>
        <w:rPr>
          <w:sz w:val="24"/>
          <w:szCs w:val="24"/>
        </w:rPr>
        <w:t>Assessment Tool Weightage: 40%</w:t>
      </w:r>
    </w:p>
    <w:p w14:paraId="4EEE8730" w14:textId="77777777" w:rsidR="007564DA" w:rsidRDefault="007564DA">
      <w:pPr>
        <w:rPr>
          <w:sz w:val="24"/>
          <w:szCs w:val="24"/>
        </w:rPr>
      </w:pPr>
    </w:p>
    <w:p w14:paraId="2FC51E25" w14:textId="77777777" w:rsidR="007564DA" w:rsidRDefault="00000000">
      <w:pPr>
        <w:rPr>
          <w:sz w:val="24"/>
          <w:szCs w:val="24"/>
        </w:rPr>
      </w:pPr>
      <w:r>
        <w:pict w14:anchorId="704DE082">
          <v:rect id="_x0000_i1026" style="width:0;height:1.5pt" o:hralign="center" o:hrstd="t" o:hr="t" fillcolor="#a0a0a0" stroked="f"/>
        </w:pict>
      </w:r>
    </w:p>
    <w:p w14:paraId="382245E3" w14:textId="77777777" w:rsidR="007564DA" w:rsidRDefault="007564DA">
      <w:pPr>
        <w:rPr>
          <w:sz w:val="24"/>
          <w:szCs w:val="24"/>
        </w:rPr>
      </w:pPr>
    </w:p>
    <w:p w14:paraId="15DFE424" w14:textId="77777777" w:rsidR="007564DA" w:rsidRDefault="00000000">
      <w:pPr>
        <w:rPr>
          <w:b/>
          <w:bCs/>
          <w:i/>
          <w:iCs/>
          <w:sz w:val="24"/>
          <w:szCs w:val="24"/>
        </w:rPr>
      </w:pPr>
      <w:r>
        <w:rPr>
          <w:b/>
          <w:bCs/>
          <w:i/>
          <w:iCs/>
          <w:sz w:val="24"/>
          <w:szCs w:val="24"/>
        </w:rPr>
        <w:t>Code of Conduct:</w:t>
      </w:r>
    </w:p>
    <w:p w14:paraId="49400847" w14:textId="77777777" w:rsidR="007564DA" w:rsidRDefault="007564DA">
      <w:pPr>
        <w:rPr>
          <w:i/>
          <w:iCs/>
          <w:sz w:val="24"/>
          <w:szCs w:val="24"/>
        </w:rPr>
      </w:pPr>
    </w:p>
    <w:p w14:paraId="388A6568" w14:textId="055DEB98" w:rsidR="007564DA" w:rsidRDefault="00000000">
      <w:pPr>
        <w:jc w:val="both"/>
        <w:rPr>
          <w:i/>
          <w:iCs/>
          <w:sz w:val="24"/>
          <w:szCs w:val="24"/>
        </w:rPr>
      </w:pPr>
      <w:r>
        <w:rPr>
          <w:i/>
          <w:iCs/>
          <w:sz w:val="24"/>
          <w:szCs w:val="24"/>
        </w:rPr>
        <w:t xml:space="preserve">I </w:t>
      </w:r>
      <w:proofErr w:type="gramStart"/>
      <w:r w:rsidR="0009071B">
        <w:rPr>
          <w:i/>
          <w:iCs/>
          <w:sz w:val="24"/>
          <w:szCs w:val="24"/>
        </w:rPr>
        <w:t>D.NAVEEN</w:t>
      </w:r>
      <w:proofErr w:type="gramEnd"/>
      <w:r w:rsidR="0009071B">
        <w:rPr>
          <w:i/>
          <w:iCs/>
          <w:sz w:val="24"/>
          <w:szCs w:val="24"/>
        </w:rPr>
        <w:t xml:space="preserve"> </w:t>
      </w:r>
      <w:proofErr w:type="gramStart"/>
      <w:r w:rsidR="0009071B">
        <w:rPr>
          <w:i/>
          <w:iCs/>
          <w:sz w:val="24"/>
          <w:szCs w:val="24"/>
        </w:rPr>
        <w:t>KUMAR(</w:t>
      </w:r>
      <w:proofErr w:type="gramEnd"/>
      <w:r w:rsidR="0009071B">
        <w:rPr>
          <w:i/>
          <w:iCs/>
          <w:sz w:val="24"/>
          <w:szCs w:val="24"/>
        </w:rPr>
        <w:t>192511401)</w:t>
      </w:r>
      <w:r>
        <w:rPr>
          <w:i/>
          <w:iCs/>
          <w:sz w:val="24"/>
          <w:szCs w:val="24"/>
        </w:rPr>
        <w:t xml:space="preserve"> (Name / Reg No) certify that this submission is my original work and that I have adhered to the guidelines specified for this assessment.</w:t>
      </w:r>
    </w:p>
    <w:p w14:paraId="1A91B566" w14:textId="77777777" w:rsidR="007564DA" w:rsidRDefault="007564DA">
      <w:pPr>
        <w:rPr>
          <w:i/>
          <w:iCs/>
          <w:sz w:val="24"/>
          <w:szCs w:val="24"/>
        </w:rPr>
      </w:pPr>
    </w:p>
    <w:p w14:paraId="1B4F8B44" w14:textId="6A73EFE9" w:rsidR="0009071B" w:rsidRDefault="0009071B">
      <w:pPr>
        <w:rPr>
          <w:i/>
          <w:iCs/>
          <w:sz w:val="24"/>
          <w:szCs w:val="24"/>
        </w:rPr>
      </w:pPr>
      <w:r>
        <w:rPr>
          <w:i/>
          <w:iCs/>
          <w:sz w:val="24"/>
          <w:szCs w:val="24"/>
        </w:rPr>
        <w:t>D.NAVEEN KUMAR</w:t>
      </w:r>
    </w:p>
    <w:p w14:paraId="62E8D727" w14:textId="77777777" w:rsidR="007564DA" w:rsidRDefault="00000000">
      <w:pPr>
        <w:rPr>
          <w:b/>
          <w:bCs/>
          <w:i/>
          <w:iCs/>
          <w:sz w:val="24"/>
          <w:szCs w:val="24"/>
        </w:rPr>
      </w:pPr>
      <w:r>
        <w:rPr>
          <w:b/>
          <w:bCs/>
          <w:i/>
          <w:iCs/>
          <w:sz w:val="24"/>
          <w:szCs w:val="24"/>
        </w:rPr>
        <w:t>Signature of the student</w:t>
      </w:r>
    </w:p>
    <w:p w14:paraId="1992EFDA" w14:textId="77777777" w:rsidR="007564DA" w:rsidRDefault="007564DA">
      <w:pPr>
        <w:rPr>
          <w:b/>
          <w:bCs/>
          <w:sz w:val="24"/>
          <w:szCs w:val="24"/>
        </w:rPr>
      </w:pPr>
    </w:p>
    <w:p w14:paraId="35083B43" w14:textId="77777777" w:rsidR="007564DA" w:rsidRDefault="007564DA">
      <w:pPr>
        <w:rPr>
          <w:b/>
          <w:bCs/>
          <w:sz w:val="24"/>
          <w:szCs w:val="24"/>
        </w:rPr>
      </w:pPr>
    </w:p>
    <w:p w14:paraId="17D6549B" w14:textId="77777777" w:rsidR="007564DA" w:rsidRDefault="007564DA">
      <w:pPr>
        <w:rPr>
          <w:sz w:val="24"/>
          <w:szCs w:val="24"/>
        </w:rPr>
      </w:pPr>
    </w:p>
    <w:p w14:paraId="14787AEE" w14:textId="77777777" w:rsidR="007564DA" w:rsidRDefault="007564DA">
      <w:pPr>
        <w:jc w:val="center"/>
        <w:rPr>
          <w:b/>
          <w:bCs/>
          <w:sz w:val="24"/>
          <w:szCs w:val="24"/>
        </w:rPr>
      </w:pPr>
    </w:p>
    <w:p w14:paraId="6D10ADE9" w14:textId="77777777" w:rsidR="007564DA" w:rsidRDefault="007564DA">
      <w:pPr>
        <w:jc w:val="center"/>
        <w:rPr>
          <w:b/>
          <w:bCs/>
          <w:sz w:val="24"/>
          <w:szCs w:val="24"/>
        </w:rPr>
      </w:pPr>
    </w:p>
    <w:p w14:paraId="33ECBF5A" w14:textId="77777777" w:rsidR="007564DA" w:rsidRDefault="007564DA">
      <w:pPr>
        <w:jc w:val="center"/>
        <w:rPr>
          <w:b/>
          <w:bCs/>
          <w:sz w:val="24"/>
          <w:szCs w:val="24"/>
        </w:rPr>
      </w:pPr>
    </w:p>
    <w:p w14:paraId="1C75B557" w14:textId="77777777" w:rsidR="007564DA" w:rsidRDefault="007564DA">
      <w:pPr>
        <w:jc w:val="center"/>
        <w:rPr>
          <w:b/>
          <w:bCs/>
          <w:sz w:val="24"/>
          <w:szCs w:val="24"/>
        </w:rPr>
      </w:pPr>
    </w:p>
    <w:p w14:paraId="6ABA95AE" w14:textId="77777777" w:rsidR="007564DA" w:rsidRDefault="007564DA">
      <w:pPr>
        <w:jc w:val="center"/>
        <w:rPr>
          <w:b/>
          <w:bCs/>
          <w:sz w:val="24"/>
          <w:szCs w:val="24"/>
        </w:rPr>
      </w:pPr>
    </w:p>
    <w:p w14:paraId="130D3491" w14:textId="77777777" w:rsidR="007564DA" w:rsidRDefault="007564DA">
      <w:pPr>
        <w:jc w:val="center"/>
        <w:rPr>
          <w:b/>
          <w:bCs/>
          <w:sz w:val="24"/>
          <w:szCs w:val="24"/>
        </w:rPr>
      </w:pPr>
    </w:p>
    <w:p w14:paraId="7CA657EB" w14:textId="77777777" w:rsidR="007564DA" w:rsidRDefault="007564DA">
      <w:pPr>
        <w:jc w:val="center"/>
        <w:rPr>
          <w:b/>
          <w:bCs/>
          <w:sz w:val="24"/>
          <w:szCs w:val="24"/>
        </w:rPr>
      </w:pPr>
    </w:p>
    <w:p w14:paraId="1487C9E2" w14:textId="77777777" w:rsidR="007564DA" w:rsidRDefault="007564DA">
      <w:pPr>
        <w:jc w:val="center"/>
        <w:rPr>
          <w:b/>
          <w:bCs/>
          <w:sz w:val="24"/>
          <w:szCs w:val="24"/>
        </w:rPr>
      </w:pPr>
    </w:p>
    <w:p w14:paraId="3858B227" w14:textId="77777777" w:rsidR="007564DA" w:rsidRDefault="007564DA">
      <w:pPr>
        <w:jc w:val="center"/>
        <w:rPr>
          <w:b/>
          <w:bCs/>
          <w:sz w:val="24"/>
          <w:szCs w:val="24"/>
        </w:rPr>
      </w:pPr>
    </w:p>
    <w:p w14:paraId="3DB74DD9" w14:textId="77777777" w:rsidR="007564DA" w:rsidRDefault="007564DA">
      <w:pPr>
        <w:jc w:val="center"/>
        <w:rPr>
          <w:b/>
          <w:bCs/>
          <w:sz w:val="24"/>
          <w:szCs w:val="24"/>
        </w:rPr>
      </w:pPr>
    </w:p>
    <w:p w14:paraId="3C3242D7" w14:textId="77777777" w:rsidR="007564DA" w:rsidRDefault="007564DA">
      <w:pPr>
        <w:jc w:val="center"/>
        <w:rPr>
          <w:b/>
          <w:bCs/>
          <w:sz w:val="24"/>
          <w:szCs w:val="24"/>
        </w:rPr>
      </w:pPr>
    </w:p>
    <w:p w14:paraId="6F3B171B" w14:textId="77777777" w:rsidR="007564DA" w:rsidRDefault="007564DA">
      <w:pPr>
        <w:jc w:val="center"/>
        <w:rPr>
          <w:b/>
          <w:bCs/>
          <w:sz w:val="24"/>
          <w:szCs w:val="24"/>
        </w:rPr>
      </w:pPr>
    </w:p>
    <w:p w14:paraId="48F26151" w14:textId="77777777" w:rsidR="007564DA" w:rsidRDefault="007564DA">
      <w:pPr>
        <w:jc w:val="center"/>
        <w:rPr>
          <w:b/>
          <w:bCs/>
          <w:sz w:val="24"/>
          <w:szCs w:val="24"/>
        </w:rPr>
      </w:pPr>
    </w:p>
    <w:p w14:paraId="158C39AB" w14:textId="77777777" w:rsidR="007564DA" w:rsidRDefault="007564DA">
      <w:pPr>
        <w:jc w:val="center"/>
        <w:rPr>
          <w:b/>
          <w:bCs/>
          <w:sz w:val="24"/>
          <w:szCs w:val="24"/>
        </w:rPr>
      </w:pPr>
    </w:p>
    <w:p w14:paraId="3F8D1569" w14:textId="77777777" w:rsidR="007564DA" w:rsidRDefault="007564DA">
      <w:pPr>
        <w:jc w:val="center"/>
        <w:rPr>
          <w:b/>
          <w:bCs/>
          <w:sz w:val="24"/>
          <w:szCs w:val="24"/>
        </w:rPr>
      </w:pPr>
    </w:p>
    <w:p w14:paraId="227B3124" w14:textId="77777777" w:rsidR="007564DA" w:rsidRDefault="007564DA">
      <w:pPr>
        <w:jc w:val="center"/>
        <w:rPr>
          <w:b/>
          <w:bCs/>
          <w:sz w:val="24"/>
          <w:szCs w:val="24"/>
        </w:rPr>
      </w:pPr>
    </w:p>
    <w:p w14:paraId="6B18FD4E" w14:textId="77777777" w:rsidR="007564DA" w:rsidRDefault="00000000">
      <w:pPr>
        <w:jc w:val="center"/>
        <w:rPr>
          <w:b/>
          <w:bCs/>
          <w:sz w:val="24"/>
          <w:szCs w:val="24"/>
        </w:rPr>
      </w:pPr>
      <w:r>
        <w:rPr>
          <w:b/>
          <w:bCs/>
          <w:sz w:val="24"/>
          <w:szCs w:val="24"/>
        </w:rPr>
        <w:t>Experiments</w:t>
      </w:r>
    </w:p>
    <w:p w14:paraId="38BA8143" w14:textId="77777777" w:rsidR="007564DA" w:rsidRDefault="007564DA">
      <w:pPr>
        <w:rPr>
          <w:b/>
          <w:bCs/>
          <w:sz w:val="24"/>
          <w:szCs w:val="24"/>
        </w:rPr>
      </w:pPr>
    </w:p>
    <w:p w14:paraId="65FDBEC7" w14:textId="77777777" w:rsidR="007564DA" w:rsidRDefault="00000000">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528CD785" w14:textId="77777777" w:rsidR="007564DA" w:rsidRDefault="007564DA">
      <w:pPr>
        <w:rPr>
          <w:sz w:val="24"/>
          <w:szCs w:val="24"/>
        </w:rPr>
      </w:pPr>
    </w:p>
    <w:p w14:paraId="0034F37E" w14:textId="77777777" w:rsidR="007564DA" w:rsidRDefault="00000000">
      <w:pPr>
        <w:numPr>
          <w:ilvl w:val="0"/>
          <w:numId w:val="1"/>
        </w:numPr>
        <w:ind w:left="284"/>
        <w:jc w:val="both"/>
        <w:rPr>
          <w:sz w:val="24"/>
          <w:szCs w:val="24"/>
        </w:rPr>
      </w:pPr>
      <w:r>
        <w:t>Capture packets during a TCP connection setup. Identify the three packets involved in the handshake (SYN, SYN-ACK, ACK). Demonstrate the role of each flag and how they establish a reliable connection. (BL4)</w:t>
      </w:r>
      <w:r>
        <w:rPr>
          <w:sz w:val="24"/>
          <w:szCs w:val="24"/>
        </w:rPr>
        <w:tab/>
        <w:t>(10)</w:t>
      </w:r>
      <w:r>
        <w:rPr>
          <w:sz w:val="24"/>
          <w:szCs w:val="24"/>
        </w:rPr>
        <w:tab/>
      </w:r>
    </w:p>
    <w:p w14:paraId="0A6DEB03" w14:textId="77777777" w:rsidR="007564DA" w:rsidRDefault="00000000">
      <w:pPr>
        <w:numPr>
          <w:ilvl w:val="0"/>
          <w:numId w:val="1"/>
        </w:numPr>
        <w:pBdr>
          <w:top w:val="nil"/>
          <w:left w:val="nil"/>
          <w:bottom w:val="nil"/>
          <w:right w:val="nil"/>
          <w:between w:val="nil"/>
        </w:pBdr>
        <w:ind w:left="284"/>
        <w:jc w:val="both"/>
        <w:rPr>
          <w:color w:val="000000"/>
          <w:sz w:val="24"/>
          <w:szCs w:val="24"/>
        </w:rPr>
      </w:pPr>
      <w:r>
        <w:rPr>
          <w:color w:val="000000"/>
          <w:sz w:val="24"/>
          <w:szCs w:val="24"/>
        </w:rPr>
        <w:t xml:space="preserve">Capture a DNS query using UDP in Wireshark. Compare the UDP header size with TCP and note the absence of sequence numbers or acknowledgments. Discuss how this lightweight design impacts speed and reliability. </w:t>
      </w:r>
      <w:r>
        <w:rPr>
          <w:color w:val="000000"/>
        </w:rPr>
        <w:t>(BL4)</w:t>
      </w:r>
      <w:r>
        <w:rPr>
          <w:color w:val="000000"/>
          <w:sz w:val="24"/>
          <w:szCs w:val="24"/>
        </w:rPr>
        <w:t xml:space="preserve"> (10)</w:t>
      </w:r>
    </w:p>
    <w:p w14:paraId="35DD9B72" w14:textId="77777777" w:rsidR="007564DA" w:rsidRDefault="00000000">
      <w:pPr>
        <w:numPr>
          <w:ilvl w:val="0"/>
          <w:numId w:val="1"/>
        </w:numPr>
        <w:pBdr>
          <w:top w:val="nil"/>
          <w:left w:val="nil"/>
          <w:bottom w:val="nil"/>
          <w:right w:val="nil"/>
          <w:between w:val="nil"/>
        </w:pBdr>
        <w:ind w:left="284"/>
        <w:jc w:val="both"/>
        <w:rPr>
          <w:color w:val="000000"/>
          <w:sz w:val="24"/>
          <w:szCs w:val="24"/>
        </w:rPr>
      </w:pPr>
      <w:r>
        <w:rPr>
          <w:color w:val="000000"/>
          <w:sz w:val="24"/>
          <w:szCs w:val="24"/>
        </w:rPr>
        <w:t>Simulate packet loss (e.g., disconnect briefly) and capture traffic in Wireshark. Observe how TCP retransmits lost packets while UDP does not. Explain why this difference makes TCP reliable but slower compared to UDP.</w:t>
      </w:r>
      <w:r>
        <w:rPr>
          <w:color w:val="000000"/>
        </w:rPr>
        <w:t xml:space="preserve"> (BL</w:t>
      </w:r>
      <w:r>
        <w:t>4</w:t>
      </w:r>
      <w:r>
        <w:rPr>
          <w:color w:val="000000"/>
        </w:rPr>
        <w:t>)</w:t>
      </w:r>
      <w:r>
        <w:rPr>
          <w:color w:val="000000"/>
          <w:sz w:val="24"/>
          <w:szCs w:val="24"/>
        </w:rPr>
        <w:t xml:space="preserve"> (10)</w:t>
      </w:r>
    </w:p>
    <w:p w14:paraId="11A145F7" w14:textId="77777777" w:rsidR="007564DA" w:rsidRDefault="00000000">
      <w:pPr>
        <w:numPr>
          <w:ilvl w:val="0"/>
          <w:numId w:val="1"/>
        </w:numPr>
        <w:pBdr>
          <w:top w:val="nil"/>
          <w:left w:val="nil"/>
          <w:bottom w:val="nil"/>
          <w:right w:val="nil"/>
          <w:between w:val="nil"/>
        </w:pBdr>
        <w:ind w:left="284"/>
        <w:jc w:val="both"/>
        <w:rPr>
          <w:color w:val="000000"/>
          <w:sz w:val="24"/>
          <w:szCs w:val="24"/>
        </w:rPr>
      </w:pPr>
      <w:r>
        <w:rPr>
          <w:color w:val="000000"/>
          <w:sz w:val="24"/>
          <w:szCs w:val="24"/>
        </w:rPr>
        <w:t xml:space="preserve">Use Wireshark to capture DNS traffic while resolving a domain name. Identify the query type (A, AAAA, MX) and the response received. Measure the time taken for resolution and explain why DNS typically uses </w:t>
      </w:r>
      <w:proofErr w:type="gramStart"/>
      <w:r>
        <w:rPr>
          <w:color w:val="000000"/>
          <w:sz w:val="24"/>
          <w:szCs w:val="24"/>
        </w:rPr>
        <w:t>UDP.</w:t>
      </w:r>
      <w:r>
        <w:t>(</w:t>
      </w:r>
      <w:proofErr w:type="gramEnd"/>
      <w:r>
        <w:t>BL4)</w:t>
      </w:r>
      <w:r>
        <w:rPr>
          <w:sz w:val="24"/>
          <w:szCs w:val="24"/>
        </w:rPr>
        <w:t xml:space="preserve"> (10)</w:t>
      </w:r>
    </w:p>
    <w:p w14:paraId="7305CBF3" w14:textId="77777777" w:rsidR="007564DA" w:rsidRDefault="007564DA">
      <w:pPr>
        <w:rPr>
          <w:i/>
          <w:iCs/>
          <w:sz w:val="24"/>
          <w:szCs w:val="24"/>
        </w:rPr>
      </w:pPr>
    </w:p>
    <w:p w14:paraId="5E6C3FD7" w14:textId="77777777" w:rsidR="0009071B" w:rsidRDefault="0009071B">
      <w:pPr>
        <w:rPr>
          <w:i/>
          <w:iCs/>
          <w:sz w:val="24"/>
          <w:szCs w:val="24"/>
        </w:rPr>
      </w:pPr>
    </w:p>
    <w:p w14:paraId="6452C74E" w14:textId="77777777" w:rsidR="0009071B" w:rsidRDefault="0009071B" w:rsidP="0009071B">
      <w:pPr>
        <w:rPr>
          <w:i/>
          <w:iCs/>
          <w:sz w:val="24"/>
          <w:szCs w:val="24"/>
          <w:lang w:val="en-IN"/>
        </w:rPr>
      </w:pPr>
    </w:p>
    <w:p w14:paraId="45552543" w14:textId="77777777" w:rsidR="0009071B" w:rsidRDefault="0009071B" w:rsidP="0009071B">
      <w:pPr>
        <w:rPr>
          <w:i/>
          <w:iCs/>
          <w:sz w:val="24"/>
          <w:szCs w:val="24"/>
          <w:lang w:val="en-IN"/>
        </w:rPr>
      </w:pPr>
    </w:p>
    <w:p w14:paraId="41EB7A6A" w14:textId="77777777" w:rsidR="0009071B" w:rsidRDefault="0009071B" w:rsidP="0009071B">
      <w:pPr>
        <w:rPr>
          <w:i/>
          <w:iCs/>
          <w:sz w:val="24"/>
          <w:szCs w:val="24"/>
          <w:lang w:val="en-IN"/>
        </w:rPr>
      </w:pPr>
    </w:p>
    <w:p w14:paraId="58FFC2A9" w14:textId="77777777" w:rsidR="0009071B" w:rsidRDefault="0009071B" w:rsidP="0009071B">
      <w:pPr>
        <w:rPr>
          <w:i/>
          <w:iCs/>
          <w:sz w:val="24"/>
          <w:szCs w:val="24"/>
          <w:lang w:val="en-IN"/>
        </w:rPr>
      </w:pPr>
    </w:p>
    <w:p w14:paraId="12D6DB0B" w14:textId="77777777" w:rsidR="0009071B" w:rsidRDefault="0009071B" w:rsidP="0009071B">
      <w:pPr>
        <w:rPr>
          <w:i/>
          <w:iCs/>
          <w:sz w:val="24"/>
          <w:szCs w:val="24"/>
          <w:lang w:val="en-IN"/>
        </w:rPr>
      </w:pPr>
    </w:p>
    <w:p w14:paraId="63F42D33" w14:textId="77777777" w:rsidR="0009071B" w:rsidRDefault="0009071B" w:rsidP="0009071B">
      <w:pPr>
        <w:rPr>
          <w:i/>
          <w:iCs/>
          <w:sz w:val="24"/>
          <w:szCs w:val="24"/>
          <w:lang w:val="en-IN"/>
        </w:rPr>
      </w:pPr>
    </w:p>
    <w:p w14:paraId="51A0C6C1" w14:textId="77777777" w:rsidR="0009071B" w:rsidRDefault="0009071B" w:rsidP="0009071B">
      <w:pPr>
        <w:rPr>
          <w:i/>
          <w:iCs/>
          <w:sz w:val="24"/>
          <w:szCs w:val="24"/>
          <w:lang w:val="en-IN"/>
        </w:rPr>
      </w:pPr>
    </w:p>
    <w:p w14:paraId="33EADC70" w14:textId="77777777" w:rsidR="0009071B" w:rsidRDefault="0009071B" w:rsidP="0009071B">
      <w:pPr>
        <w:rPr>
          <w:i/>
          <w:iCs/>
          <w:sz w:val="24"/>
          <w:szCs w:val="24"/>
          <w:lang w:val="en-IN"/>
        </w:rPr>
      </w:pPr>
    </w:p>
    <w:p w14:paraId="251D15BA" w14:textId="77777777" w:rsidR="0009071B" w:rsidRDefault="0009071B" w:rsidP="0009071B">
      <w:pPr>
        <w:rPr>
          <w:i/>
          <w:iCs/>
          <w:sz w:val="24"/>
          <w:szCs w:val="24"/>
          <w:lang w:val="en-IN"/>
        </w:rPr>
      </w:pPr>
    </w:p>
    <w:p w14:paraId="4A6F6E6E" w14:textId="77777777" w:rsidR="0009071B" w:rsidRDefault="0009071B" w:rsidP="0009071B">
      <w:pPr>
        <w:rPr>
          <w:i/>
          <w:iCs/>
          <w:sz w:val="24"/>
          <w:szCs w:val="24"/>
          <w:lang w:val="en-IN"/>
        </w:rPr>
      </w:pPr>
    </w:p>
    <w:p w14:paraId="17DFA0BE" w14:textId="77777777" w:rsidR="0009071B" w:rsidRDefault="0009071B" w:rsidP="0009071B">
      <w:pPr>
        <w:rPr>
          <w:i/>
          <w:iCs/>
          <w:sz w:val="24"/>
          <w:szCs w:val="24"/>
          <w:lang w:val="en-IN"/>
        </w:rPr>
      </w:pPr>
    </w:p>
    <w:p w14:paraId="4D5A3BC9" w14:textId="77777777" w:rsidR="0009071B" w:rsidRDefault="0009071B" w:rsidP="0009071B">
      <w:pPr>
        <w:rPr>
          <w:i/>
          <w:iCs/>
          <w:sz w:val="24"/>
          <w:szCs w:val="24"/>
          <w:lang w:val="en-IN"/>
        </w:rPr>
      </w:pPr>
    </w:p>
    <w:p w14:paraId="37188A94" w14:textId="77777777" w:rsidR="0009071B" w:rsidRDefault="0009071B" w:rsidP="0009071B">
      <w:pPr>
        <w:rPr>
          <w:i/>
          <w:iCs/>
          <w:sz w:val="24"/>
          <w:szCs w:val="24"/>
          <w:lang w:val="en-IN"/>
        </w:rPr>
      </w:pPr>
    </w:p>
    <w:p w14:paraId="017DE06E" w14:textId="77777777" w:rsidR="0009071B" w:rsidRDefault="0009071B" w:rsidP="0009071B">
      <w:pPr>
        <w:rPr>
          <w:i/>
          <w:iCs/>
          <w:sz w:val="24"/>
          <w:szCs w:val="24"/>
          <w:lang w:val="en-IN"/>
        </w:rPr>
      </w:pPr>
    </w:p>
    <w:p w14:paraId="05453D96" w14:textId="77777777" w:rsidR="0009071B" w:rsidRDefault="0009071B" w:rsidP="0009071B">
      <w:pPr>
        <w:rPr>
          <w:i/>
          <w:iCs/>
          <w:sz w:val="24"/>
          <w:szCs w:val="24"/>
          <w:lang w:val="en-IN"/>
        </w:rPr>
      </w:pPr>
    </w:p>
    <w:p w14:paraId="75188DBC" w14:textId="77777777" w:rsidR="0009071B" w:rsidRDefault="0009071B" w:rsidP="0009071B">
      <w:pPr>
        <w:rPr>
          <w:i/>
          <w:iCs/>
          <w:sz w:val="24"/>
          <w:szCs w:val="24"/>
          <w:lang w:val="en-IN"/>
        </w:rPr>
      </w:pPr>
    </w:p>
    <w:p w14:paraId="58F9D173" w14:textId="77777777" w:rsidR="0009071B" w:rsidRDefault="0009071B" w:rsidP="0009071B">
      <w:pPr>
        <w:rPr>
          <w:i/>
          <w:iCs/>
          <w:sz w:val="24"/>
          <w:szCs w:val="24"/>
          <w:lang w:val="en-IN"/>
        </w:rPr>
      </w:pPr>
    </w:p>
    <w:p w14:paraId="2945BAAE" w14:textId="77777777" w:rsidR="0009071B" w:rsidRDefault="0009071B" w:rsidP="0009071B">
      <w:pPr>
        <w:rPr>
          <w:i/>
          <w:iCs/>
          <w:sz w:val="24"/>
          <w:szCs w:val="24"/>
          <w:lang w:val="en-IN"/>
        </w:rPr>
      </w:pPr>
    </w:p>
    <w:p w14:paraId="65F96F56" w14:textId="77777777" w:rsidR="0009071B" w:rsidRDefault="0009071B" w:rsidP="0009071B">
      <w:pPr>
        <w:rPr>
          <w:i/>
          <w:iCs/>
          <w:sz w:val="24"/>
          <w:szCs w:val="24"/>
          <w:lang w:val="en-IN"/>
        </w:rPr>
      </w:pPr>
    </w:p>
    <w:p w14:paraId="53059077" w14:textId="77777777" w:rsidR="0009071B" w:rsidRDefault="0009071B" w:rsidP="0009071B">
      <w:pPr>
        <w:rPr>
          <w:i/>
          <w:iCs/>
          <w:sz w:val="24"/>
          <w:szCs w:val="24"/>
          <w:lang w:val="en-IN"/>
        </w:rPr>
      </w:pPr>
    </w:p>
    <w:p w14:paraId="4066C9FC" w14:textId="77777777" w:rsidR="0009071B" w:rsidRDefault="0009071B" w:rsidP="0009071B">
      <w:pPr>
        <w:rPr>
          <w:i/>
          <w:iCs/>
          <w:sz w:val="24"/>
          <w:szCs w:val="24"/>
          <w:lang w:val="en-IN"/>
        </w:rPr>
      </w:pPr>
    </w:p>
    <w:p w14:paraId="683C14C6" w14:textId="77777777" w:rsidR="0009071B" w:rsidRDefault="0009071B" w:rsidP="0009071B">
      <w:pPr>
        <w:rPr>
          <w:i/>
          <w:iCs/>
          <w:sz w:val="24"/>
          <w:szCs w:val="24"/>
          <w:lang w:val="en-IN"/>
        </w:rPr>
      </w:pPr>
    </w:p>
    <w:p w14:paraId="6C636186" w14:textId="77777777" w:rsidR="0009071B" w:rsidRDefault="0009071B" w:rsidP="0009071B">
      <w:pPr>
        <w:rPr>
          <w:i/>
          <w:iCs/>
          <w:sz w:val="24"/>
          <w:szCs w:val="24"/>
          <w:lang w:val="en-IN"/>
        </w:rPr>
      </w:pPr>
    </w:p>
    <w:p w14:paraId="2E3596D6" w14:textId="77777777" w:rsidR="00B617AB" w:rsidRDefault="00B617AB" w:rsidP="0009071B">
      <w:pPr>
        <w:rPr>
          <w:i/>
          <w:iCs/>
          <w:sz w:val="24"/>
          <w:szCs w:val="24"/>
          <w:lang w:val="en-IN"/>
        </w:rPr>
      </w:pPr>
    </w:p>
    <w:p w14:paraId="649B7DCC" w14:textId="77777777" w:rsidR="0009071B" w:rsidRPr="0009071B" w:rsidRDefault="0009071B" w:rsidP="0009071B">
      <w:pPr>
        <w:rPr>
          <w:i/>
          <w:iCs/>
          <w:sz w:val="24"/>
          <w:szCs w:val="24"/>
          <w:lang w:val="en-IN"/>
        </w:rPr>
      </w:pPr>
    </w:p>
    <w:p w14:paraId="56B4DB3E" w14:textId="77777777" w:rsidR="0009071B" w:rsidRPr="0009071B" w:rsidRDefault="0009071B" w:rsidP="0009071B">
      <w:pPr>
        <w:rPr>
          <w:rFonts w:ascii="Times New Roman" w:hAnsi="Times New Roman" w:cs="Times New Roman"/>
          <w:b/>
          <w:bCs/>
          <w:i/>
          <w:iCs/>
          <w:sz w:val="24"/>
          <w:szCs w:val="24"/>
          <w:lang w:val="en-IN"/>
        </w:rPr>
      </w:pPr>
      <w:r w:rsidRPr="0009071B">
        <w:rPr>
          <w:rFonts w:ascii="Times New Roman" w:hAnsi="Times New Roman" w:cs="Times New Roman"/>
          <w:b/>
          <w:bCs/>
          <w:i/>
          <w:iCs/>
          <w:sz w:val="24"/>
          <w:szCs w:val="24"/>
          <w:lang w:val="en-IN"/>
        </w:rPr>
        <w:lastRenderedPageBreak/>
        <w:t>Question 1 — TCP Three-Way Handshake (10 Marks)</w:t>
      </w:r>
    </w:p>
    <w:p w14:paraId="4AB3B8D6" w14:textId="77777777" w:rsidR="0009071B" w:rsidRPr="0009071B" w:rsidRDefault="0009071B" w:rsidP="0009071B">
      <w:pPr>
        <w:rPr>
          <w:rFonts w:ascii="Times New Roman" w:hAnsi="Times New Roman" w:cs="Times New Roman"/>
          <w:b/>
          <w:bCs/>
          <w:i/>
          <w:iCs/>
          <w:sz w:val="24"/>
          <w:szCs w:val="24"/>
          <w:lang w:val="en-IN"/>
        </w:rPr>
      </w:pPr>
    </w:p>
    <w:p w14:paraId="734BC68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Capture packets during a TCP connection setup. Identify the three packets involved in the handshake (SYN, SYN-ACK, ACK). Demonstrate the role of each flag and how they establish a reliable connection.</w:t>
      </w:r>
    </w:p>
    <w:p w14:paraId="460BC7EB" w14:textId="77777777" w:rsidR="0009071B" w:rsidRPr="0009071B" w:rsidRDefault="0009071B" w:rsidP="0009071B">
      <w:pPr>
        <w:rPr>
          <w:rFonts w:ascii="Times New Roman" w:hAnsi="Times New Roman" w:cs="Times New Roman"/>
          <w:i/>
          <w:iCs/>
          <w:sz w:val="24"/>
          <w:szCs w:val="24"/>
          <w:lang w:val="en-IN"/>
        </w:rPr>
      </w:pPr>
    </w:p>
    <w:p w14:paraId="3D0CA75A" w14:textId="23618D1F" w:rsidR="0009071B" w:rsidRPr="0009071B" w:rsidRDefault="0009071B" w:rsidP="0009071B">
      <w:pPr>
        <w:pStyle w:val="ListParagraph"/>
        <w:numPr>
          <w:ilvl w:val="1"/>
          <w:numId w:val="2"/>
        </w:numPr>
        <w:rPr>
          <w:rFonts w:ascii="Times New Roman" w:hAnsi="Times New Roman" w:cs="Times New Roman"/>
          <w:b/>
          <w:bCs/>
          <w:i/>
          <w:iCs/>
          <w:sz w:val="24"/>
          <w:szCs w:val="24"/>
          <w:lang w:val="en-IN"/>
        </w:rPr>
      </w:pPr>
      <w:r w:rsidRPr="0009071B">
        <w:rPr>
          <w:rFonts w:ascii="Times New Roman" w:hAnsi="Times New Roman" w:cs="Times New Roman"/>
          <w:b/>
          <w:bCs/>
          <w:i/>
          <w:iCs/>
          <w:sz w:val="24"/>
          <w:szCs w:val="24"/>
          <w:lang w:val="en-IN"/>
        </w:rPr>
        <w:t>Objective</w:t>
      </w:r>
    </w:p>
    <w:p w14:paraId="621D9171" w14:textId="77777777" w:rsidR="0009071B" w:rsidRPr="0009071B" w:rsidRDefault="0009071B" w:rsidP="0009071B">
      <w:pPr>
        <w:pStyle w:val="ListParagraph"/>
        <w:ind w:left="465"/>
        <w:rPr>
          <w:rFonts w:ascii="Times New Roman" w:hAnsi="Times New Roman" w:cs="Times New Roman"/>
          <w:b/>
          <w:bCs/>
          <w:i/>
          <w:iCs/>
          <w:sz w:val="24"/>
          <w:szCs w:val="24"/>
          <w:lang w:val="en-IN"/>
        </w:rPr>
      </w:pPr>
    </w:p>
    <w:p w14:paraId="297CEE0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To use Wireshark to capture live traffic during the establishment of a TCP connection, identify the SYN, SYN-ACK and ACK segments that make up the three-way handshake, and explain how the flags and sequence/acknowledgment numbers in each segment cooperate to establish a reliable, connection-oriented session between a client and a server.</w:t>
      </w:r>
    </w:p>
    <w:p w14:paraId="1946C84D" w14:textId="77777777" w:rsidR="0009071B" w:rsidRPr="0009071B" w:rsidRDefault="0009071B" w:rsidP="0009071B">
      <w:pPr>
        <w:rPr>
          <w:rFonts w:ascii="Times New Roman" w:hAnsi="Times New Roman" w:cs="Times New Roman"/>
          <w:i/>
          <w:iCs/>
          <w:sz w:val="24"/>
          <w:szCs w:val="24"/>
          <w:lang w:val="en-IN"/>
        </w:rPr>
      </w:pPr>
    </w:p>
    <w:p w14:paraId="38C55811"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1.2  Tools</w:t>
      </w:r>
      <w:proofErr w:type="gramEnd"/>
      <w:r w:rsidRPr="0009071B">
        <w:rPr>
          <w:rFonts w:ascii="Times New Roman" w:hAnsi="Times New Roman" w:cs="Times New Roman"/>
          <w:b/>
          <w:bCs/>
          <w:i/>
          <w:iCs/>
          <w:sz w:val="24"/>
          <w:szCs w:val="24"/>
          <w:lang w:val="en-IN"/>
        </w:rPr>
        <w:t xml:space="preserve"> / Software Required</w:t>
      </w:r>
    </w:p>
    <w:p w14:paraId="1858995D" w14:textId="77777777" w:rsidR="0009071B" w:rsidRPr="0009071B" w:rsidRDefault="0009071B" w:rsidP="0009071B">
      <w:pPr>
        <w:rPr>
          <w:rFonts w:ascii="Times New Roman" w:hAnsi="Times New Roman" w:cs="Times New Roman"/>
          <w:b/>
          <w:bCs/>
          <w:i/>
          <w:iCs/>
          <w:sz w:val="24"/>
          <w:szCs w:val="24"/>
          <w:lang w:val="en-IN"/>
        </w:rPr>
      </w:pPr>
    </w:p>
    <w:p w14:paraId="05D05AD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Wireshark (packet capture and analysis)</w:t>
      </w:r>
    </w:p>
    <w:p w14:paraId="253AD68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A host machine with an active network interface (Wi-Fi/Ethernet)</w:t>
      </w:r>
    </w:p>
    <w:p w14:paraId="5D45F29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A web browser or terminal utility (curl / telnet) to generate a fresh TCP connection, e.g. to a website on port 80/443</w:t>
      </w:r>
    </w:p>
    <w:p w14:paraId="4C3BA34E" w14:textId="77777777" w:rsidR="0009071B" w:rsidRPr="0009071B" w:rsidRDefault="0009071B" w:rsidP="0009071B">
      <w:pPr>
        <w:rPr>
          <w:rFonts w:ascii="Times New Roman" w:hAnsi="Times New Roman" w:cs="Times New Roman"/>
          <w:i/>
          <w:iCs/>
          <w:sz w:val="24"/>
          <w:szCs w:val="24"/>
          <w:lang w:val="en-IN"/>
        </w:rPr>
      </w:pPr>
    </w:p>
    <w:p w14:paraId="5F790929"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1.3  Procedure</w:t>
      </w:r>
      <w:proofErr w:type="gramEnd"/>
    </w:p>
    <w:p w14:paraId="07F5A6C9" w14:textId="77777777" w:rsidR="0009071B" w:rsidRPr="0009071B" w:rsidRDefault="0009071B" w:rsidP="0009071B">
      <w:pPr>
        <w:rPr>
          <w:rFonts w:ascii="Times New Roman" w:hAnsi="Times New Roman" w:cs="Times New Roman"/>
          <w:b/>
          <w:bCs/>
          <w:i/>
          <w:iCs/>
          <w:sz w:val="24"/>
          <w:szCs w:val="24"/>
          <w:lang w:val="en-IN"/>
        </w:rPr>
      </w:pPr>
    </w:p>
    <w:p w14:paraId="4161567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   Open Wireshark and select the active network interface (e.g. Wi-Fi or Ethernet).</w:t>
      </w:r>
    </w:p>
    <w:p w14:paraId="4E3EF4A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2.   Start a capture, and apply the display </w:t>
      </w:r>
      <w:proofErr w:type="gramStart"/>
      <w:r w:rsidRPr="0009071B">
        <w:rPr>
          <w:rFonts w:ascii="Times New Roman" w:hAnsi="Times New Roman" w:cs="Times New Roman"/>
          <w:i/>
          <w:iCs/>
          <w:sz w:val="24"/>
          <w:szCs w:val="24"/>
          <w:lang w:val="en-IN"/>
        </w:rPr>
        <w:t xml:space="preserve">filter  </w:t>
      </w:r>
      <w:proofErr w:type="spellStart"/>
      <w:r w:rsidRPr="0009071B">
        <w:rPr>
          <w:rFonts w:ascii="Times New Roman" w:hAnsi="Times New Roman" w:cs="Times New Roman"/>
          <w:i/>
          <w:iCs/>
          <w:sz w:val="24"/>
          <w:szCs w:val="24"/>
          <w:lang w:val="en-IN"/>
        </w:rPr>
        <w:t>tcp.flags.syn</w:t>
      </w:r>
      <w:proofErr w:type="spellEnd"/>
      <w:proofErr w:type="gramEnd"/>
      <w:r w:rsidRPr="0009071B">
        <w:rPr>
          <w:rFonts w:ascii="Times New Roman" w:hAnsi="Times New Roman" w:cs="Times New Roman"/>
          <w:i/>
          <w:iCs/>
          <w:sz w:val="24"/>
          <w:szCs w:val="24"/>
          <w:lang w:val="en-IN"/>
        </w:rPr>
        <w:t xml:space="preserve"> == 1 || (</w:t>
      </w:r>
      <w:proofErr w:type="spellStart"/>
      <w:proofErr w:type="gramStart"/>
      <w:r w:rsidRPr="0009071B">
        <w:rPr>
          <w:rFonts w:ascii="Times New Roman" w:hAnsi="Times New Roman" w:cs="Times New Roman"/>
          <w:i/>
          <w:iCs/>
          <w:sz w:val="24"/>
          <w:szCs w:val="24"/>
          <w:lang w:val="en-IN"/>
        </w:rPr>
        <w:t>ip.addr</w:t>
      </w:r>
      <w:proofErr w:type="spellEnd"/>
      <w:proofErr w:type="gramEnd"/>
      <w:r w:rsidRPr="0009071B">
        <w:rPr>
          <w:rFonts w:ascii="Times New Roman" w:hAnsi="Times New Roman" w:cs="Times New Roman"/>
          <w:i/>
          <w:iCs/>
          <w:sz w:val="24"/>
          <w:szCs w:val="24"/>
          <w:lang w:val="en-IN"/>
        </w:rPr>
        <w:t xml:space="preserve"> == &lt;</w:t>
      </w:r>
      <w:proofErr w:type="spellStart"/>
      <w:r w:rsidRPr="0009071B">
        <w:rPr>
          <w:rFonts w:ascii="Times New Roman" w:hAnsi="Times New Roman" w:cs="Times New Roman"/>
          <w:i/>
          <w:iCs/>
          <w:sz w:val="24"/>
          <w:szCs w:val="24"/>
          <w:lang w:val="en-IN"/>
        </w:rPr>
        <w:t>server_ip</w:t>
      </w:r>
      <w:proofErr w:type="spellEnd"/>
      <w:r w:rsidRPr="0009071B">
        <w:rPr>
          <w:rFonts w:ascii="Times New Roman" w:hAnsi="Times New Roman" w:cs="Times New Roman"/>
          <w:i/>
          <w:iCs/>
          <w:sz w:val="24"/>
          <w:szCs w:val="24"/>
          <w:lang w:val="en-IN"/>
        </w:rPr>
        <w:t xml:space="preserve">&gt; &amp;&amp; </w:t>
      </w:r>
      <w:proofErr w:type="spellStart"/>
      <w:proofErr w:type="gramStart"/>
      <w:r w:rsidRPr="0009071B">
        <w:rPr>
          <w:rFonts w:ascii="Times New Roman" w:hAnsi="Times New Roman" w:cs="Times New Roman"/>
          <w:i/>
          <w:iCs/>
          <w:sz w:val="24"/>
          <w:szCs w:val="24"/>
          <w:lang w:val="en-IN"/>
        </w:rPr>
        <w:t>tcp</w:t>
      </w:r>
      <w:proofErr w:type="spellEnd"/>
      <w:r w:rsidRPr="0009071B">
        <w:rPr>
          <w:rFonts w:ascii="Times New Roman" w:hAnsi="Times New Roman" w:cs="Times New Roman"/>
          <w:i/>
          <w:iCs/>
          <w:sz w:val="24"/>
          <w:szCs w:val="24"/>
          <w:lang w:val="en-IN"/>
        </w:rPr>
        <w:t>)  to</w:t>
      </w:r>
      <w:proofErr w:type="gramEnd"/>
      <w:r w:rsidRPr="0009071B">
        <w:rPr>
          <w:rFonts w:ascii="Times New Roman" w:hAnsi="Times New Roman" w:cs="Times New Roman"/>
          <w:i/>
          <w:iCs/>
          <w:sz w:val="24"/>
          <w:szCs w:val="24"/>
          <w:lang w:val="en-IN"/>
        </w:rPr>
        <w:t xml:space="preserve"> isolate the connection of interest.</w:t>
      </w:r>
    </w:p>
    <w:p w14:paraId="603BF02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3.   In a browser or terminal, initiate a new connection to a web server that is not already cached/connected, e.g. open http://example.com or </w:t>
      </w:r>
      <w:proofErr w:type="gramStart"/>
      <w:r w:rsidRPr="0009071B">
        <w:rPr>
          <w:rFonts w:ascii="Times New Roman" w:hAnsi="Times New Roman" w:cs="Times New Roman"/>
          <w:i/>
          <w:iCs/>
          <w:sz w:val="24"/>
          <w:szCs w:val="24"/>
          <w:lang w:val="en-IN"/>
        </w:rPr>
        <w:t>run  curl</w:t>
      </w:r>
      <w:proofErr w:type="gramEnd"/>
      <w:r w:rsidRPr="0009071B">
        <w:rPr>
          <w:rFonts w:ascii="Times New Roman" w:hAnsi="Times New Roman" w:cs="Times New Roman"/>
          <w:i/>
          <w:iCs/>
          <w:sz w:val="24"/>
          <w:szCs w:val="24"/>
          <w:lang w:val="en-IN"/>
        </w:rPr>
        <w:t xml:space="preserve"> http://example.com.</w:t>
      </w:r>
    </w:p>
    <w:p w14:paraId="7678C0F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4.   Stop the capture and locate the first three packets exchanged between the client and the server for that connection.</w:t>
      </w:r>
    </w:p>
    <w:p w14:paraId="118F916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5.   Click each packet and expand the 'Transmission Control Protocol' section in the packet-details pane to inspect the Flags, Sequence Number and Acknowledgment Number fields.</w:t>
      </w:r>
    </w:p>
    <w:p w14:paraId="4BCB10B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6.   Right-click the first SYN packet and choose Follow → TCP Stream to see the whole conversation isolated from other traffic.</w:t>
      </w:r>
    </w:p>
    <w:p w14:paraId="0707EB9D" w14:textId="77777777" w:rsidR="0009071B" w:rsidRPr="0009071B" w:rsidRDefault="0009071B" w:rsidP="0009071B">
      <w:pPr>
        <w:rPr>
          <w:rFonts w:ascii="Times New Roman" w:hAnsi="Times New Roman" w:cs="Times New Roman"/>
          <w:i/>
          <w:iCs/>
          <w:sz w:val="24"/>
          <w:szCs w:val="24"/>
          <w:lang w:val="en-IN"/>
        </w:rPr>
      </w:pPr>
    </w:p>
    <w:p w14:paraId="484DEC17"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1.4  Sample</w:t>
      </w:r>
      <w:proofErr w:type="gramEnd"/>
      <w:r w:rsidRPr="0009071B">
        <w:rPr>
          <w:rFonts w:ascii="Times New Roman" w:hAnsi="Times New Roman" w:cs="Times New Roman"/>
          <w:b/>
          <w:bCs/>
          <w:i/>
          <w:iCs/>
          <w:sz w:val="24"/>
          <w:szCs w:val="24"/>
          <w:lang w:val="en-IN"/>
        </w:rPr>
        <w:t xml:space="preserve"> Captured Output</w:t>
      </w:r>
    </w:p>
    <w:p w14:paraId="28355473" w14:textId="77777777" w:rsidR="0009071B" w:rsidRPr="0009071B" w:rsidRDefault="0009071B" w:rsidP="0009071B">
      <w:pPr>
        <w:rPr>
          <w:rFonts w:ascii="Times New Roman" w:hAnsi="Times New Roman" w:cs="Times New Roman"/>
          <w:b/>
          <w:bCs/>
          <w:i/>
          <w:iCs/>
          <w:sz w:val="24"/>
          <w:szCs w:val="24"/>
          <w:lang w:val="en-IN"/>
        </w:rPr>
      </w:pPr>
    </w:p>
    <w:p w14:paraId="7067087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A representative capture of a handshake between a client (192.168.1.10) and a web server (93.184.216.34) is summarised below. Replace this with the values from your own capture.</w:t>
      </w:r>
    </w:p>
    <w:tbl>
      <w:tblPr>
        <w:tblW w:w="0" w:type="auto"/>
        <w:tblCellMar>
          <w:top w:w="15" w:type="dxa"/>
          <w:left w:w="15" w:type="dxa"/>
          <w:bottom w:w="15" w:type="dxa"/>
          <w:right w:w="15" w:type="dxa"/>
        </w:tblCellMar>
        <w:tblLook w:val="04A0" w:firstRow="1" w:lastRow="0" w:firstColumn="1" w:lastColumn="0" w:noHBand="0" w:noVBand="1"/>
      </w:tblPr>
      <w:tblGrid>
        <w:gridCol w:w="594"/>
        <w:gridCol w:w="1140"/>
        <w:gridCol w:w="1620"/>
        <w:gridCol w:w="1620"/>
        <w:gridCol w:w="815"/>
        <w:gridCol w:w="1631"/>
        <w:gridCol w:w="1599"/>
      </w:tblGrid>
      <w:tr w:rsidR="0009071B" w:rsidRPr="0009071B" w14:paraId="5A01F91C" w14:textId="77777777">
        <w:trPr>
          <w:trHeight w:val="435"/>
        </w:trPr>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3BBDB75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No.</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782E8DD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Time</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2D047521"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Source</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1F0E4EE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Destination</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02F6AF1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Flags</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4CA6F844" w14:textId="77777777" w:rsidR="0009071B" w:rsidRPr="0009071B" w:rsidRDefault="0009071B" w:rsidP="0009071B">
            <w:pPr>
              <w:rPr>
                <w:rFonts w:ascii="Times New Roman" w:hAnsi="Times New Roman" w:cs="Times New Roman"/>
                <w:i/>
                <w:iCs/>
                <w:sz w:val="24"/>
                <w:szCs w:val="24"/>
                <w:lang w:val="en-IN"/>
              </w:rPr>
            </w:pPr>
            <w:proofErr w:type="spellStart"/>
            <w:r w:rsidRPr="0009071B">
              <w:rPr>
                <w:rFonts w:ascii="Times New Roman" w:hAnsi="Times New Roman" w:cs="Times New Roman"/>
                <w:b/>
                <w:bCs/>
                <w:i/>
                <w:iCs/>
                <w:sz w:val="24"/>
                <w:szCs w:val="24"/>
                <w:lang w:val="en-IN"/>
              </w:rPr>
              <w:t>Seq</w:t>
            </w:r>
            <w:proofErr w:type="spellEnd"/>
            <w:r w:rsidRPr="0009071B">
              <w:rPr>
                <w:rFonts w:ascii="Times New Roman" w:hAnsi="Times New Roman" w:cs="Times New Roman"/>
                <w:b/>
                <w:bCs/>
                <w:i/>
                <w:iCs/>
                <w:sz w:val="24"/>
                <w:szCs w:val="24"/>
                <w:lang w:val="en-IN"/>
              </w:rPr>
              <w:t xml:space="preserve"> / Ack</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3C8F216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Info</w:t>
            </w:r>
          </w:p>
        </w:tc>
      </w:tr>
      <w:tr w:rsidR="0009071B" w:rsidRPr="0009071B" w14:paraId="3144535A" w14:textId="77777777">
        <w:trPr>
          <w:trHeight w:val="85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8BE8EF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17EC9B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0.000000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80CFEE4"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192.168.1.10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59B5E61"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93.184.216.34</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48051C8"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SYN</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9CE3561" w14:textId="77777777" w:rsidR="0009071B" w:rsidRPr="0009071B" w:rsidRDefault="0009071B" w:rsidP="0009071B">
            <w:pPr>
              <w:rPr>
                <w:rFonts w:ascii="Times New Roman" w:hAnsi="Times New Roman" w:cs="Times New Roman"/>
                <w:i/>
                <w:iCs/>
                <w:sz w:val="24"/>
                <w:szCs w:val="24"/>
                <w:lang w:val="en-IN"/>
              </w:rPr>
            </w:pPr>
            <w:proofErr w:type="spellStart"/>
            <w:r w:rsidRPr="0009071B">
              <w:rPr>
                <w:rFonts w:ascii="Times New Roman" w:hAnsi="Times New Roman" w:cs="Times New Roman"/>
                <w:i/>
                <w:iCs/>
                <w:sz w:val="24"/>
                <w:szCs w:val="24"/>
                <w:lang w:val="en-IN"/>
              </w:rPr>
              <w:t>Seq</w:t>
            </w:r>
            <w:proofErr w:type="spellEnd"/>
            <w:r w:rsidRPr="0009071B">
              <w:rPr>
                <w:rFonts w:ascii="Times New Roman" w:hAnsi="Times New Roman" w:cs="Times New Roman"/>
                <w:i/>
                <w:iCs/>
                <w:sz w:val="24"/>
                <w:szCs w:val="24"/>
                <w:lang w:val="en-IN"/>
              </w:rPr>
              <w:t>=0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6E2AE4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Client → Server: 49514 → 80 </w:t>
            </w:r>
            <w:r w:rsidRPr="0009071B">
              <w:rPr>
                <w:rFonts w:ascii="Times New Roman" w:hAnsi="Times New Roman" w:cs="Times New Roman"/>
                <w:i/>
                <w:iCs/>
                <w:sz w:val="24"/>
                <w:szCs w:val="24"/>
                <w:lang w:val="en-IN"/>
              </w:rPr>
              <w:lastRenderedPageBreak/>
              <w:t xml:space="preserve">[SYN] </w:t>
            </w:r>
            <w:proofErr w:type="spellStart"/>
            <w:r w:rsidRPr="0009071B">
              <w:rPr>
                <w:rFonts w:ascii="Times New Roman" w:hAnsi="Times New Roman" w:cs="Times New Roman"/>
                <w:i/>
                <w:iCs/>
                <w:sz w:val="24"/>
                <w:szCs w:val="24"/>
                <w:lang w:val="en-IN"/>
              </w:rPr>
              <w:t>Seq</w:t>
            </w:r>
            <w:proofErr w:type="spellEnd"/>
            <w:r w:rsidRPr="0009071B">
              <w:rPr>
                <w:rFonts w:ascii="Times New Roman" w:hAnsi="Times New Roman" w:cs="Times New Roman"/>
                <w:i/>
                <w:iCs/>
                <w:sz w:val="24"/>
                <w:szCs w:val="24"/>
                <w:lang w:val="en-IN"/>
              </w:rPr>
              <w:t>=0 Win=64240 MSS=1460</w:t>
            </w:r>
          </w:p>
        </w:tc>
      </w:tr>
      <w:tr w:rsidR="0009071B" w:rsidRPr="0009071B" w14:paraId="28D4F319" w14:textId="77777777">
        <w:trPr>
          <w:trHeight w:val="1080"/>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53E65B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lastRenderedPageBreak/>
              <w:t>2</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5D0AB91"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0.028417</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152B93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93.184.216.34</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D9816C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192.168.1.10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EAF633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SYN, ACK</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97DAC96" w14:textId="77777777" w:rsidR="0009071B" w:rsidRPr="0009071B" w:rsidRDefault="0009071B" w:rsidP="0009071B">
            <w:pPr>
              <w:rPr>
                <w:rFonts w:ascii="Times New Roman" w:hAnsi="Times New Roman" w:cs="Times New Roman"/>
                <w:i/>
                <w:iCs/>
                <w:sz w:val="24"/>
                <w:szCs w:val="24"/>
                <w:lang w:val="en-IN"/>
              </w:rPr>
            </w:pPr>
            <w:proofErr w:type="spellStart"/>
            <w:r w:rsidRPr="0009071B">
              <w:rPr>
                <w:rFonts w:ascii="Times New Roman" w:hAnsi="Times New Roman" w:cs="Times New Roman"/>
                <w:i/>
                <w:iCs/>
                <w:sz w:val="24"/>
                <w:szCs w:val="24"/>
                <w:lang w:val="en-IN"/>
              </w:rPr>
              <w:t>Seq</w:t>
            </w:r>
            <w:proofErr w:type="spellEnd"/>
            <w:r w:rsidRPr="0009071B">
              <w:rPr>
                <w:rFonts w:ascii="Times New Roman" w:hAnsi="Times New Roman" w:cs="Times New Roman"/>
                <w:i/>
                <w:iCs/>
                <w:sz w:val="24"/>
                <w:szCs w:val="24"/>
                <w:lang w:val="en-IN"/>
              </w:rPr>
              <w:t>=</w:t>
            </w:r>
            <w:proofErr w:type="gramStart"/>
            <w:r w:rsidRPr="0009071B">
              <w:rPr>
                <w:rFonts w:ascii="Times New Roman" w:hAnsi="Times New Roman" w:cs="Times New Roman"/>
                <w:i/>
                <w:iCs/>
                <w:sz w:val="24"/>
                <w:szCs w:val="24"/>
                <w:lang w:val="en-IN"/>
              </w:rPr>
              <w:t>0  Ack</w:t>
            </w:r>
            <w:proofErr w:type="gramEnd"/>
            <w:r w:rsidRPr="0009071B">
              <w:rPr>
                <w:rFonts w:ascii="Times New Roman" w:hAnsi="Times New Roman" w:cs="Times New Roman"/>
                <w:i/>
                <w:iCs/>
                <w:sz w:val="24"/>
                <w:szCs w:val="24"/>
                <w:lang w:val="en-IN"/>
              </w:rPr>
              <w:t>=1</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552E98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Server → Client: 80 → 49514 [SYN, ACK] </w:t>
            </w:r>
            <w:proofErr w:type="spellStart"/>
            <w:r w:rsidRPr="0009071B">
              <w:rPr>
                <w:rFonts w:ascii="Times New Roman" w:hAnsi="Times New Roman" w:cs="Times New Roman"/>
                <w:i/>
                <w:iCs/>
                <w:sz w:val="24"/>
                <w:szCs w:val="24"/>
                <w:lang w:val="en-IN"/>
              </w:rPr>
              <w:t>Seq</w:t>
            </w:r>
            <w:proofErr w:type="spellEnd"/>
            <w:r w:rsidRPr="0009071B">
              <w:rPr>
                <w:rFonts w:ascii="Times New Roman" w:hAnsi="Times New Roman" w:cs="Times New Roman"/>
                <w:i/>
                <w:iCs/>
                <w:sz w:val="24"/>
                <w:szCs w:val="24"/>
                <w:lang w:val="en-IN"/>
              </w:rPr>
              <w:t>=0 Ack=1 Win=65535 MSS=1460</w:t>
            </w:r>
          </w:p>
        </w:tc>
      </w:tr>
      <w:tr w:rsidR="0009071B" w:rsidRPr="0009071B" w14:paraId="7AC4BD49" w14:textId="77777777">
        <w:trPr>
          <w:trHeight w:val="85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C7EDBE1"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3</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9C5F96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0.028562</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AFD431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192.168.1.10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103105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93.184.216.34</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D968451"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ACK</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25EDF6E" w14:textId="77777777" w:rsidR="0009071B" w:rsidRPr="0009071B" w:rsidRDefault="0009071B" w:rsidP="0009071B">
            <w:pPr>
              <w:rPr>
                <w:rFonts w:ascii="Times New Roman" w:hAnsi="Times New Roman" w:cs="Times New Roman"/>
                <w:i/>
                <w:iCs/>
                <w:sz w:val="24"/>
                <w:szCs w:val="24"/>
                <w:lang w:val="en-IN"/>
              </w:rPr>
            </w:pPr>
            <w:proofErr w:type="spellStart"/>
            <w:r w:rsidRPr="0009071B">
              <w:rPr>
                <w:rFonts w:ascii="Times New Roman" w:hAnsi="Times New Roman" w:cs="Times New Roman"/>
                <w:i/>
                <w:iCs/>
                <w:sz w:val="24"/>
                <w:szCs w:val="24"/>
                <w:lang w:val="en-IN"/>
              </w:rPr>
              <w:t>Seq</w:t>
            </w:r>
            <w:proofErr w:type="spellEnd"/>
            <w:r w:rsidRPr="0009071B">
              <w:rPr>
                <w:rFonts w:ascii="Times New Roman" w:hAnsi="Times New Roman" w:cs="Times New Roman"/>
                <w:i/>
                <w:iCs/>
                <w:sz w:val="24"/>
                <w:szCs w:val="24"/>
                <w:lang w:val="en-IN"/>
              </w:rPr>
              <w:t>=</w:t>
            </w:r>
            <w:proofErr w:type="gramStart"/>
            <w:r w:rsidRPr="0009071B">
              <w:rPr>
                <w:rFonts w:ascii="Times New Roman" w:hAnsi="Times New Roman" w:cs="Times New Roman"/>
                <w:i/>
                <w:iCs/>
                <w:sz w:val="24"/>
                <w:szCs w:val="24"/>
                <w:lang w:val="en-IN"/>
              </w:rPr>
              <w:t>1  Ack</w:t>
            </w:r>
            <w:proofErr w:type="gramEnd"/>
            <w:r w:rsidRPr="0009071B">
              <w:rPr>
                <w:rFonts w:ascii="Times New Roman" w:hAnsi="Times New Roman" w:cs="Times New Roman"/>
                <w:i/>
                <w:iCs/>
                <w:sz w:val="24"/>
                <w:szCs w:val="24"/>
                <w:lang w:val="en-IN"/>
              </w:rPr>
              <w:t>=1</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CAE6E2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Client → Server: 49514 → 80 [ACK] </w:t>
            </w:r>
            <w:proofErr w:type="spellStart"/>
            <w:r w:rsidRPr="0009071B">
              <w:rPr>
                <w:rFonts w:ascii="Times New Roman" w:hAnsi="Times New Roman" w:cs="Times New Roman"/>
                <w:i/>
                <w:iCs/>
                <w:sz w:val="24"/>
                <w:szCs w:val="24"/>
                <w:lang w:val="en-IN"/>
              </w:rPr>
              <w:t>Seq</w:t>
            </w:r>
            <w:proofErr w:type="spellEnd"/>
            <w:r w:rsidRPr="0009071B">
              <w:rPr>
                <w:rFonts w:ascii="Times New Roman" w:hAnsi="Times New Roman" w:cs="Times New Roman"/>
                <w:i/>
                <w:iCs/>
                <w:sz w:val="24"/>
                <w:szCs w:val="24"/>
                <w:lang w:val="en-IN"/>
              </w:rPr>
              <w:t>=1 Ack=1 Win=64240</w:t>
            </w:r>
          </w:p>
        </w:tc>
      </w:tr>
    </w:tbl>
    <w:p w14:paraId="689E81B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23E4495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07DE56FD"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1.5  Role</w:t>
      </w:r>
      <w:proofErr w:type="gramEnd"/>
      <w:r w:rsidRPr="0009071B">
        <w:rPr>
          <w:rFonts w:ascii="Times New Roman" w:hAnsi="Times New Roman" w:cs="Times New Roman"/>
          <w:b/>
          <w:bCs/>
          <w:i/>
          <w:iCs/>
          <w:sz w:val="24"/>
          <w:szCs w:val="24"/>
          <w:lang w:val="en-IN"/>
        </w:rPr>
        <w:t xml:space="preserve"> of Each Flag / Field</w:t>
      </w:r>
    </w:p>
    <w:p w14:paraId="1F27ED03" w14:textId="77777777" w:rsidR="0009071B" w:rsidRPr="0009071B" w:rsidRDefault="0009071B" w:rsidP="0009071B">
      <w:pPr>
        <w:rPr>
          <w:rFonts w:ascii="Times New Roman" w:hAnsi="Times New Roman" w:cs="Times New Roman"/>
          <w:b/>
          <w:bCs/>
          <w:i/>
          <w:iCs/>
          <w:sz w:val="24"/>
          <w:szCs w:val="24"/>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531"/>
        <w:gridCol w:w="1290"/>
        <w:gridCol w:w="6198"/>
      </w:tblGrid>
      <w:tr w:rsidR="0009071B" w:rsidRPr="0009071B" w14:paraId="77C96CDD" w14:textId="77777777">
        <w:trPr>
          <w:trHeight w:val="435"/>
        </w:trPr>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77BBED3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Packet</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7F8857D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Flag(s) Set</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2C9F569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Purpose</w:t>
            </w:r>
          </w:p>
        </w:tc>
      </w:tr>
      <w:tr w:rsidR="0009071B" w:rsidRPr="0009071B" w14:paraId="5D4D2860" w14:textId="77777777">
        <w:trPr>
          <w:trHeight w:val="64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5625938"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Packet 1 (Client → Server)</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905616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SYN = 1</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E77999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Client proposes to open a connection and announces its Initial Sequence Number (ISN); no data is carried.</w:t>
            </w:r>
          </w:p>
        </w:tc>
      </w:tr>
      <w:tr w:rsidR="0009071B" w:rsidRPr="0009071B" w14:paraId="62901125" w14:textId="77777777">
        <w:trPr>
          <w:trHeight w:val="85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412CCE1"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Packet 2 (Server → Client)</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04AC40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SYN = 1, ACK = 1</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F5031B8"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Server acknowledges the client's SYN (Ack = client ISN + 1) and simultaneously sends its own SYN with its own ISN, proposing the reverse direction of the connection.</w:t>
            </w:r>
          </w:p>
        </w:tc>
      </w:tr>
      <w:tr w:rsidR="0009071B" w:rsidRPr="0009071B" w14:paraId="12C1ACF2" w14:textId="77777777">
        <w:trPr>
          <w:trHeight w:val="85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BEEA63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Packet 3 (Client → Server)</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D6B436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ACK = 1</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706965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Client acknowledges the server's SYN (Ack = server ISN + 1); the connection is now ESTABLISHED and application data can flow.</w:t>
            </w:r>
          </w:p>
        </w:tc>
      </w:tr>
    </w:tbl>
    <w:p w14:paraId="2B147BA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4BD7C6C6"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1.6  How</w:t>
      </w:r>
      <w:proofErr w:type="gramEnd"/>
      <w:r w:rsidRPr="0009071B">
        <w:rPr>
          <w:rFonts w:ascii="Times New Roman" w:hAnsi="Times New Roman" w:cs="Times New Roman"/>
          <w:b/>
          <w:bCs/>
          <w:i/>
          <w:iCs/>
          <w:sz w:val="24"/>
          <w:szCs w:val="24"/>
          <w:lang w:val="en-IN"/>
        </w:rPr>
        <w:t xml:space="preserve"> the Handshake Establishes Reliability</w:t>
      </w:r>
    </w:p>
    <w:p w14:paraId="4BA55EB9" w14:textId="77777777" w:rsidR="0009071B" w:rsidRPr="0009071B" w:rsidRDefault="0009071B" w:rsidP="0009071B">
      <w:pPr>
        <w:rPr>
          <w:rFonts w:ascii="Times New Roman" w:hAnsi="Times New Roman" w:cs="Times New Roman"/>
          <w:b/>
          <w:bCs/>
          <w:i/>
          <w:iCs/>
          <w:sz w:val="24"/>
          <w:szCs w:val="24"/>
          <w:lang w:val="en-IN"/>
        </w:rPr>
      </w:pPr>
    </w:p>
    <w:p w14:paraId="2FF17A5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Sequence &amp; acknowledgment numbers: each side announces a random Initial Sequence Number and the other side must echo back ISN+1, proving both endpoints agree on the starting point for byte-level ordering — this is what lets TCP detect loss, duplication and re-ordering later in the session.</w:t>
      </w:r>
    </w:p>
    <w:p w14:paraId="5DF012D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lastRenderedPageBreak/>
        <w:t>•     Mutual capability negotiation: options carried in the SYN/SYN-ACK (MSS, Window Scale, SACK-permitted) let each side advertise its buffer size and segment limits, so data transfer afterwards is tuned to both endpoints.</w:t>
      </w:r>
    </w:p>
    <w:p w14:paraId="5E1049E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Full-duplex confirmation: because the handshake requires both a SYN and an ACK from each side, it confirms that packets can actually travel in both directions before any data is risked — this avoids the 'half-open' problem UDP cannot detect at all.</w:t>
      </w:r>
    </w:p>
    <w:p w14:paraId="31F0F84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Connection-state synchronisation: after step 3, both operating systems move the socket into the ESTABLISHED state, allocate buffers, and start tracking retransmission timers — the foundation for TCP's reliable, in-order delivery guarantee.</w:t>
      </w:r>
    </w:p>
    <w:p w14:paraId="5E68CA7A" w14:textId="77777777" w:rsidR="0009071B" w:rsidRPr="0009071B" w:rsidRDefault="0009071B" w:rsidP="0009071B">
      <w:pPr>
        <w:rPr>
          <w:rFonts w:ascii="Times New Roman" w:hAnsi="Times New Roman" w:cs="Times New Roman"/>
          <w:i/>
          <w:iCs/>
          <w:sz w:val="24"/>
          <w:szCs w:val="24"/>
          <w:lang w:val="en-IN"/>
        </w:rPr>
      </w:pPr>
    </w:p>
    <w:p w14:paraId="04721E01"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1.7  Analysis</w:t>
      </w:r>
      <w:proofErr w:type="gramEnd"/>
      <w:r w:rsidRPr="0009071B">
        <w:rPr>
          <w:rFonts w:ascii="Times New Roman" w:hAnsi="Times New Roman" w:cs="Times New Roman"/>
          <w:b/>
          <w:bCs/>
          <w:i/>
          <w:iCs/>
          <w:sz w:val="24"/>
          <w:szCs w:val="24"/>
          <w:lang w:val="en-IN"/>
        </w:rPr>
        <w:t xml:space="preserve"> / Discussion</w:t>
      </w:r>
    </w:p>
    <w:p w14:paraId="78462E14" w14:textId="77777777" w:rsidR="0009071B" w:rsidRPr="0009071B" w:rsidRDefault="0009071B" w:rsidP="0009071B">
      <w:pPr>
        <w:rPr>
          <w:rFonts w:ascii="Times New Roman" w:hAnsi="Times New Roman" w:cs="Times New Roman"/>
          <w:b/>
          <w:bCs/>
          <w:i/>
          <w:iCs/>
          <w:sz w:val="24"/>
          <w:szCs w:val="24"/>
          <w:lang w:val="en-IN"/>
        </w:rPr>
      </w:pPr>
    </w:p>
    <w:p w14:paraId="28F5CE2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The three-way handshake (SYN → SYN-ACK → ACK) is often summarised as 'I want to talk / I hear you and I want to talk too / I hear you' — an odd number of messages is required precisely because acknowledgment must flow in the direction opposite to each SYN. Skipping any one of the three packets is dangerous: relying on only the first two messages (a 'two-way' handshake) would let a client that never intended to connect (e.g. a spoofed source address) cause the server to commit resources — this is exactly the vulnerability exploited by a SYN-flood attack, which is why real-world stacks use SYN-cookies as a defence. The measured round-trip time between packet 1 and packet 3 (≈0.028 s in the sample above) is also the minimum latency any TCP application will experience before it can send its first byte of data, which is an important factor when comparing TCP-based protocols (HTTP, FTP, SSH) against connectionless UDP-based ones later in this report.</w:t>
      </w:r>
    </w:p>
    <w:p w14:paraId="3297CB6A" w14:textId="77777777" w:rsidR="0009071B" w:rsidRPr="0009071B" w:rsidRDefault="0009071B" w:rsidP="0009071B">
      <w:pPr>
        <w:rPr>
          <w:rFonts w:ascii="Times New Roman" w:hAnsi="Times New Roman" w:cs="Times New Roman"/>
          <w:i/>
          <w:iCs/>
          <w:sz w:val="24"/>
          <w:szCs w:val="24"/>
          <w:lang w:val="en-IN"/>
        </w:rPr>
      </w:pPr>
    </w:p>
    <w:p w14:paraId="78F27413"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1.8  Conclusion</w:t>
      </w:r>
      <w:proofErr w:type="gramEnd"/>
    </w:p>
    <w:p w14:paraId="4D0F8EAF" w14:textId="77777777" w:rsidR="0009071B" w:rsidRPr="0009071B" w:rsidRDefault="0009071B" w:rsidP="0009071B">
      <w:pPr>
        <w:rPr>
          <w:rFonts w:ascii="Times New Roman" w:hAnsi="Times New Roman" w:cs="Times New Roman"/>
          <w:b/>
          <w:bCs/>
          <w:i/>
          <w:iCs/>
          <w:sz w:val="24"/>
          <w:szCs w:val="24"/>
          <w:lang w:val="en-IN"/>
        </w:rPr>
      </w:pPr>
    </w:p>
    <w:p w14:paraId="085BE8C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The capture confirms that TCP uses a three-segment SYN / SYN-ACK / ACK exchange to synchronise sequence numbers, negotiate connection parameters and verify bidirectional reachability before any data is exchanged, which is the mechanism underlying TCP's reliable, connection-oriented service model.</w:t>
      </w:r>
    </w:p>
    <w:p w14:paraId="48FEC987" w14:textId="77777777" w:rsidR="0009071B" w:rsidRPr="0009071B" w:rsidRDefault="0009071B" w:rsidP="0009071B">
      <w:pPr>
        <w:rPr>
          <w:rFonts w:ascii="Times New Roman" w:hAnsi="Times New Roman" w:cs="Times New Roman"/>
          <w:i/>
          <w:iCs/>
          <w:sz w:val="24"/>
          <w:szCs w:val="24"/>
          <w:lang w:val="en-IN"/>
        </w:rPr>
      </w:pPr>
    </w:p>
    <w:p w14:paraId="71861DB3" w14:textId="77777777" w:rsid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6EAF1D0A" w14:textId="77777777" w:rsidR="0009071B" w:rsidRDefault="0009071B" w:rsidP="0009071B">
      <w:pPr>
        <w:rPr>
          <w:rFonts w:ascii="Times New Roman" w:hAnsi="Times New Roman" w:cs="Times New Roman"/>
          <w:i/>
          <w:iCs/>
          <w:sz w:val="24"/>
          <w:szCs w:val="24"/>
          <w:lang w:val="en-IN"/>
        </w:rPr>
      </w:pPr>
    </w:p>
    <w:p w14:paraId="69516A24" w14:textId="77777777" w:rsidR="0009071B" w:rsidRDefault="0009071B" w:rsidP="0009071B">
      <w:pPr>
        <w:rPr>
          <w:rFonts w:ascii="Times New Roman" w:hAnsi="Times New Roman" w:cs="Times New Roman"/>
          <w:i/>
          <w:iCs/>
          <w:sz w:val="24"/>
          <w:szCs w:val="24"/>
          <w:lang w:val="en-IN"/>
        </w:rPr>
      </w:pPr>
    </w:p>
    <w:p w14:paraId="092CDDCC" w14:textId="77777777" w:rsidR="0009071B" w:rsidRDefault="0009071B" w:rsidP="0009071B">
      <w:pPr>
        <w:rPr>
          <w:rFonts w:ascii="Times New Roman" w:hAnsi="Times New Roman" w:cs="Times New Roman"/>
          <w:i/>
          <w:iCs/>
          <w:sz w:val="24"/>
          <w:szCs w:val="24"/>
          <w:lang w:val="en-IN"/>
        </w:rPr>
      </w:pPr>
    </w:p>
    <w:p w14:paraId="1A70B9B4" w14:textId="77777777" w:rsidR="0009071B" w:rsidRDefault="0009071B" w:rsidP="0009071B">
      <w:pPr>
        <w:rPr>
          <w:rFonts w:ascii="Times New Roman" w:hAnsi="Times New Roman" w:cs="Times New Roman"/>
          <w:i/>
          <w:iCs/>
          <w:sz w:val="24"/>
          <w:szCs w:val="24"/>
          <w:lang w:val="en-IN"/>
        </w:rPr>
      </w:pPr>
    </w:p>
    <w:p w14:paraId="614F2FA0" w14:textId="77777777" w:rsidR="0009071B" w:rsidRDefault="0009071B" w:rsidP="0009071B">
      <w:pPr>
        <w:rPr>
          <w:rFonts w:ascii="Times New Roman" w:hAnsi="Times New Roman" w:cs="Times New Roman"/>
          <w:i/>
          <w:iCs/>
          <w:sz w:val="24"/>
          <w:szCs w:val="24"/>
          <w:lang w:val="en-IN"/>
        </w:rPr>
      </w:pPr>
    </w:p>
    <w:p w14:paraId="5EBD4CA4" w14:textId="77777777" w:rsidR="0009071B" w:rsidRDefault="0009071B" w:rsidP="0009071B">
      <w:pPr>
        <w:rPr>
          <w:rFonts w:ascii="Times New Roman" w:hAnsi="Times New Roman" w:cs="Times New Roman"/>
          <w:i/>
          <w:iCs/>
          <w:sz w:val="24"/>
          <w:szCs w:val="24"/>
          <w:lang w:val="en-IN"/>
        </w:rPr>
      </w:pPr>
    </w:p>
    <w:p w14:paraId="5E18DA1C" w14:textId="77777777" w:rsidR="0009071B" w:rsidRDefault="0009071B" w:rsidP="0009071B">
      <w:pPr>
        <w:rPr>
          <w:rFonts w:ascii="Times New Roman" w:hAnsi="Times New Roman" w:cs="Times New Roman"/>
          <w:i/>
          <w:iCs/>
          <w:sz w:val="24"/>
          <w:szCs w:val="24"/>
          <w:lang w:val="en-IN"/>
        </w:rPr>
      </w:pPr>
    </w:p>
    <w:p w14:paraId="5B392B34" w14:textId="77777777" w:rsidR="0009071B" w:rsidRDefault="0009071B" w:rsidP="0009071B">
      <w:pPr>
        <w:rPr>
          <w:rFonts w:ascii="Times New Roman" w:hAnsi="Times New Roman" w:cs="Times New Roman"/>
          <w:i/>
          <w:iCs/>
          <w:sz w:val="24"/>
          <w:szCs w:val="24"/>
          <w:lang w:val="en-IN"/>
        </w:rPr>
      </w:pPr>
    </w:p>
    <w:p w14:paraId="701FFADF" w14:textId="77777777" w:rsidR="0009071B" w:rsidRDefault="0009071B" w:rsidP="0009071B">
      <w:pPr>
        <w:rPr>
          <w:rFonts w:ascii="Times New Roman" w:hAnsi="Times New Roman" w:cs="Times New Roman"/>
          <w:i/>
          <w:iCs/>
          <w:sz w:val="24"/>
          <w:szCs w:val="24"/>
          <w:lang w:val="en-IN"/>
        </w:rPr>
      </w:pPr>
    </w:p>
    <w:p w14:paraId="099DF770" w14:textId="77777777" w:rsidR="0009071B" w:rsidRDefault="0009071B" w:rsidP="0009071B">
      <w:pPr>
        <w:rPr>
          <w:rFonts w:ascii="Times New Roman" w:hAnsi="Times New Roman" w:cs="Times New Roman"/>
          <w:i/>
          <w:iCs/>
          <w:sz w:val="24"/>
          <w:szCs w:val="24"/>
          <w:lang w:val="en-IN"/>
        </w:rPr>
      </w:pPr>
    </w:p>
    <w:p w14:paraId="4B1FF198" w14:textId="77777777" w:rsidR="0009071B" w:rsidRDefault="0009071B" w:rsidP="0009071B">
      <w:pPr>
        <w:rPr>
          <w:rFonts w:ascii="Times New Roman" w:hAnsi="Times New Roman" w:cs="Times New Roman"/>
          <w:i/>
          <w:iCs/>
          <w:sz w:val="24"/>
          <w:szCs w:val="24"/>
          <w:lang w:val="en-IN"/>
        </w:rPr>
      </w:pPr>
    </w:p>
    <w:p w14:paraId="1F52795C" w14:textId="77777777" w:rsidR="0009071B" w:rsidRPr="0009071B" w:rsidRDefault="0009071B" w:rsidP="0009071B">
      <w:pPr>
        <w:rPr>
          <w:rFonts w:ascii="Times New Roman" w:hAnsi="Times New Roman" w:cs="Times New Roman"/>
          <w:i/>
          <w:iCs/>
          <w:sz w:val="24"/>
          <w:szCs w:val="24"/>
          <w:lang w:val="en-IN"/>
        </w:rPr>
      </w:pPr>
    </w:p>
    <w:p w14:paraId="412E5E2E" w14:textId="77777777" w:rsidR="0009071B" w:rsidRPr="0009071B" w:rsidRDefault="0009071B" w:rsidP="0009071B">
      <w:pPr>
        <w:rPr>
          <w:rFonts w:ascii="Times New Roman" w:hAnsi="Times New Roman" w:cs="Times New Roman"/>
          <w:b/>
          <w:bCs/>
          <w:i/>
          <w:iCs/>
          <w:sz w:val="24"/>
          <w:szCs w:val="24"/>
          <w:lang w:val="en-IN"/>
        </w:rPr>
      </w:pPr>
      <w:r w:rsidRPr="0009071B">
        <w:rPr>
          <w:rFonts w:ascii="Times New Roman" w:hAnsi="Times New Roman" w:cs="Times New Roman"/>
          <w:b/>
          <w:bCs/>
          <w:i/>
          <w:iCs/>
          <w:sz w:val="24"/>
          <w:szCs w:val="24"/>
          <w:lang w:val="en-IN"/>
        </w:rPr>
        <w:lastRenderedPageBreak/>
        <w:t>Question 2 — DNS over UDP vs. TCP Header Comparison (10 Marks)</w:t>
      </w:r>
    </w:p>
    <w:p w14:paraId="2E066B4E" w14:textId="77777777" w:rsidR="0009071B" w:rsidRPr="0009071B" w:rsidRDefault="0009071B" w:rsidP="0009071B">
      <w:pPr>
        <w:rPr>
          <w:rFonts w:ascii="Times New Roman" w:hAnsi="Times New Roman" w:cs="Times New Roman"/>
          <w:b/>
          <w:bCs/>
          <w:i/>
          <w:iCs/>
          <w:sz w:val="24"/>
          <w:szCs w:val="24"/>
          <w:lang w:val="en-IN"/>
        </w:rPr>
      </w:pPr>
    </w:p>
    <w:p w14:paraId="2ADFD1D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Capture a DNS query using UDP in Wireshark. Compare the UDP header size with TCP and note the absence of sequence numbers or acknowledgments. Discuss how this lightweight design impacts speed and reliability.</w:t>
      </w:r>
    </w:p>
    <w:p w14:paraId="31204436" w14:textId="77777777" w:rsidR="0009071B" w:rsidRPr="0009071B" w:rsidRDefault="0009071B" w:rsidP="0009071B">
      <w:pPr>
        <w:rPr>
          <w:rFonts w:ascii="Times New Roman" w:hAnsi="Times New Roman" w:cs="Times New Roman"/>
          <w:i/>
          <w:iCs/>
          <w:sz w:val="24"/>
          <w:szCs w:val="24"/>
          <w:lang w:val="en-IN"/>
        </w:rPr>
      </w:pPr>
    </w:p>
    <w:p w14:paraId="67812739"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2.1  Objective</w:t>
      </w:r>
      <w:proofErr w:type="gramEnd"/>
    </w:p>
    <w:p w14:paraId="186C08C7" w14:textId="77777777" w:rsidR="0009071B" w:rsidRPr="0009071B" w:rsidRDefault="0009071B" w:rsidP="0009071B">
      <w:pPr>
        <w:rPr>
          <w:rFonts w:ascii="Times New Roman" w:hAnsi="Times New Roman" w:cs="Times New Roman"/>
          <w:b/>
          <w:bCs/>
          <w:i/>
          <w:iCs/>
          <w:sz w:val="24"/>
          <w:szCs w:val="24"/>
          <w:lang w:val="en-IN"/>
        </w:rPr>
      </w:pPr>
    </w:p>
    <w:p w14:paraId="60CAAFEA"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To capture a DNS lookup carried over UDP, examine the UDP header fields in Wireshark, contrast the header structure and size with a TCP header, and reason about the speed/reliability trade-off that results from UDP's minimal, stateless design.</w:t>
      </w:r>
    </w:p>
    <w:p w14:paraId="7C74B151" w14:textId="77777777" w:rsidR="0009071B" w:rsidRPr="0009071B" w:rsidRDefault="0009071B" w:rsidP="0009071B">
      <w:pPr>
        <w:rPr>
          <w:rFonts w:ascii="Times New Roman" w:hAnsi="Times New Roman" w:cs="Times New Roman"/>
          <w:i/>
          <w:iCs/>
          <w:sz w:val="24"/>
          <w:szCs w:val="24"/>
          <w:lang w:val="en-IN"/>
        </w:rPr>
      </w:pPr>
    </w:p>
    <w:p w14:paraId="5ACB87A9"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2.2  Tools</w:t>
      </w:r>
      <w:proofErr w:type="gramEnd"/>
      <w:r w:rsidRPr="0009071B">
        <w:rPr>
          <w:rFonts w:ascii="Times New Roman" w:hAnsi="Times New Roman" w:cs="Times New Roman"/>
          <w:b/>
          <w:bCs/>
          <w:i/>
          <w:iCs/>
          <w:sz w:val="24"/>
          <w:szCs w:val="24"/>
          <w:lang w:val="en-IN"/>
        </w:rPr>
        <w:t xml:space="preserve"> / Software Required</w:t>
      </w:r>
    </w:p>
    <w:p w14:paraId="15424CD7" w14:textId="77777777" w:rsidR="0009071B" w:rsidRPr="0009071B" w:rsidRDefault="0009071B" w:rsidP="0009071B">
      <w:pPr>
        <w:rPr>
          <w:rFonts w:ascii="Times New Roman" w:hAnsi="Times New Roman" w:cs="Times New Roman"/>
          <w:b/>
          <w:bCs/>
          <w:i/>
          <w:iCs/>
          <w:sz w:val="24"/>
          <w:szCs w:val="24"/>
          <w:lang w:val="en-IN"/>
        </w:rPr>
      </w:pPr>
    </w:p>
    <w:p w14:paraId="4D204E90"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Wireshark</w:t>
      </w:r>
    </w:p>
    <w:p w14:paraId="6B72C0E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     Command-line DNS tools:  </w:t>
      </w:r>
      <w:proofErr w:type="spellStart"/>
      <w:proofErr w:type="gramStart"/>
      <w:r w:rsidRPr="0009071B">
        <w:rPr>
          <w:rFonts w:ascii="Times New Roman" w:hAnsi="Times New Roman" w:cs="Times New Roman"/>
          <w:i/>
          <w:iCs/>
          <w:sz w:val="24"/>
          <w:szCs w:val="24"/>
          <w:lang w:val="en-IN"/>
        </w:rPr>
        <w:t>nslookup</w:t>
      </w:r>
      <w:proofErr w:type="spellEnd"/>
      <w:r w:rsidRPr="0009071B">
        <w:rPr>
          <w:rFonts w:ascii="Times New Roman" w:hAnsi="Times New Roman" w:cs="Times New Roman"/>
          <w:i/>
          <w:iCs/>
          <w:sz w:val="24"/>
          <w:szCs w:val="24"/>
          <w:lang w:val="en-IN"/>
        </w:rPr>
        <w:t>  or</w:t>
      </w:r>
      <w:proofErr w:type="gramEnd"/>
      <w:r w:rsidRPr="0009071B">
        <w:rPr>
          <w:rFonts w:ascii="Times New Roman" w:hAnsi="Times New Roman" w:cs="Times New Roman"/>
          <w:i/>
          <w:iCs/>
          <w:sz w:val="24"/>
          <w:szCs w:val="24"/>
          <w:lang w:val="en-IN"/>
        </w:rPr>
        <w:t xml:space="preserve">  </w:t>
      </w:r>
      <w:proofErr w:type="gramStart"/>
      <w:r w:rsidRPr="0009071B">
        <w:rPr>
          <w:rFonts w:ascii="Times New Roman" w:hAnsi="Times New Roman" w:cs="Times New Roman"/>
          <w:i/>
          <w:iCs/>
          <w:sz w:val="24"/>
          <w:szCs w:val="24"/>
          <w:lang w:val="en-IN"/>
        </w:rPr>
        <w:t>dig  (</w:t>
      </w:r>
      <w:proofErr w:type="gramEnd"/>
      <w:r w:rsidRPr="0009071B">
        <w:rPr>
          <w:rFonts w:ascii="Times New Roman" w:hAnsi="Times New Roman" w:cs="Times New Roman"/>
          <w:i/>
          <w:iCs/>
          <w:sz w:val="24"/>
          <w:szCs w:val="24"/>
          <w:lang w:val="en-IN"/>
        </w:rPr>
        <w:t>dig purge/+</w:t>
      </w:r>
      <w:proofErr w:type="spellStart"/>
      <w:r w:rsidRPr="0009071B">
        <w:rPr>
          <w:rFonts w:ascii="Times New Roman" w:hAnsi="Times New Roman" w:cs="Times New Roman"/>
          <w:i/>
          <w:iCs/>
          <w:sz w:val="24"/>
          <w:szCs w:val="24"/>
          <w:lang w:val="en-IN"/>
        </w:rPr>
        <w:t>notcp</w:t>
      </w:r>
      <w:proofErr w:type="spellEnd"/>
      <w:r w:rsidRPr="0009071B">
        <w:rPr>
          <w:rFonts w:ascii="Times New Roman" w:hAnsi="Times New Roman" w:cs="Times New Roman"/>
          <w:i/>
          <w:iCs/>
          <w:sz w:val="24"/>
          <w:szCs w:val="24"/>
          <w:lang w:val="en-IN"/>
        </w:rPr>
        <w:t xml:space="preserve"> to force UDP)</w:t>
      </w:r>
    </w:p>
    <w:p w14:paraId="12C3D918" w14:textId="77777777" w:rsidR="0009071B" w:rsidRPr="0009071B" w:rsidRDefault="0009071B" w:rsidP="0009071B">
      <w:pPr>
        <w:rPr>
          <w:rFonts w:ascii="Times New Roman" w:hAnsi="Times New Roman" w:cs="Times New Roman"/>
          <w:i/>
          <w:iCs/>
          <w:sz w:val="24"/>
          <w:szCs w:val="24"/>
          <w:lang w:val="en-IN"/>
        </w:rPr>
      </w:pPr>
    </w:p>
    <w:p w14:paraId="2C604367"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2.3  Procedure</w:t>
      </w:r>
      <w:proofErr w:type="gramEnd"/>
    </w:p>
    <w:p w14:paraId="6EACE230" w14:textId="77777777" w:rsidR="0009071B" w:rsidRPr="0009071B" w:rsidRDefault="0009071B" w:rsidP="0009071B">
      <w:pPr>
        <w:rPr>
          <w:rFonts w:ascii="Times New Roman" w:hAnsi="Times New Roman" w:cs="Times New Roman"/>
          <w:b/>
          <w:bCs/>
          <w:i/>
          <w:iCs/>
          <w:sz w:val="24"/>
          <w:szCs w:val="24"/>
          <w:lang w:val="en-IN"/>
        </w:rPr>
      </w:pPr>
    </w:p>
    <w:p w14:paraId="0406914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7.   Start a Wireshark capture and apply the </w:t>
      </w:r>
      <w:proofErr w:type="gramStart"/>
      <w:r w:rsidRPr="0009071B">
        <w:rPr>
          <w:rFonts w:ascii="Times New Roman" w:hAnsi="Times New Roman" w:cs="Times New Roman"/>
          <w:i/>
          <w:iCs/>
          <w:sz w:val="24"/>
          <w:szCs w:val="24"/>
          <w:lang w:val="en-IN"/>
        </w:rPr>
        <w:t xml:space="preserve">filter  </w:t>
      </w:r>
      <w:proofErr w:type="spellStart"/>
      <w:r w:rsidRPr="0009071B">
        <w:rPr>
          <w:rFonts w:ascii="Times New Roman" w:hAnsi="Times New Roman" w:cs="Times New Roman"/>
          <w:i/>
          <w:iCs/>
          <w:sz w:val="24"/>
          <w:szCs w:val="24"/>
          <w:lang w:val="en-IN"/>
        </w:rPr>
        <w:t>udp</w:t>
      </w:r>
      <w:proofErr w:type="gramEnd"/>
      <w:r w:rsidRPr="0009071B">
        <w:rPr>
          <w:rFonts w:ascii="Times New Roman" w:hAnsi="Times New Roman" w:cs="Times New Roman"/>
          <w:i/>
          <w:iCs/>
          <w:sz w:val="24"/>
          <w:szCs w:val="24"/>
          <w:lang w:val="en-IN"/>
        </w:rPr>
        <w:t>.port</w:t>
      </w:r>
      <w:proofErr w:type="spellEnd"/>
      <w:r w:rsidRPr="0009071B">
        <w:rPr>
          <w:rFonts w:ascii="Times New Roman" w:hAnsi="Times New Roman" w:cs="Times New Roman"/>
          <w:i/>
          <w:iCs/>
          <w:sz w:val="24"/>
          <w:szCs w:val="24"/>
          <w:lang w:val="en-IN"/>
        </w:rPr>
        <w:t xml:space="preserve"> == </w:t>
      </w:r>
      <w:proofErr w:type="gramStart"/>
      <w:r w:rsidRPr="0009071B">
        <w:rPr>
          <w:rFonts w:ascii="Times New Roman" w:hAnsi="Times New Roman" w:cs="Times New Roman"/>
          <w:i/>
          <w:iCs/>
          <w:sz w:val="24"/>
          <w:szCs w:val="24"/>
          <w:lang w:val="en-IN"/>
        </w:rPr>
        <w:t>53  (</w:t>
      </w:r>
      <w:proofErr w:type="gramEnd"/>
      <w:r w:rsidRPr="0009071B">
        <w:rPr>
          <w:rFonts w:ascii="Times New Roman" w:hAnsi="Times New Roman" w:cs="Times New Roman"/>
          <w:i/>
          <w:iCs/>
          <w:sz w:val="24"/>
          <w:szCs w:val="24"/>
          <w:lang w:val="en-IN"/>
        </w:rPr>
        <w:t xml:space="preserve">or </w:t>
      </w:r>
      <w:proofErr w:type="gramStart"/>
      <w:r w:rsidRPr="0009071B">
        <w:rPr>
          <w:rFonts w:ascii="Times New Roman" w:hAnsi="Times New Roman" w:cs="Times New Roman"/>
          <w:i/>
          <w:iCs/>
          <w:sz w:val="24"/>
          <w:szCs w:val="24"/>
          <w:lang w:val="en-IN"/>
        </w:rPr>
        <w:t xml:space="preserve">simply  </w:t>
      </w:r>
      <w:proofErr w:type="spellStart"/>
      <w:r w:rsidRPr="0009071B">
        <w:rPr>
          <w:rFonts w:ascii="Times New Roman" w:hAnsi="Times New Roman" w:cs="Times New Roman"/>
          <w:i/>
          <w:iCs/>
          <w:sz w:val="24"/>
          <w:szCs w:val="24"/>
          <w:lang w:val="en-IN"/>
        </w:rPr>
        <w:t>dns</w:t>
      </w:r>
      <w:proofErr w:type="spellEnd"/>
      <w:proofErr w:type="gramEnd"/>
      <w:r w:rsidRPr="0009071B">
        <w:rPr>
          <w:rFonts w:ascii="Times New Roman" w:hAnsi="Times New Roman" w:cs="Times New Roman"/>
          <w:i/>
          <w:iCs/>
          <w:sz w:val="24"/>
          <w:szCs w:val="24"/>
          <w:lang w:val="en-IN"/>
        </w:rPr>
        <w:t xml:space="preserve"> ).</w:t>
      </w:r>
    </w:p>
    <w:p w14:paraId="0AFFEF84"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8.   Flush the local DNS cache (ipconfig /</w:t>
      </w:r>
      <w:proofErr w:type="spellStart"/>
      <w:r w:rsidRPr="0009071B">
        <w:rPr>
          <w:rFonts w:ascii="Times New Roman" w:hAnsi="Times New Roman" w:cs="Times New Roman"/>
          <w:i/>
          <w:iCs/>
          <w:sz w:val="24"/>
          <w:szCs w:val="24"/>
          <w:lang w:val="en-IN"/>
        </w:rPr>
        <w:t>flushdns</w:t>
      </w:r>
      <w:proofErr w:type="spellEnd"/>
      <w:r w:rsidRPr="0009071B">
        <w:rPr>
          <w:rFonts w:ascii="Times New Roman" w:hAnsi="Times New Roman" w:cs="Times New Roman"/>
          <w:i/>
          <w:iCs/>
          <w:sz w:val="24"/>
          <w:szCs w:val="24"/>
          <w:lang w:val="en-IN"/>
        </w:rPr>
        <w:t xml:space="preserve"> on Windows, </w:t>
      </w:r>
      <w:proofErr w:type="spellStart"/>
      <w:r w:rsidRPr="0009071B">
        <w:rPr>
          <w:rFonts w:ascii="Times New Roman" w:hAnsi="Times New Roman" w:cs="Times New Roman"/>
          <w:i/>
          <w:iCs/>
          <w:sz w:val="24"/>
          <w:szCs w:val="24"/>
          <w:lang w:val="en-IN"/>
        </w:rPr>
        <w:t>sudo</w:t>
      </w:r>
      <w:proofErr w:type="spellEnd"/>
      <w:r w:rsidRPr="0009071B">
        <w:rPr>
          <w:rFonts w:ascii="Times New Roman" w:hAnsi="Times New Roman" w:cs="Times New Roman"/>
          <w:i/>
          <w:iCs/>
          <w:sz w:val="24"/>
          <w:szCs w:val="24"/>
          <w:lang w:val="en-IN"/>
        </w:rPr>
        <w:t xml:space="preserve"> </w:t>
      </w:r>
      <w:proofErr w:type="spellStart"/>
      <w:r w:rsidRPr="0009071B">
        <w:rPr>
          <w:rFonts w:ascii="Times New Roman" w:hAnsi="Times New Roman" w:cs="Times New Roman"/>
          <w:i/>
          <w:iCs/>
          <w:sz w:val="24"/>
          <w:szCs w:val="24"/>
          <w:lang w:val="en-IN"/>
        </w:rPr>
        <w:t>systemd</w:t>
      </w:r>
      <w:proofErr w:type="spellEnd"/>
      <w:r w:rsidRPr="0009071B">
        <w:rPr>
          <w:rFonts w:ascii="Times New Roman" w:hAnsi="Times New Roman" w:cs="Times New Roman"/>
          <w:i/>
          <w:iCs/>
          <w:sz w:val="24"/>
          <w:szCs w:val="24"/>
          <w:lang w:val="en-IN"/>
        </w:rPr>
        <w:t>-resolve --flush-caches on Linux) so the query is not answered from cache.</w:t>
      </w:r>
    </w:p>
    <w:p w14:paraId="17946090"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9.   </w:t>
      </w:r>
      <w:proofErr w:type="gramStart"/>
      <w:r w:rsidRPr="0009071B">
        <w:rPr>
          <w:rFonts w:ascii="Times New Roman" w:hAnsi="Times New Roman" w:cs="Times New Roman"/>
          <w:i/>
          <w:iCs/>
          <w:sz w:val="24"/>
          <w:szCs w:val="24"/>
          <w:lang w:val="en-IN"/>
        </w:rPr>
        <w:t xml:space="preserve">Run  </w:t>
      </w:r>
      <w:proofErr w:type="spellStart"/>
      <w:r w:rsidRPr="0009071B">
        <w:rPr>
          <w:rFonts w:ascii="Times New Roman" w:hAnsi="Times New Roman" w:cs="Times New Roman"/>
          <w:i/>
          <w:iCs/>
          <w:sz w:val="24"/>
          <w:szCs w:val="24"/>
          <w:lang w:val="en-IN"/>
        </w:rPr>
        <w:t>nslookup</w:t>
      </w:r>
      <w:proofErr w:type="spellEnd"/>
      <w:proofErr w:type="gramEnd"/>
      <w:r w:rsidRPr="0009071B">
        <w:rPr>
          <w:rFonts w:ascii="Times New Roman" w:hAnsi="Times New Roman" w:cs="Times New Roman"/>
          <w:i/>
          <w:iCs/>
          <w:sz w:val="24"/>
          <w:szCs w:val="24"/>
          <w:lang w:val="en-IN"/>
        </w:rPr>
        <w:t xml:space="preserve"> </w:t>
      </w:r>
      <w:proofErr w:type="gramStart"/>
      <w:r w:rsidRPr="0009071B">
        <w:rPr>
          <w:rFonts w:ascii="Times New Roman" w:hAnsi="Times New Roman" w:cs="Times New Roman"/>
          <w:i/>
          <w:iCs/>
          <w:sz w:val="24"/>
          <w:szCs w:val="24"/>
          <w:lang w:val="en-IN"/>
        </w:rPr>
        <w:t>www.example.com  (or  dig</w:t>
      </w:r>
      <w:proofErr w:type="gramEnd"/>
      <w:r w:rsidRPr="0009071B">
        <w:rPr>
          <w:rFonts w:ascii="Times New Roman" w:hAnsi="Times New Roman" w:cs="Times New Roman"/>
          <w:i/>
          <w:iCs/>
          <w:sz w:val="24"/>
          <w:szCs w:val="24"/>
          <w:lang w:val="en-IN"/>
        </w:rPr>
        <w:t xml:space="preserve"> </w:t>
      </w:r>
      <w:proofErr w:type="gramStart"/>
      <w:r w:rsidRPr="0009071B">
        <w:rPr>
          <w:rFonts w:ascii="Times New Roman" w:hAnsi="Times New Roman" w:cs="Times New Roman"/>
          <w:i/>
          <w:iCs/>
          <w:sz w:val="24"/>
          <w:szCs w:val="24"/>
          <w:lang w:val="en-IN"/>
        </w:rPr>
        <w:t>www.example.com )</w:t>
      </w:r>
      <w:proofErr w:type="gramEnd"/>
      <w:r w:rsidRPr="0009071B">
        <w:rPr>
          <w:rFonts w:ascii="Times New Roman" w:hAnsi="Times New Roman" w:cs="Times New Roman"/>
          <w:i/>
          <w:iCs/>
          <w:sz w:val="24"/>
          <w:szCs w:val="24"/>
          <w:lang w:val="en-IN"/>
        </w:rPr>
        <w:t xml:space="preserve"> from a terminal.</w:t>
      </w:r>
    </w:p>
    <w:p w14:paraId="3249445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10.In Wireshark, select the outgoing DNS query packet and expand 'User Datagram Protocol' in the packet-details pane to inspect the UDP header fields.</w:t>
      </w:r>
    </w:p>
    <w:p w14:paraId="3FCF70C8"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11.For comparison, select any TCP segment already captured (e.g. from Question 1) and expand 'Transmission Control Protocol' to view its header fields side-by-side.</w:t>
      </w:r>
    </w:p>
    <w:p w14:paraId="1B5AA3F9" w14:textId="77777777" w:rsidR="0009071B" w:rsidRPr="0009071B" w:rsidRDefault="0009071B" w:rsidP="0009071B">
      <w:pPr>
        <w:rPr>
          <w:rFonts w:ascii="Times New Roman" w:hAnsi="Times New Roman" w:cs="Times New Roman"/>
          <w:i/>
          <w:iCs/>
          <w:sz w:val="24"/>
          <w:szCs w:val="24"/>
          <w:lang w:val="en-IN"/>
        </w:rPr>
      </w:pPr>
    </w:p>
    <w:p w14:paraId="142684D2"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2.4  Sample</w:t>
      </w:r>
      <w:proofErr w:type="gramEnd"/>
      <w:r w:rsidRPr="0009071B">
        <w:rPr>
          <w:rFonts w:ascii="Times New Roman" w:hAnsi="Times New Roman" w:cs="Times New Roman"/>
          <w:b/>
          <w:bCs/>
          <w:i/>
          <w:iCs/>
          <w:sz w:val="24"/>
          <w:szCs w:val="24"/>
          <w:lang w:val="en-IN"/>
        </w:rPr>
        <w:t xml:space="preserve"> Captured Output</w:t>
      </w:r>
    </w:p>
    <w:p w14:paraId="4DA7A598" w14:textId="77777777" w:rsidR="0009071B" w:rsidRPr="0009071B" w:rsidRDefault="0009071B" w:rsidP="0009071B">
      <w:pPr>
        <w:rPr>
          <w:rFonts w:ascii="Times New Roman" w:hAnsi="Times New Roman" w:cs="Times New Roman"/>
          <w:b/>
          <w:bCs/>
          <w:i/>
          <w:iCs/>
          <w:sz w:val="24"/>
          <w:szCs w:val="24"/>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547"/>
        <w:gridCol w:w="1019"/>
        <w:gridCol w:w="1330"/>
        <w:gridCol w:w="1330"/>
        <w:gridCol w:w="967"/>
        <w:gridCol w:w="852"/>
        <w:gridCol w:w="2974"/>
      </w:tblGrid>
      <w:tr w:rsidR="0009071B" w:rsidRPr="0009071B" w14:paraId="4AC4E908" w14:textId="77777777">
        <w:trPr>
          <w:trHeight w:val="435"/>
        </w:trPr>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24C22FC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No.</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48B0983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Time</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39CBB65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Source</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572005D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Destination</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028C22A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Protocol</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551B3B6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Length</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10C4037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Info</w:t>
            </w:r>
          </w:p>
        </w:tc>
      </w:tr>
      <w:tr w:rsidR="0009071B" w:rsidRPr="0009071B" w14:paraId="6E54906C" w14:textId="77777777">
        <w:trPr>
          <w:trHeight w:val="64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F2CAFB8"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05E218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0.000000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639F3D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192.168.1.10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84D56C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8.8.8.8</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A07D76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DNS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9E07274"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70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293774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Standard query 0x1a2</w:t>
            </w:r>
            <w:proofErr w:type="gramStart"/>
            <w:r w:rsidRPr="0009071B">
              <w:rPr>
                <w:rFonts w:ascii="Times New Roman" w:hAnsi="Times New Roman" w:cs="Times New Roman"/>
                <w:i/>
                <w:iCs/>
                <w:sz w:val="24"/>
                <w:szCs w:val="24"/>
                <w:lang w:val="en-IN"/>
              </w:rPr>
              <w:t>b  A</w:t>
            </w:r>
            <w:proofErr w:type="gramEnd"/>
            <w:r w:rsidRPr="0009071B">
              <w:rPr>
                <w:rFonts w:ascii="Times New Roman" w:hAnsi="Times New Roman" w:cs="Times New Roman"/>
                <w:i/>
                <w:iCs/>
                <w:sz w:val="24"/>
                <w:szCs w:val="24"/>
                <w:lang w:val="en-IN"/>
              </w:rPr>
              <w:t>  www.example.com</w:t>
            </w:r>
          </w:p>
        </w:tc>
      </w:tr>
      <w:tr w:rsidR="0009071B" w:rsidRPr="0009071B" w14:paraId="6CDCFBA0" w14:textId="77777777">
        <w:trPr>
          <w:trHeight w:val="1080"/>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D357C11"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2</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7E57A4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0.021340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99006E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8.8.8.8</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56585F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192.168.1.10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2D20BF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DNS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F228A8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86</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B2A326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Standard query response 0x1a2</w:t>
            </w:r>
            <w:proofErr w:type="gramStart"/>
            <w:r w:rsidRPr="0009071B">
              <w:rPr>
                <w:rFonts w:ascii="Times New Roman" w:hAnsi="Times New Roman" w:cs="Times New Roman"/>
                <w:i/>
                <w:iCs/>
                <w:sz w:val="24"/>
                <w:szCs w:val="24"/>
                <w:lang w:val="en-IN"/>
              </w:rPr>
              <w:t>b  A</w:t>
            </w:r>
            <w:proofErr w:type="gramEnd"/>
            <w:r w:rsidRPr="0009071B">
              <w:rPr>
                <w:rFonts w:ascii="Times New Roman" w:hAnsi="Times New Roman" w:cs="Times New Roman"/>
                <w:i/>
                <w:iCs/>
                <w:sz w:val="24"/>
                <w:szCs w:val="24"/>
                <w:lang w:val="en-IN"/>
              </w:rPr>
              <w:t xml:space="preserve">  </w:t>
            </w:r>
            <w:proofErr w:type="gramStart"/>
            <w:r w:rsidRPr="0009071B">
              <w:rPr>
                <w:rFonts w:ascii="Times New Roman" w:hAnsi="Times New Roman" w:cs="Times New Roman"/>
                <w:i/>
                <w:iCs/>
                <w:sz w:val="24"/>
                <w:szCs w:val="24"/>
                <w:lang w:val="en-IN"/>
              </w:rPr>
              <w:t>www.example.com  A</w:t>
            </w:r>
            <w:proofErr w:type="gramEnd"/>
            <w:r w:rsidRPr="0009071B">
              <w:rPr>
                <w:rFonts w:ascii="Times New Roman" w:hAnsi="Times New Roman" w:cs="Times New Roman"/>
                <w:i/>
                <w:iCs/>
                <w:sz w:val="24"/>
                <w:szCs w:val="24"/>
                <w:lang w:val="en-IN"/>
              </w:rPr>
              <w:t xml:space="preserve"> 93.184.216.34</w:t>
            </w:r>
          </w:p>
        </w:tc>
      </w:tr>
    </w:tbl>
    <w:p w14:paraId="74AE114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54D996DA"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3A7CFCBE"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2.5  UDP</w:t>
      </w:r>
      <w:proofErr w:type="gramEnd"/>
      <w:r w:rsidRPr="0009071B">
        <w:rPr>
          <w:rFonts w:ascii="Times New Roman" w:hAnsi="Times New Roman" w:cs="Times New Roman"/>
          <w:b/>
          <w:bCs/>
          <w:i/>
          <w:iCs/>
          <w:sz w:val="24"/>
          <w:szCs w:val="24"/>
          <w:lang w:val="en-IN"/>
        </w:rPr>
        <w:t xml:space="preserve"> Header vs. TCP Header</w:t>
      </w:r>
    </w:p>
    <w:p w14:paraId="1A22DF3B" w14:textId="77777777" w:rsidR="0009071B" w:rsidRPr="0009071B" w:rsidRDefault="0009071B" w:rsidP="0009071B">
      <w:pPr>
        <w:rPr>
          <w:rFonts w:ascii="Times New Roman" w:hAnsi="Times New Roman" w:cs="Times New Roman"/>
          <w:b/>
          <w:bCs/>
          <w:i/>
          <w:iCs/>
          <w:sz w:val="24"/>
          <w:szCs w:val="24"/>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2860"/>
        <w:gridCol w:w="2836"/>
        <w:gridCol w:w="3323"/>
      </w:tblGrid>
      <w:tr w:rsidR="0009071B" w:rsidRPr="0009071B" w14:paraId="3D75BD0D" w14:textId="77777777">
        <w:trPr>
          <w:trHeight w:val="435"/>
        </w:trPr>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67F8CCC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Field</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4ED5D520"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UDP Header</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7C5E01B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TCP Header</w:t>
            </w:r>
          </w:p>
        </w:tc>
      </w:tr>
      <w:tr w:rsidR="0009071B" w:rsidRPr="0009071B" w14:paraId="5B2B2E45"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8E26C4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Fixed header size</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160770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8 bytes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CC2E07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20 bytes (minimum, no options)</w:t>
            </w:r>
          </w:p>
        </w:tc>
      </w:tr>
      <w:tr w:rsidR="0009071B" w:rsidRPr="0009071B" w14:paraId="53337FC1"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29AE78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Source / Destination Port</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BB022E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Present (2 + 2 bytes)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F387028"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Present (2 + 2 bytes)</w:t>
            </w:r>
          </w:p>
        </w:tc>
      </w:tr>
      <w:tr w:rsidR="0009071B" w:rsidRPr="0009071B" w14:paraId="7269DD8F" w14:textId="77777777">
        <w:trPr>
          <w:trHeight w:val="64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9B8E50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Sequence Number</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538310A"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Absent</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7BE164A"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Present (4 bytes) — orders every byte sent</w:t>
            </w:r>
          </w:p>
        </w:tc>
      </w:tr>
      <w:tr w:rsidR="0009071B" w:rsidRPr="0009071B" w14:paraId="33E26520" w14:textId="77777777">
        <w:trPr>
          <w:trHeight w:val="64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265BE7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Acknowledgment Number</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449D83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Absent</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FF98EA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Present (4 bytes) — confirms received bytes</w:t>
            </w:r>
          </w:p>
        </w:tc>
      </w:tr>
      <w:tr w:rsidR="0009071B" w:rsidRPr="0009071B" w14:paraId="59622F39"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F4E48E8"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Flags (SYN/ACK/FIN/RST…)</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94F9C4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Absent</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E2C6D1A"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Present (control bits for connection state)</w:t>
            </w:r>
          </w:p>
        </w:tc>
      </w:tr>
      <w:tr w:rsidR="0009071B" w:rsidRPr="0009071B" w14:paraId="0076BB17"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6BA8110"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Window Size (flow control)</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BF6171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Absent</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AE14DEA"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Present (2 bytes)</w:t>
            </w:r>
          </w:p>
        </w:tc>
      </w:tr>
      <w:tr w:rsidR="0009071B" w:rsidRPr="0009071B" w14:paraId="029EC557"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5F413D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Checksum</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FAAA2B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Present (optional in IPv4, 2 bytes)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031D400"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Present (mandatory, 2 bytes)</w:t>
            </w:r>
          </w:p>
        </w:tc>
      </w:tr>
      <w:tr w:rsidR="0009071B" w:rsidRPr="0009071B" w14:paraId="09A84ADD"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0055D1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Connection setup required</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8D03371"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No — connectionless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6522D80"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Yes — 3-way handshake before data</w:t>
            </w:r>
          </w:p>
        </w:tc>
      </w:tr>
    </w:tbl>
    <w:p w14:paraId="184CBF14"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534B1DFC"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2.6  Observations</w:t>
      </w:r>
      <w:proofErr w:type="gramEnd"/>
    </w:p>
    <w:p w14:paraId="3BD9728E" w14:textId="77777777" w:rsidR="0009071B" w:rsidRPr="0009071B" w:rsidRDefault="0009071B" w:rsidP="0009071B">
      <w:pPr>
        <w:rPr>
          <w:rFonts w:ascii="Times New Roman" w:hAnsi="Times New Roman" w:cs="Times New Roman"/>
          <w:b/>
          <w:bCs/>
          <w:i/>
          <w:iCs/>
          <w:sz w:val="24"/>
          <w:szCs w:val="24"/>
          <w:lang w:val="en-IN"/>
        </w:rPr>
      </w:pPr>
    </w:p>
    <w:p w14:paraId="03CA1D79"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The captured DNS query/response used a total UDP header overhead of only 8 bytes per packet, versus the 20+ byte TCP header that Question 1's handshake packets carried — roughly 2.5× less overhead per packet.</w:t>
      </w:r>
    </w:p>
    <w:p w14:paraId="7BD9650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Because UDP has no Sequence Number or Acknowledgment Number field, the receiver has no built-in way to detect a missing, duplicated or out-of-order datagram; the DNS resolver instead relies on the 16-bit Query/Transaction ID inside the DNS payload itself to match a response to its request, and on an application-level timeout/retry if no response arrives.</w:t>
      </w:r>
    </w:p>
    <w:p w14:paraId="5E058E9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No handshake packets appear before the query — the very first packet in the capture is the DNS question itself, unlike Question 1 where three packets were needed before any data could be sent.</w:t>
      </w:r>
    </w:p>
    <w:p w14:paraId="6C9E15D2" w14:textId="77777777" w:rsidR="0009071B" w:rsidRPr="0009071B" w:rsidRDefault="0009071B" w:rsidP="0009071B">
      <w:pPr>
        <w:rPr>
          <w:rFonts w:ascii="Times New Roman" w:hAnsi="Times New Roman" w:cs="Times New Roman"/>
          <w:i/>
          <w:iCs/>
          <w:sz w:val="24"/>
          <w:szCs w:val="24"/>
          <w:lang w:val="en-IN"/>
        </w:rPr>
      </w:pPr>
    </w:p>
    <w:p w14:paraId="163D0B8F"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2.7  Impact</w:t>
      </w:r>
      <w:proofErr w:type="gramEnd"/>
      <w:r w:rsidRPr="0009071B">
        <w:rPr>
          <w:rFonts w:ascii="Times New Roman" w:hAnsi="Times New Roman" w:cs="Times New Roman"/>
          <w:b/>
          <w:bCs/>
          <w:i/>
          <w:iCs/>
          <w:sz w:val="24"/>
          <w:szCs w:val="24"/>
          <w:lang w:val="en-IN"/>
        </w:rPr>
        <w:t xml:space="preserve"> of the Lightweight Design on Speed and Reliability</w:t>
      </w:r>
    </w:p>
    <w:p w14:paraId="4B84D8E1" w14:textId="77777777" w:rsidR="0009071B" w:rsidRPr="0009071B" w:rsidRDefault="0009071B" w:rsidP="0009071B">
      <w:pPr>
        <w:rPr>
          <w:rFonts w:ascii="Times New Roman" w:hAnsi="Times New Roman" w:cs="Times New Roman"/>
          <w:b/>
          <w:bCs/>
          <w:i/>
          <w:iCs/>
          <w:sz w:val="24"/>
          <w:szCs w:val="24"/>
          <w:lang w:val="en-IN"/>
        </w:rPr>
      </w:pPr>
    </w:p>
    <w:p w14:paraId="3EF11D5A" w14:textId="77777777" w:rsidR="0009071B" w:rsidRPr="0009071B" w:rsidRDefault="0009071B" w:rsidP="0009071B">
      <w:pPr>
        <w:rPr>
          <w:rFonts w:ascii="Times New Roman" w:hAnsi="Times New Roman" w:cs="Times New Roman"/>
          <w:b/>
          <w:bCs/>
          <w:i/>
          <w:iCs/>
          <w:sz w:val="24"/>
          <w:szCs w:val="24"/>
          <w:lang w:val="en-IN"/>
        </w:rPr>
      </w:pPr>
      <w:r w:rsidRPr="0009071B">
        <w:rPr>
          <w:rFonts w:ascii="Times New Roman" w:hAnsi="Times New Roman" w:cs="Times New Roman"/>
          <w:b/>
          <w:bCs/>
          <w:i/>
          <w:iCs/>
          <w:sz w:val="24"/>
          <w:szCs w:val="24"/>
          <w:lang w:val="en-IN"/>
        </w:rPr>
        <w:t>Speed</w:t>
      </w:r>
    </w:p>
    <w:p w14:paraId="2DB6F040" w14:textId="77777777" w:rsidR="0009071B" w:rsidRPr="0009071B" w:rsidRDefault="0009071B" w:rsidP="0009071B">
      <w:pPr>
        <w:rPr>
          <w:rFonts w:ascii="Times New Roman" w:hAnsi="Times New Roman" w:cs="Times New Roman"/>
          <w:i/>
          <w:iCs/>
          <w:sz w:val="24"/>
          <w:szCs w:val="24"/>
          <w:lang w:val="en-IN"/>
        </w:rPr>
      </w:pPr>
    </w:p>
    <w:p w14:paraId="42FFEC9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Because UDP skips connection setup and per-packet acknowledgment, a DNS lookup normally completes in a single round trip (one query packet out, one response packet back) </w:t>
      </w:r>
      <w:r w:rsidRPr="0009071B">
        <w:rPr>
          <w:rFonts w:ascii="Times New Roman" w:hAnsi="Times New Roman" w:cs="Times New Roman"/>
          <w:i/>
          <w:iCs/>
          <w:sz w:val="24"/>
          <w:szCs w:val="24"/>
          <w:lang w:val="en-IN"/>
        </w:rPr>
        <w:lastRenderedPageBreak/>
        <w:t xml:space="preserve">— as reflected in the ≈21 </w:t>
      </w:r>
      <w:proofErr w:type="spellStart"/>
      <w:r w:rsidRPr="0009071B">
        <w:rPr>
          <w:rFonts w:ascii="Times New Roman" w:hAnsi="Times New Roman" w:cs="Times New Roman"/>
          <w:i/>
          <w:iCs/>
          <w:sz w:val="24"/>
          <w:szCs w:val="24"/>
          <w:lang w:val="en-IN"/>
        </w:rPr>
        <w:t>ms</w:t>
      </w:r>
      <w:proofErr w:type="spellEnd"/>
      <w:r w:rsidRPr="0009071B">
        <w:rPr>
          <w:rFonts w:ascii="Times New Roman" w:hAnsi="Times New Roman" w:cs="Times New Roman"/>
          <w:i/>
          <w:iCs/>
          <w:sz w:val="24"/>
          <w:szCs w:val="24"/>
          <w:lang w:val="en-IN"/>
        </w:rPr>
        <w:t xml:space="preserve"> gap between packets 1 and 2 above. A TCP-based exchange for the same data would need at least the 3-way handshake round trip plus the data round trip, roughly doubling the minimum latency. This is precisely why DNS, which is latency-sensitive and typically exchanges very small messages, defaults to UDP.</w:t>
      </w:r>
    </w:p>
    <w:p w14:paraId="73D00D31" w14:textId="77777777" w:rsidR="0009071B" w:rsidRPr="0009071B" w:rsidRDefault="0009071B" w:rsidP="0009071B">
      <w:pPr>
        <w:rPr>
          <w:rFonts w:ascii="Times New Roman" w:hAnsi="Times New Roman" w:cs="Times New Roman"/>
          <w:i/>
          <w:iCs/>
          <w:sz w:val="24"/>
          <w:szCs w:val="24"/>
          <w:lang w:val="en-IN"/>
        </w:rPr>
      </w:pPr>
    </w:p>
    <w:p w14:paraId="6F2385F0" w14:textId="77777777" w:rsidR="0009071B" w:rsidRPr="0009071B" w:rsidRDefault="0009071B" w:rsidP="0009071B">
      <w:pPr>
        <w:rPr>
          <w:rFonts w:ascii="Times New Roman" w:hAnsi="Times New Roman" w:cs="Times New Roman"/>
          <w:b/>
          <w:bCs/>
          <w:i/>
          <w:iCs/>
          <w:sz w:val="24"/>
          <w:szCs w:val="24"/>
          <w:lang w:val="en-IN"/>
        </w:rPr>
      </w:pPr>
      <w:r w:rsidRPr="0009071B">
        <w:rPr>
          <w:rFonts w:ascii="Times New Roman" w:hAnsi="Times New Roman" w:cs="Times New Roman"/>
          <w:b/>
          <w:bCs/>
          <w:i/>
          <w:iCs/>
          <w:sz w:val="24"/>
          <w:szCs w:val="24"/>
          <w:lang w:val="en-IN"/>
        </w:rPr>
        <w:t>Reliability</w:t>
      </w:r>
    </w:p>
    <w:p w14:paraId="5746E28B" w14:textId="77777777" w:rsidR="0009071B" w:rsidRPr="0009071B" w:rsidRDefault="0009071B" w:rsidP="0009071B">
      <w:pPr>
        <w:rPr>
          <w:rFonts w:ascii="Times New Roman" w:hAnsi="Times New Roman" w:cs="Times New Roman"/>
          <w:i/>
          <w:iCs/>
          <w:sz w:val="24"/>
          <w:szCs w:val="24"/>
          <w:lang w:val="en-IN"/>
        </w:rPr>
      </w:pPr>
    </w:p>
    <w:p w14:paraId="40D62D6A"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The trade-off is that UDP provides no guarantee of delivery, ordering, or duplicate protection at the transport layer. If a DNS query or response datagram is lost, corrupted, or arrives out of order, UDP itself does nothing about it — the resolver application must implement its own timeout and retransmit logic, and correctness of matching a response to a request depends entirely on the DNS Transaction ID rather than TCP sequence numbers. For most DNS answers, which fit in a single small datagram, this simplicity is an acceptable trade because the cost of an occasional retried query is much lower than the added latency TCP would introduce on every lookup. DNS does fall back to TCP for responses that exceed the UDP/EDNS0 payload size (e.g. DNSSEC-signed answers or zone transfers), since TCP's segmentation and reliable delivery are needed once a message can no longer fit in one datagram.</w:t>
      </w:r>
    </w:p>
    <w:p w14:paraId="2227AFD7" w14:textId="77777777" w:rsidR="0009071B" w:rsidRPr="0009071B" w:rsidRDefault="0009071B" w:rsidP="0009071B">
      <w:pPr>
        <w:rPr>
          <w:rFonts w:ascii="Times New Roman" w:hAnsi="Times New Roman" w:cs="Times New Roman"/>
          <w:i/>
          <w:iCs/>
          <w:sz w:val="24"/>
          <w:szCs w:val="24"/>
          <w:lang w:val="en-IN"/>
        </w:rPr>
      </w:pPr>
    </w:p>
    <w:p w14:paraId="739924A1"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2.8  Conclusion</w:t>
      </w:r>
      <w:proofErr w:type="gramEnd"/>
    </w:p>
    <w:p w14:paraId="26D63B32" w14:textId="77777777" w:rsidR="0009071B" w:rsidRPr="0009071B" w:rsidRDefault="0009071B" w:rsidP="0009071B">
      <w:pPr>
        <w:rPr>
          <w:rFonts w:ascii="Times New Roman" w:hAnsi="Times New Roman" w:cs="Times New Roman"/>
          <w:b/>
          <w:bCs/>
          <w:i/>
          <w:iCs/>
          <w:sz w:val="24"/>
          <w:szCs w:val="24"/>
          <w:lang w:val="en-IN"/>
        </w:rPr>
      </w:pPr>
    </w:p>
    <w:p w14:paraId="551F2E9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The 8-byte UDP header, compared with TCP's 20-byte minimum header, confirms that UDP's design deliberately omits sequencing, acknowledgment and flow-control fields to minimise overhead and latency. This makes UDP well suited to DNS, where small, latency-sensitive request/response exchanges are common, at the cost of pushing reliability responsibilities up into the application layer.</w:t>
      </w:r>
    </w:p>
    <w:p w14:paraId="284C669A" w14:textId="77777777" w:rsidR="0009071B" w:rsidRPr="0009071B" w:rsidRDefault="0009071B" w:rsidP="0009071B">
      <w:pPr>
        <w:rPr>
          <w:rFonts w:ascii="Times New Roman" w:hAnsi="Times New Roman" w:cs="Times New Roman"/>
          <w:i/>
          <w:iCs/>
          <w:sz w:val="24"/>
          <w:szCs w:val="24"/>
          <w:lang w:val="en-IN"/>
        </w:rPr>
      </w:pPr>
    </w:p>
    <w:p w14:paraId="1608D772" w14:textId="77777777" w:rsid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2512AD4E" w14:textId="77777777" w:rsidR="0009071B" w:rsidRDefault="0009071B" w:rsidP="0009071B">
      <w:pPr>
        <w:rPr>
          <w:rFonts w:ascii="Times New Roman" w:hAnsi="Times New Roman" w:cs="Times New Roman"/>
          <w:i/>
          <w:iCs/>
          <w:sz w:val="24"/>
          <w:szCs w:val="24"/>
          <w:lang w:val="en-IN"/>
        </w:rPr>
      </w:pPr>
    </w:p>
    <w:p w14:paraId="0D6CC316" w14:textId="77777777" w:rsidR="0009071B" w:rsidRDefault="0009071B" w:rsidP="0009071B">
      <w:pPr>
        <w:rPr>
          <w:rFonts w:ascii="Times New Roman" w:hAnsi="Times New Roman" w:cs="Times New Roman"/>
          <w:i/>
          <w:iCs/>
          <w:sz w:val="24"/>
          <w:szCs w:val="24"/>
          <w:lang w:val="en-IN"/>
        </w:rPr>
      </w:pPr>
    </w:p>
    <w:p w14:paraId="24DC577B" w14:textId="77777777" w:rsidR="0009071B" w:rsidRDefault="0009071B" w:rsidP="0009071B">
      <w:pPr>
        <w:rPr>
          <w:rFonts w:ascii="Times New Roman" w:hAnsi="Times New Roman" w:cs="Times New Roman"/>
          <w:i/>
          <w:iCs/>
          <w:sz w:val="24"/>
          <w:szCs w:val="24"/>
          <w:lang w:val="en-IN"/>
        </w:rPr>
      </w:pPr>
    </w:p>
    <w:p w14:paraId="1DD71AF8" w14:textId="77777777" w:rsidR="0009071B" w:rsidRDefault="0009071B" w:rsidP="0009071B">
      <w:pPr>
        <w:rPr>
          <w:rFonts w:ascii="Times New Roman" w:hAnsi="Times New Roman" w:cs="Times New Roman"/>
          <w:i/>
          <w:iCs/>
          <w:sz w:val="24"/>
          <w:szCs w:val="24"/>
          <w:lang w:val="en-IN"/>
        </w:rPr>
      </w:pPr>
    </w:p>
    <w:p w14:paraId="08849ECA" w14:textId="77777777" w:rsidR="0009071B" w:rsidRDefault="0009071B" w:rsidP="0009071B">
      <w:pPr>
        <w:rPr>
          <w:rFonts w:ascii="Times New Roman" w:hAnsi="Times New Roman" w:cs="Times New Roman"/>
          <w:i/>
          <w:iCs/>
          <w:sz w:val="24"/>
          <w:szCs w:val="24"/>
          <w:lang w:val="en-IN"/>
        </w:rPr>
      </w:pPr>
    </w:p>
    <w:p w14:paraId="5363267C" w14:textId="77777777" w:rsidR="0009071B" w:rsidRDefault="0009071B" w:rsidP="0009071B">
      <w:pPr>
        <w:rPr>
          <w:rFonts w:ascii="Times New Roman" w:hAnsi="Times New Roman" w:cs="Times New Roman"/>
          <w:i/>
          <w:iCs/>
          <w:sz w:val="24"/>
          <w:szCs w:val="24"/>
          <w:lang w:val="en-IN"/>
        </w:rPr>
      </w:pPr>
    </w:p>
    <w:p w14:paraId="25D78202" w14:textId="77777777" w:rsidR="0009071B" w:rsidRDefault="0009071B" w:rsidP="0009071B">
      <w:pPr>
        <w:rPr>
          <w:rFonts w:ascii="Times New Roman" w:hAnsi="Times New Roman" w:cs="Times New Roman"/>
          <w:i/>
          <w:iCs/>
          <w:sz w:val="24"/>
          <w:szCs w:val="24"/>
          <w:lang w:val="en-IN"/>
        </w:rPr>
      </w:pPr>
    </w:p>
    <w:p w14:paraId="310D143D" w14:textId="77777777" w:rsidR="0009071B" w:rsidRDefault="0009071B" w:rsidP="0009071B">
      <w:pPr>
        <w:rPr>
          <w:rFonts w:ascii="Times New Roman" w:hAnsi="Times New Roman" w:cs="Times New Roman"/>
          <w:i/>
          <w:iCs/>
          <w:sz w:val="24"/>
          <w:szCs w:val="24"/>
          <w:lang w:val="en-IN"/>
        </w:rPr>
      </w:pPr>
    </w:p>
    <w:p w14:paraId="4A234A10" w14:textId="77777777" w:rsidR="0009071B" w:rsidRDefault="0009071B" w:rsidP="0009071B">
      <w:pPr>
        <w:rPr>
          <w:rFonts w:ascii="Times New Roman" w:hAnsi="Times New Roman" w:cs="Times New Roman"/>
          <w:i/>
          <w:iCs/>
          <w:sz w:val="24"/>
          <w:szCs w:val="24"/>
          <w:lang w:val="en-IN"/>
        </w:rPr>
      </w:pPr>
    </w:p>
    <w:p w14:paraId="2DB6E5F4" w14:textId="77777777" w:rsidR="0009071B" w:rsidRDefault="0009071B" w:rsidP="0009071B">
      <w:pPr>
        <w:rPr>
          <w:rFonts w:ascii="Times New Roman" w:hAnsi="Times New Roman" w:cs="Times New Roman"/>
          <w:i/>
          <w:iCs/>
          <w:sz w:val="24"/>
          <w:szCs w:val="24"/>
          <w:lang w:val="en-IN"/>
        </w:rPr>
      </w:pPr>
    </w:p>
    <w:p w14:paraId="13E7A3FE" w14:textId="77777777" w:rsidR="0009071B" w:rsidRDefault="0009071B" w:rsidP="0009071B">
      <w:pPr>
        <w:rPr>
          <w:rFonts w:ascii="Times New Roman" w:hAnsi="Times New Roman" w:cs="Times New Roman"/>
          <w:i/>
          <w:iCs/>
          <w:sz w:val="24"/>
          <w:szCs w:val="24"/>
          <w:lang w:val="en-IN"/>
        </w:rPr>
      </w:pPr>
    </w:p>
    <w:p w14:paraId="4AD5DA7A" w14:textId="77777777" w:rsidR="0009071B" w:rsidRDefault="0009071B" w:rsidP="0009071B">
      <w:pPr>
        <w:rPr>
          <w:rFonts w:ascii="Times New Roman" w:hAnsi="Times New Roman" w:cs="Times New Roman"/>
          <w:i/>
          <w:iCs/>
          <w:sz w:val="24"/>
          <w:szCs w:val="24"/>
          <w:lang w:val="en-IN"/>
        </w:rPr>
      </w:pPr>
    </w:p>
    <w:p w14:paraId="5E3FDAF4" w14:textId="77777777" w:rsidR="0009071B" w:rsidRDefault="0009071B" w:rsidP="0009071B">
      <w:pPr>
        <w:rPr>
          <w:rFonts w:ascii="Times New Roman" w:hAnsi="Times New Roman" w:cs="Times New Roman"/>
          <w:i/>
          <w:iCs/>
          <w:sz w:val="24"/>
          <w:szCs w:val="24"/>
          <w:lang w:val="en-IN"/>
        </w:rPr>
      </w:pPr>
    </w:p>
    <w:p w14:paraId="1DABF7CC" w14:textId="77777777" w:rsidR="0009071B" w:rsidRDefault="0009071B" w:rsidP="0009071B">
      <w:pPr>
        <w:rPr>
          <w:rFonts w:ascii="Times New Roman" w:hAnsi="Times New Roman" w:cs="Times New Roman"/>
          <w:i/>
          <w:iCs/>
          <w:sz w:val="24"/>
          <w:szCs w:val="24"/>
          <w:lang w:val="en-IN"/>
        </w:rPr>
      </w:pPr>
    </w:p>
    <w:p w14:paraId="6FF2323D" w14:textId="77777777" w:rsidR="0009071B" w:rsidRDefault="0009071B" w:rsidP="0009071B">
      <w:pPr>
        <w:rPr>
          <w:rFonts w:ascii="Times New Roman" w:hAnsi="Times New Roman" w:cs="Times New Roman"/>
          <w:i/>
          <w:iCs/>
          <w:sz w:val="24"/>
          <w:szCs w:val="24"/>
          <w:lang w:val="en-IN"/>
        </w:rPr>
      </w:pPr>
    </w:p>
    <w:p w14:paraId="3DC7B526" w14:textId="77777777" w:rsidR="0009071B" w:rsidRPr="0009071B" w:rsidRDefault="0009071B" w:rsidP="0009071B">
      <w:pPr>
        <w:rPr>
          <w:rFonts w:ascii="Times New Roman" w:hAnsi="Times New Roman" w:cs="Times New Roman"/>
          <w:i/>
          <w:iCs/>
          <w:sz w:val="24"/>
          <w:szCs w:val="24"/>
          <w:lang w:val="en-IN"/>
        </w:rPr>
      </w:pPr>
    </w:p>
    <w:p w14:paraId="6C3DFE69" w14:textId="77777777" w:rsidR="0009071B" w:rsidRPr="0009071B" w:rsidRDefault="0009071B" w:rsidP="0009071B">
      <w:pPr>
        <w:rPr>
          <w:rFonts w:ascii="Times New Roman" w:hAnsi="Times New Roman" w:cs="Times New Roman"/>
          <w:b/>
          <w:bCs/>
          <w:i/>
          <w:iCs/>
          <w:sz w:val="24"/>
          <w:szCs w:val="24"/>
          <w:lang w:val="en-IN"/>
        </w:rPr>
      </w:pPr>
      <w:r w:rsidRPr="0009071B">
        <w:rPr>
          <w:rFonts w:ascii="Times New Roman" w:hAnsi="Times New Roman" w:cs="Times New Roman"/>
          <w:b/>
          <w:bCs/>
          <w:i/>
          <w:iCs/>
          <w:sz w:val="24"/>
          <w:szCs w:val="24"/>
          <w:lang w:val="en-IN"/>
        </w:rPr>
        <w:lastRenderedPageBreak/>
        <w:t>Question 3 — Packet Loss: TCP Retransmission vs. UDP (10 Marks)</w:t>
      </w:r>
    </w:p>
    <w:p w14:paraId="1E99EEA0" w14:textId="77777777" w:rsidR="0009071B" w:rsidRPr="0009071B" w:rsidRDefault="0009071B" w:rsidP="0009071B">
      <w:pPr>
        <w:rPr>
          <w:rFonts w:ascii="Times New Roman" w:hAnsi="Times New Roman" w:cs="Times New Roman"/>
          <w:b/>
          <w:bCs/>
          <w:i/>
          <w:iCs/>
          <w:sz w:val="24"/>
          <w:szCs w:val="24"/>
          <w:lang w:val="en-IN"/>
        </w:rPr>
      </w:pPr>
    </w:p>
    <w:p w14:paraId="215605B9"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Simulate packet loss (e.g., disconnect briefly) and capture traffic in Wireshark. Observe how TCP retransmits lost packets while UDP does not. Explain why this difference makes TCP reliable but slower compared to UDP.</w:t>
      </w:r>
    </w:p>
    <w:p w14:paraId="125B01F3" w14:textId="77777777" w:rsidR="0009071B" w:rsidRPr="0009071B" w:rsidRDefault="0009071B" w:rsidP="0009071B">
      <w:pPr>
        <w:rPr>
          <w:rFonts w:ascii="Times New Roman" w:hAnsi="Times New Roman" w:cs="Times New Roman"/>
          <w:i/>
          <w:iCs/>
          <w:sz w:val="24"/>
          <w:szCs w:val="24"/>
          <w:lang w:val="en-IN"/>
        </w:rPr>
      </w:pPr>
    </w:p>
    <w:p w14:paraId="7C263C2E"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3.1  Objective</w:t>
      </w:r>
      <w:proofErr w:type="gramEnd"/>
    </w:p>
    <w:p w14:paraId="6DEA9C51" w14:textId="77777777" w:rsidR="0009071B" w:rsidRPr="0009071B" w:rsidRDefault="0009071B" w:rsidP="0009071B">
      <w:pPr>
        <w:rPr>
          <w:rFonts w:ascii="Times New Roman" w:hAnsi="Times New Roman" w:cs="Times New Roman"/>
          <w:b/>
          <w:bCs/>
          <w:i/>
          <w:iCs/>
          <w:sz w:val="24"/>
          <w:szCs w:val="24"/>
          <w:lang w:val="en-IN"/>
        </w:rPr>
      </w:pPr>
    </w:p>
    <w:p w14:paraId="61DFB6D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To induce packet loss during an active TCP file/data transfer and during a UDP stream, capture both in Wireshark, and compare how each protocol behaves — specifically, to observe TCP's retransmission mechanism and confirm that UDP performs no such recovery.</w:t>
      </w:r>
    </w:p>
    <w:p w14:paraId="06305EF1" w14:textId="77777777" w:rsidR="0009071B" w:rsidRPr="0009071B" w:rsidRDefault="0009071B" w:rsidP="0009071B">
      <w:pPr>
        <w:rPr>
          <w:rFonts w:ascii="Times New Roman" w:hAnsi="Times New Roman" w:cs="Times New Roman"/>
          <w:i/>
          <w:iCs/>
          <w:sz w:val="24"/>
          <w:szCs w:val="24"/>
          <w:lang w:val="en-IN"/>
        </w:rPr>
      </w:pPr>
    </w:p>
    <w:p w14:paraId="5E75E89C"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3.2  Tools</w:t>
      </w:r>
      <w:proofErr w:type="gramEnd"/>
      <w:r w:rsidRPr="0009071B">
        <w:rPr>
          <w:rFonts w:ascii="Times New Roman" w:hAnsi="Times New Roman" w:cs="Times New Roman"/>
          <w:b/>
          <w:bCs/>
          <w:i/>
          <w:iCs/>
          <w:sz w:val="24"/>
          <w:szCs w:val="24"/>
          <w:lang w:val="en-IN"/>
        </w:rPr>
        <w:t xml:space="preserve"> / Software Required</w:t>
      </w:r>
    </w:p>
    <w:p w14:paraId="419E6D11" w14:textId="77777777" w:rsidR="0009071B" w:rsidRPr="0009071B" w:rsidRDefault="0009071B" w:rsidP="0009071B">
      <w:pPr>
        <w:rPr>
          <w:rFonts w:ascii="Times New Roman" w:hAnsi="Times New Roman" w:cs="Times New Roman"/>
          <w:b/>
          <w:bCs/>
          <w:i/>
          <w:iCs/>
          <w:sz w:val="24"/>
          <w:szCs w:val="24"/>
          <w:lang w:val="en-IN"/>
        </w:rPr>
      </w:pPr>
    </w:p>
    <w:p w14:paraId="6C69A3B4"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Wireshark</w:t>
      </w:r>
    </w:p>
    <w:p w14:paraId="2BBA13F9"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A sustained TCP transfer to observe (e.g. downloading a large file with curl/</w:t>
      </w:r>
      <w:proofErr w:type="spellStart"/>
      <w:r w:rsidRPr="0009071B">
        <w:rPr>
          <w:rFonts w:ascii="Times New Roman" w:hAnsi="Times New Roman" w:cs="Times New Roman"/>
          <w:i/>
          <w:iCs/>
          <w:sz w:val="24"/>
          <w:szCs w:val="24"/>
          <w:lang w:val="en-IN"/>
        </w:rPr>
        <w:t>wget</w:t>
      </w:r>
      <w:proofErr w:type="spellEnd"/>
      <w:r w:rsidRPr="0009071B">
        <w:rPr>
          <w:rFonts w:ascii="Times New Roman" w:hAnsi="Times New Roman" w:cs="Times New Roman"/>
          <w:i/>
          <w:iCs/>
          <w:sz w:val="24"/>
          <w:szCs w:val="24"/>
          <w:lang w:val="en-IN"/>
        </w:rPr>
        <w:t>, or streaming a video)</w:t>
      </w:r>
    </w:p>
    <w:p w14:paraId="1C9CFA5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A UDP stream to observe (e.g. an online UDP-based speed test, a VoIP/video call, or iperf3 -u between two hosts)</w:t>
      </w:r>
    </w:p>
    <w:p w14:paraId="4D3DC9D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     A way to induce brief loss: toggling Wi-Fi off/on for 1-2 seconds, temporarily unplugging Ethernet, or using a network-conditioning tool (e.g. Clumsy on Windows, </w:t>
      </w:r>
      <w:proofErr w:type="spellStart"/>
      <w:r w:rsidRPr="0009071B">
        <w:rPr>
          <w:rFonts w:ascii="Times New Roman" w:hAnsi="Times New Roman" w:cs="Times New Roman"/>
          <w:i/>
          <w:iCs/>
          <w:sz w:val="24"/>
          <w:szCs w:val="24"/>
          <w:lang w:val="en-IN"/>
        </w:rPr>
        <w:t>tc</w:t>
      </w:r>
      <w:proofErr w:type="spellEnd"/>
      <w:r w:rsidRPr="0009071B">
        <w:rPr>
          <w:rFonts w:ascii="Times New Roman" w:hAnsi="Times New Roman" w:cs="Times New Roman"/>
          <w:i/>
          <w:iCs/>
          <w:sz w:val="24"/>
          <w:szCs w:val="24"/>
          <w:lang w:val="en-IN"/>
        </w:rPr>
        <w:t xml:space="preserve"> </w:t>
      </w:r>
      <w:proofErr w:type="spellStart"/>
      <w:proofErr w:type="gramStart"/>
      <w:r w:rsidRPr="0009071B">
        <w:rPr>
          <w:rFonts w:ascii="Times New Roman" w:hAnsi="Times New Roman" w:cs="Times New Roman"/>
          <w:i/>
          <w:iCs/>
          <w:sz w:val="24"/>
          <w:szCs w:val="24"/>
          <w:lang w:val="en-IN"/>
        </w:rPr>
        <w:t>netem</w:t>
      </w:r>
      <w:proofErr w:type="spellEnd"/>
      <w:r w:rsidRPr="0009071B">
        <w:rPr>
          <w:rFonts w:ascii="Times New Roman" w:hAnsi="Times New Roman" w:cs="Times New Roman"/>
          <w:i/>
          <w:iCs/>
          <w:sz w:val="24"/>
          <w:szCs w:val="24"/>
          <w:lang w:val="en-IN"/>
        </w:rPr>
        <w:t>  on</w:t>
      </w:r>
      <w:proofErr w:type="gramEnd"/>
      <w:r w:rsidRPr="0009071B">
        <w:rPr>
          <w:rFonts w:ascii="Times New Roman" w:hAnsi="Times New Roman" w:cs="Times New Roman"/>
          <w:i/>
          <w:iCs/>
          <w:sz w:val="24"/>
          <w:szCs w:val="24"/>
          <w:lang w:val="en-IN"/>
        </w:rPr>
        <w:t xml:space="preserve"> Linux) to drop a percentage of packets</w:t>
      </w:r>
    </w:p>
    <w:p w14:paraId="4ACAF3B5" w14:textId="77777777" w:rsidR="0009071B" w:rsidRPr="0009071B" w:rsidRDefault="0009071B" w:rsidP="0009071B">
      <w:pPr>
        <w:rPr>
          <w:rFonts w:ascii="Times New Roman" w:hAnsi="Times New Roman" w:cs="Times New Roman"/>
          <w:i/>
          <w:iCs/>
          <w:sz w:val="24"/>
          <w:szCs w:val="24"/>
          <w:lang w:val="en-IN"/>
        </w:rPr>
      </w:pPr>
    </w:p>
    <w:p w14:paraId="5675AB00"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3.3  Procedure</w:t>
      </w:r>
      <w:proofErr w:type="gramEnd"/>
    </w:p>
    <w:p w14:paraId="5B816936" w14:textId="77777777" w:rsidR="0009071B" w:rsidRPr="0009071B" w:rsidRDefault="0009071B" w:rsidP="0009071B">
      <w:pPr>
        <w:rPr>
          <w:rFonts w:ascii="Times New Roman" w:hAnsi="Times New Roman" w:cs="Times New Roman"/>
          <w:b/>
          <w:bCs/>
          <w:i/>
          <w:iCs/>
          <w:sz w:val="24"/>
          <w:szCs w:val="24"/>
          <w:lang w:val="en-IN"/>
        </w:rPr>
      </w:pPr>
    </w:p>
    <w:p w14:paraId="7B2E1409"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12.Start a Wireshark capture on the active interface.</w:t>
      </w:r>
    </w:p>
    <w:p w14:paraId="31C392D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13.Begin a large TCP download (e.g.  curl -O &lt;large-file-</w:t>
      </w:r>
      <w:proofErr w:type="spellStart"/>
      <w:r w:rsidRPr="0009071B">
        <w:rPr>
          <w:rFonts w:ascii="Times New Roman" w:hAnsi="Times New Roman" w:cs="Times New Roman"/>
          <w:i/>
          <w:iCs/>
          <w:sz w:val="24"/>
          <w:szCs w:val="24"/>
          <w:lang w:val="en-IN"/>
        </w:rPr>
        <w:t>url</w:t>
      </w:r>
      <w:proofErr w:type="spellEnd"/>
      <w:proofErr w:type="gramStart"/>
      <w:r w:rsidRPr="0009071B">
        <w:rPr>
          <w:rFonts w:ascii="Times New Roman" w:hAnsi="Times New Roman" w:cs="Times New Roman"/>
          <w:i/>
          <w:iCs/>
          <w:sz w:val="24"/>
          <w:szCs w:val="24"/>
          <w:lang w:val="en-IN"/>
        </w:rPr>
        <w:t>&gt; )</w:t>
      </w:r>
      <w:proofErr w:type="gramEnd"/>
      <w:r w:rsidRPr="0009071B">
        <w:rPr>
          <w:rFonts w:ascii="Times New Roman" w:hAnsi="Times New Roman" w:cs="Times New Roman"/>
          <w:i/>
          <w:iCs/>
          <w:sz w:val="24"/>
          <w:szCs w:val="24"/>
          <w:lang w:val="en-IN"/>
        </w:rPr>
        <w:t xml:space="preserve"> or start a video call/stream.</w:t>
      </w:r>
    </w:p>
    <w:p w14:paraId="36E4CF1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14.While the transfer is running, briefly disable and re-enable the network adapter (or apply artificial packet loss with a conditioning tool) for 1–2 seconds, then let the transfer continue.</w:t>
      </w:r>
    </w:p>
    <w:p w14:paraId="02E8A94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15.Repeat the same brief-disconnect test while a UDP stream (e.g. iperf3 -u or a live video call) is running, in a separate capture.</w:t>
      </w:r>
    </w:p>
    <w:p w14:paraId="32B2C410"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16.Stop each capture and apply the </w:t>
      </w:r>
      <w:proofErr w:type="gramStart"/>
      <w:r w:rsidRPr="0009071B">
        <w:rPr>
          <w:rFonts w:ascii="Times New Roman" w:hAnsi="Times New Roman" w:cs="Times New Roman"/>
          <w:i/>
          <w:iCs/>
          <w:sz w:val="24"/>
          <w:szCs w:val="24"/>
          <w:lang w:val="en-IN"/>
        </w:rPr>
        <w:t xml:space="preserve">filter  </w:t>
      </w:r>
      <w:proofErr w:type="spellStart"/>
      <w:r w:rsidRPr="0009071B">
        <w:rPr>
          <w:rFonts w:ascii="Times New Roman" w:hAnsi="Times New Roman" w:cs="Times New Roman"/>
          <w:i/>
          <w:iCs/>
          <w:sz w:val="24"/>
          <w:szCs w:val="24"/>
          <w:lang w:val="en-IN"/>
        </w:rPr>
        <w:t>tcp</w:t>
      </w:r>
      <w:proofErr w:type="gramEnd"/>
      <w:r w:rsidRPr="0009071B">
        <w:rPr>
          <w:rFonts w:ascii="Times New Roman" w:hAnsi="Times New Roman" w:cs="Times New Roman"/>
          <w:i/>
          <w:iCs/>
          <w:sz w:val="24"/>
          <w:szCs w:val="24"/>
          <w:lang w:val="en-IN"/>
        </w:rPr>
        <w:t>.</w:t>
      </w:r>
      <w:proofErr w:type="gramStart"/>
      <w:r w:rsidRPr="0009071B">
        <w:rPr>
          <w:rFonts w:ascii="Times New Roman" w:hAnsi="Times New Roman" w:cs="Times New Roman"/>
          <w:i/>
          <w:iCs/>
          <w:sz w:val="24"/>
          <w:szCs w:val="24"/>
          <w:lang w:val="en-IN"/>
        </w:rPr>
        <w:t>analysis.retransmission</w:t>
      </w:r>
      <w:proofErr w:type="spellEnd"/>
      <w:proofErr w:type="gramEnd"/>
      <w:r w:rsidRPr="0009071B">
        <w:rPr>
          <w:rFonts w:ascii="Times New Roman" w:hAnsi="Times New Roman" w:cs="Times New Roman"/>
          <w:i/>
          <w:iCs/>
          <w:sz w:val="24"/>
          <w:szCs w:val="24"/>
          <w:lang w:val="en-IN"/>
        </w:rPr>
        <w:t>  on the TCP capture to isolate retransmitted segments, and inspect the UDP capture for any recovery packets (there will be none).</w:t>
      </w:r>
    </w:p>
    <w:p w14:paraId="0F18674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17.Use Statistics → I/O Graph in Wireshark to visualise the drop in throughput and the recovery period for both captures.</w:t>
      </w:r>
    </w:p>
    <w:p w14:paraId="667FE77B" w14:textId="77777777" w:rsidR="0009071B" w:rsidRPr="0009071B" w:rsidRDefault="0009071B" w:rsidP="0009071B">
      <w:pPr>
        <w:rPr>
          <w:rFonts w:ascii="Times New Roman" w:hAnsi="Times New Roman" w:cs="Times New Roman"/>
          <w:i/>
          <w:iCs/>
          <w:sz w:val="24"/>
          <w:szCs w:val="24"/>
          <w:lang w:val="en-IN"/>
        </w:rPr>
      </w:pPr>
    </w:p>
    <w:p w14:paraId="363F6BAF"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3.4  Sample</w:t>
      </w:r>
      <w:proofErr w:type="gramEnd"/>
      <w:r w:rsidRPr="0009071B">
        <w:rPr>
          <w:rFonts w:ascii="Times New Roman" w:hAnsi="Times New Roman" w:cs="Times New Roman"/>
          <w:b/>
          <w:bCs/>
          <w:i/>
          <w:iCs/>
          <w:sz w:val="24"/>
          <w:szCs w:val="24"/>
          <w:lang w:val="en-IN"/>
        </w:rPr>
        <w:t xml:space="preserve"> Captured Output — TCP (retransmission visible)</w:t>
      </w:r>
    </w:p>
    <w:p w14:paraId="59FB0CA1" w14:textId="77777777" w:rsidR="0009071B" w:rsidRPr="0009071B" w:rsidRDefault="0009071B" w:rsidP="0009071B">
      <w:pPr>
        <w:rPr>
          <w:rFonts w:ascii="Times New Roman" w:hAnsi="Times New Roman" w:cs="Times New Roman"/>
          <w:b/>
          <w:bCs/>
          <w:i/>
          <w:iCs/>
          <w:sz w:val="24"/>
          <w:szCs w:val="24"/>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600"/>
        <w:gridCol w:w="780"/>
        <w:gridCol w:w="3071"/>
        <w:gridCol w:w="4568"/>
      </w:tblGrid>
      <w:tr w:rsidR="0009071B" w:rsidRPr="0009071B" w14:paraId="2B3371D0" w14:textId="77777777">
        <w:trPr>
          <w:trHeight w:val="435"/>
        </w:trPr>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3A12DE5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No.</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00E840D8"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Time</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690C496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Source → Dest</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1768D15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Info</w:t>
            </w:r>
          </w:p>
        </w:tc>
      </w:tr>
      <w:tr w:rsidR="0009071B" w:rsidRPr="0009071B" w14:paraId="34EC637E"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FA1FA6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145</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410F47A"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5.201</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97FADE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192.168.1.10 → 93.184.216.34</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23E8E79"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[TCP Retransmission] </w:t>
            </w:r>
            <w:proofErr w:type="spellStart"/>
            <w:r w:rsidRPr="0009071B">
              <w:rPr>
                <w:rFonts w:ascii="Times New Roman" w:hAnsi="Times New Roman" w:cs="Times New Roman"/>
                <w:i/>
                <w:iCs/>
                <w:sz w:val="24"/>
                <w:szCs w:val="24"/>
                <w:lang w:val="en-IN"/>
              </w:rPr>
              <w:t>Seq</w:t>
            </w:r>
            <w:proofErr w:type="spellEnd"/>
            <w:r w:rsidRPr="0009071B">
              <w:rPr>
                <w:rFonts w:ascii="Times New Roman" w:hAnsi="Times New Roman" w:cs="Times New Roman"/>
                <w:i/>
                <w:iCs/>
                <w:sz w:val="24"/>
                <w:szCs w:val="24"/>
                <w:lang w:val="en-IN"/>
              </w:rPr>
              <w:t>=48001 Len=1460</w:t>
            </w:r>
          </w:p>
        </w:tc>
      </w:tr>
      <w:tr w:rsidR="0009071B" w:rsidRPr="0009071B" w14:paraId="064C3CDE"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BB1A0B4"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lastRenderedPageBreak/>
              <w:t>146</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86F189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5.203</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9104FB8"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192.168.1.10 → 93.184.216.34</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1CF3C6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[TCP Retransmission] </w:t>
            </w:r>
            <w:proofErr w:type="spellStart"/>
            <w:r w:rsidRPr="0009071B">
              <w:rPr>
                <w:rFonts w:ascii="Times New Roman" w:hAnsi="Times New Roman" w:cs="Times New Roman"/>
                <w:i/>
                <w:iCs/>
                <w:sz w:val="24"/>
                <w:szCs w:val="24"/>
                <w:lang w:val="en-IN"/>
              </w:rPr>
              <w:t>Seq</w:t>
            </w:r>
            <w:proofErr w:type="spellEnd"/>
            <w:r w:rsidRPr="0009071B">
              <w:rPr>
                <w:rFonts w:ascii="Times New Roman" w:hAnsi="Times New Roman" w:cs="Times New Roman"/>
                <w:i/>
                <w:iCs/>
                <w:sz w:val="24"/>
                <w:szCs w:val="24"/>
                <w:lang w:val="en-IN"/>
              </w:rPr>
              <w:t>=49461 Len=1460</w:t>
            </w:r>
          </w:p>
        </w:tc>
      </w:tr>
      <w:tr w:rsidR="0009071B" w:rsidRPr="0009071B" w14:paraId="3C4E8DD2"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5C7CC2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150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CEF7A74"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5.640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A39889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93.184.216.34 → 192.168.1.10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C39B12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[TCP Dup ACK] Ack=48001</w:t>
            </w:r>
          </w:p>
        </w:tc>
      </w:tr>
      <w:tr w:rsidR="0009071B" w:rsidRPr="0009071B" w14:paraId="5790A588"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CA38AE8"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162</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914A30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6.812</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7BFE91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93.184.216.34 → 192.168.1.10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85ECAA3" w14:textId="77777777" w:rsidR="0009071B" w:rsidRPr="0009071B" w:rsidRDefault="0009071B" w:rsidP="0009071B">
            <w:pPr>
              <w:rPr>
                <w:rFonts w:ascii="Times New Roman" w:hAnsi="Times New Roman" w:cs="Times New Roman"/>
                <w:i/>
                <w:iCs/>
                <w:sz w:val="24"/>
                <w:szCs w:val="24"/>
                <w:lang w:val="en-IN"/>
              </w:rPr>
            </w:pPr>
            <w:proofErr w:type="gramStart"/>
            <w:r w:rsidRPr="0009071B">
              <w:rPr>
                <w:rFonts w:ascii="Times New Roman" w:hAnsi="Times New Roman" w:cs="Times New Roman"/>
                <w:i/>
                <w:iCs/>
                <w:sz w:val="24"/>
                <w:szCs w:val="24"/>
                <w:lang w:val="en-IN"/>
              </w:rPr>
              <w:t>ACK  Ack</w:t>
            </w:r>
            <w:proofErr w:type="gramEnd"/>
            <w:r w:rsidRPr="0009071B">
              <w:rPr>
                <w:rFonts w:ascii="Times New Roman" w:hAnsi="Times New Roman" w:cs="Times New Roman"/>
                <w:i/>
                <w:iCs/>
                <w:sz w:val="24"/>
                <w:szCs w:val="24"/>
                <w:lang w:val="en-IN"/>
              </w:rPr>
              <w:t>=</w:t>
            </w:r>
            <w:proofErr w:type="gramStart"/>
            <w:r w:rsidRPr="0009071B">
              <w:rPr>
                <w:rFonts w:ascii="Times New Roman" w:hAnsi="Times New Roman" w:cs="Times New Roman"/>
                <w:i/>
                <w:iCs/>
                <w:sz w:val="24"/>
                <w:szCs w:val="24"/>
                <w:lang w:val="en-IN"/>
              </w:rPr>
              <w:t>52381  (</w:t>
            </w:r>
            <w:proofErr w:type="gramEnd"/>
            <w:r w:rsidRPr="0009071B">
              <w:rPr>
                <w:rFonts w:ascii="Times New Roman" w:hAnsi="Times New Roman" w:cs="Times New Roman"/>
                <w:i/>
                <w:iCs/>
                <w:sz w:val="24"/>
                <w:szCs w:val="24"/>
                <w:lang w:val="en-IN"/>
              </w:rPr>
              <w:t>transfer resumes normally)</w:t>
            </w:r>
          </w:p>
        </w:tc>
      </w:tr>
    </w:tbl>
    <w:p w14:paraId="632B35D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0BBD2E02" w14:textId="77777777" w:rsidR="0009071B" w:rsidRPr="0009071B" w:rsidRDefault="0009071B" w:rsidP="0009071B">
      <w:pPr>
        <w:rPr>
          <w:rFonts w:ascii="Times New Roman" w:hAnsi="Times New Roman" w:cs="Times New Roman"/>
          <w:i/>
          <w:iCs/>
          <w:sz w:val="24"/>
          <w:szCs w:val="24"/>
          <w:lang w:val="en-IN"/>
        </w:rPr>
      </w:pPr>
    </w:p>
    <w:p w14:paraId="739ABF5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12AB6ACA"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3.5  Sample</w:t>
      </w:r>
      <w:proofErr w:type="gramEnd"/>
      <w:r w:rsidRPr="0009071B">
        <w:rPr>
          <w:rFonts w:ascii="Times New Roman" w:hAnsi="Times New Roman" w:cs="Times New Roman"/>
          <w:b/>
          <w:bCs/>
          <w:i/>
          <w:iCs/>
          <w:sz w:val="24"/>
          <w:szCs w:val="24"/>
          <w:lang w:val="en-IN"/>
        </w:rPr>
        <w:t xml:space="preserve"> Captured Output — UDP (no recovery)</w:t>
      </w:r>
    </w:p>
    <w:p w14:paraId="2C91E0BB" w14:textId="77777777" w:rsidR="0009071B" w:rsidRPr="0009071B" w:rsidRDefault="0009071B" w:rsidP="0009071B">
      <w:pPr>
        <w:rPr>
          <w:rFonts w:ascii="Times New Roman" w:hAnsi="Times New Roman" w:cs="Times New Roman"/>
          <w:b/>
          <w:bCs/>
          <w:i/>
          <w:iCs/>
          <w:sz w:val="24"/>
          <w:szCs w:val="24"/>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595"/>
        <w:gridCol w:w="1097"/>
        <w:gridCol w:w="2104"/>
        <w:gridCol w:w="5223"/>
      </w:tblGrid>
      <w:tr w:rsidR="0009071B" w:rsidRPr="0009071B" w14:paraId="6AE0A62A" w14:textId="77777777">
        <w:trPr>
          <w:trHeight w:val="435"/>
        </w:trPr>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552C765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No.</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25C5A35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Time</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2A189E2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Source → Dest</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0D78B5B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Info</w:t>
            </w:r>
          </w:p>
        </w:tc>
      </w:tr>
      <w:tr w:rsidR="0009071B" w:rsidRPr="0009071B" w14:paraId="355765B9" w14:textId="77777777">
        <w:trPr>
          <w:trHeight w:val="64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753944A"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88</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C6CBE9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5.150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2D95DC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192.168.1.10 → 192.168.1.20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7F0A0D9" w14:textId="77777777" w:rsidR="0009071B" w:rsidRPr="0009071B" w:rsidRDefault="0009071B" w:rsidP="0009071B">
            <w:pPr>
              <w:rPr>
                <w:rFonts w:ascii="Times New Roman" w:hAnsi="Times New Roman" w:cs="Times New Roman"/>
                <w:i/>
                <w:iCs/>
                <w:sz w:val="24"/>
                <w:szCs w:val="24"/>
                <w:lang w:val="en-IN"/>
              </w:rPr>
            </w:pPr>
            <w:proofErr w:type="gramStart"/>
            <w:r w:rsidRPr="0009071B">
              <w:rPr>
                <w:rFonts w:ascii="Times New Roman" w:hAnsi="Times New Roman" w:cs="Times New Roman"/>
                <w:i/>
                <w:iCs/>
                <w:sz w:val="24"/>
                <w:szCs w:val="24"/>
                <w:lang w:val="en-IN"/>
              </w:rPr>
              <w:t xml:space="preserve">UDP  </w:t>
            </w:r>
            <w:proofErr w:type="spellStart"/>
            <w:r w:rsidRPr="0009071B">
              <w:rPr>
                <w:rFonts w:ascii="Times New Roman" w:hAnsi="Times New Roman" w:cs="Times New Roman"/>
                <w:i/>
                <w:iCs/>
                <w:sz w:val="24"/>
                <w:szCs w:val="24"/>
                <w:lang w:val="en-IN"/>
              </w:rPr>
              <w:t>Src</w:t>
            </w:r>
            <w:proofErr w:type="spellEnd"/>
            <w:proofErr w:type="gramEnd"/>
            <w:r w:rsidRPr="0009071B">
              <w:rPr>
                <w:rFonts w:ascii="Times New Roman" w:hAnsi="Times New Roman" w:cs="Times New Roman"/>
                <w:i/>
                <w:iCs/>
                <w:sz w:val="24"/>
                <w:szCs w:val="24"/>
                <w:lang w:val="en-IN"/>
              </w:rPr>
              <w:t xml:space="preserve"> Port: </w:t>
            </w:r>
            <w:proofErr w:type="gramStart"/>
            <w:r w:rsidRPr="0009071B">
              <w:rPr>
                <w:rFonts w:ascii="Times New Roman" w:hAnsi="Times New Roman" w:cs="Times New Roman"/>
                <w:i/>
                <w:iCs/>
                <w:sz w:val="24"/>
                <w:szCs w:val="24"/>
                <w:lang w:val="en-IN"/>
              </w:rPr>
              <w:t xml:space="preserve">5004  </w:t>
            </w:r>
            <w:proofErr w:type="spellStart"/>
            <w:r w:rsidRPr="0009071B">
              <w:rPr>
                <w:rFonts w:ascii="Times New Roman" w:hAnsi="Times New Roman" w:cs="Times New Roman"/>
                <w:i/>
                <w:iCs/>
                <w:sz w:val="24"/>
                <w:szCs w:val="24"/>
                <w:lang w:val="en-IN"/>
              </w:rPr>
              <w:t>Dst</w:t>
            </w:r>
            <w:proofErr w:type="spellEnd"/>
            <w:proofErr w:type="gramEnd"/>
            <w:r w:rsidRPr="0009071B">
              <w:rPr>
                <w:rFonts w:ascii="Times New Roman" w:hAnsi="Times New Roman" w:cs="Times New Roman"/>
                <w:i/>
                <w:iCs/>
                <w:sz w:val="24"/>
                <w:szCs w:val="24"/>
                <w:lang w:val="en-IN"/>
              </w:rPr>
              <w:t xml:space="preserve"> Port: </w:t>
            </w:r>
            <w:proofErr w:type="gramStart"/>
            <w:r w:rsidRPr="0009071B">
              <w:rPr>
                <w:rFonts w:ascii="Times New Roman" w:hAnsi="Times New Roman" w:cs="Times New Roman"/>
                <w:i/>
                <w:iCs/>
                <w:sz w:val="24"/>
                <w:szCs w:val="24"/>
                <w:lang w:val="en-IN"/>
              </w:rPr>
              <w:t>5004  Len</w:t>
            </w:r>
            <w:proofErr w:type="gramEnd"/>
            <w:r w:rsidRPr="0009071B">
              <w:rPr>
                <w:rFonts w:ascii="Times New Roman" w:hAnsi="Times New Roman" w:cs="Times New Roman"/>
                <w:i/>
                <w:iCs/>
                <w:sz w:val="24"/>
                <w:szCs w:val="24"/>
                <w:lang w:val="en-IN"/>
              </w:rPr>
              <w:t>=172</w:t>
            </w:r>
          </w:p>
        </w:tc>
      </w:tr>
      <w:tr w:rsidR="0009071B" w:rsidRPr="0009071B" w14:paraId="18458266" w14:textId="77777777">
        <w:trPr>
          <w:trHeight w:val="64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4E62938"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CC8405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5.170–6.400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958C170"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(gap in capture — no packets)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D01C73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Packets sent during the outage are simply never seen; no retransmission entries exist</w:t>
            </w:r>
          </w:p>
        </w:tc>
      </w:tr>
      <w:tr w:rsidR="0009071B" w:rsidRPr="0009071B" w14:paraId="771E7C27" w14:textId="77777777">
        <w:trPr>
          <w:trHeight w:val="85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DA8339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89</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8D0B61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6.410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9E7A3E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192.168.1.10 → 192.168.1.20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6885480" w14:textId="77777777" w:rsidR="0009071B" w:rsidRPr="0009071B" w:rsidRDefault="0009071B" w:rsidP="0009071B">
            <w:pPr>
              <w:rPr>
                <w:rFonts w:ascii="Times New Roman" w:hAnsi="Times New Roman" w:cs="Times New Roman"/>
                <w:i/>
                <w:iCs/>
                <w:sz w:val="24"/>
                <w:szCs w:val="24"/>
                <w:lang w:val="en-IN"/>
              </w:rPr>
            </w:pPr>
            <w:proofErr w:type="gramStart"/>
            <w:r w:rsidRPr="0009071B">
              <w:rPr>
                <w:rFonts w:ascii="Times New Roman" w:hAnsi="Times New Roman" w:cs="Times New Roman"/>
                <w:i/>
                <w:iCs/>
                <w:sz w:val="24"/>
                <w:szCs w:val="24"/>
                <w:lang w:val="en-IN"/>
              </w:rPr>
              <w:t xml:space="preserve">UDP  </w:t>
            </w:r>
            <w:proofErr w:type="spellStart"/>
            <w:r w:rsidRPr="0009071B">
              <w:rPr>
                <w:rFonts w:ascii="Times New Roman" w:hAnsi="Times New Roman" w:cs="Times New Roman"/>
                <w:i/>
                <w:iCs/>
                <w:sz w:val="24"/>
                <w:szCs w:val="24"/>
                <w:lang w:val="en-IN"/>
              </w:rPr>
              <w:t>Src</w:t>
            </w:r>
            <w:proofErr w:type="spellEnd"/>
            <w:proofErr w:type="gramEnd"/>
            <w:r w:rsidRPr="0009071B">
              <w:rPr>
                <w:rFonts w:ascii="Times New Roman" w:hAnsi="Times New Roman" w:cs="Times New Roman"/>
                <w:i/>
                <w:iCs/>
                <w:sz w:val="24"/>
                <w:szCs w:val="24"/>
                <w:lang w:val="en-IN"/>
              </w:rPr>
              <w:t xml:space="preserve"> Port: </w:t>
            </w:r>
            <w:proofErr w:type="gramStart"/>
            <w:r w:rsidRPr="0009071B">
              <w:rPr>
                <w:rFonts w:ascii="Times New Roman" w:hAnsi="Times New Roman" w:cs="Times New Roman"/>
                <w:i/>
                <w:iCs/>
                <w:sz w:val="24"/>
                <w:szCs w:val="24"/>
                <w:lang w:val="en-IN"/>
              </w:rPr>
              <w:t xml:space="preserve">5004  </w:t>
            </w:r>
            <w:proofErr w:type="spellStart"/>
            <w:r w:rsidRPr="0009071B">
              <w:rPr>
                <w:rFonts w:ascii="Times New Roman" w:hAnsi="Times New Roman" w:cs="Times New Roman"/>
                <w:i/>
                <w:iCs/>
                <w:sz w:val="24"/>
                <w:szCs w:val="24"/>
                <w:lang w:val="en-IN"/>
              </w:rPr>
              <w:t>Dst</w:t>
            </w:r>
            <w:proofErr w:type="spellEnd"/>
            <w:proofErr w:type="gramEnd"/>
            <w:r w:rsidRPr="0009071B">
              <w:rPr>
                <w:rFonts w:ascii="Times New Roman" w:hAnsi="Times New Roman" w:cs="Times New Roman"/>
                <w:i/>
                <w:iCs/>
                <w:sz w:val="24"/>
                <w:szCs w:val="24"/>
                <w:lang w:val="en-IN"/>
              </w:rPr>
              <w:t xml:space="preserve"> Port: </w:t>
            </w:r>
            <w:proofErr w:type="gramStart"/>
            <w:r w:rsidRPr="0009071B">
              <w:rPr>
                <w:rFonts w:ascii="Times New Roman" w:hAnsi="Times New Roman" w:cs="Times New Roman"/>
                <w:i/>
                <w:iCs/>
                <w:sz w:val="24"/>
                <w:szCs w:val="24"/>
                <w:lang w:val="en-IN"/>
              </w:rPr>
              <w:t>5004  Len</w:t>
            </w:r>
            <w:proofErr w:type="gramEnd"/>
            <w:r w:rsidRPr="0009071B">
              <w:rPr>
                <w:rFonts w:ascii="Times New Roman" w:hAnsi="Times New Roman" w:cs="Times New Roman"/>
                <w:i/>
                <w:iCs/>
                <w:sz w:val="24"/>
                <w:szCs w:val="24"/>
                <w:lang w:val="en-IN"/>
              </w:rPr>
              <w:t>=</w:t>
            </w:r>
            <w:proofErr w:type="gramStart"/>
            <w:r w:rsidRPr="0009071B">
              <w:rPr>
                <w:rFonts w:ascii="Times New Roman" w:hAnsi="Times New Roman" w:cs="Times New Roman"/>
                <w:i/>
                <w:iCs/>
                <w:sz w:val="24"/>
                <w:szCs w:val="24"/>
                <w:lang w:val="en-IN"/>
              </w:rPr>
              <w:t>172  (</w:t>
            </w:r>
            <w:proofErr w:type="gramEnd"/>
            <w:r w:rsidRPr="0009071B">
              <w:rPr>
                <w:rFonts w:ascii="Times New Roman" w:hAnsi="Times New Roman" w:cs="Times New Roman"/>
                <w:i/>
                <w:iCs/>
                <w:sz w:val="24"/>
                <w:szCs w:val="24"/>
                <w:lang w:val="en-IN"/>
              </w:rPr>
              <w:t>stream continues; lost data is skipped, not resent)</w:t>
            </w:r>
          </w:p>
        </w:tc>
      </w:tr>
    </w:tbl>
    <w:p w14:paraId="678DD33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46EC9FF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7EC1053D"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3.6  Observations</w:t>
      </w:r>
      <w:proofErr w:type="gramEnd"/>
    </w:p>
    <w:p w14:paraId="4DF2FEC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In the TCP capture, once the link returned, the sender's unacknowledged segments (identified because no ACK arrived within the retransmission timeout, RTO) were automatically re-sent — Wireshark's expert system flags these as [TCP Retransmission] and the receiver's repeated [TCP Dup ACK] packets show it was still waiting for the missing byte range.</w:t>
      </w:r>
    </w:p>
    <w:p w14:paraId="7E25F23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Throughput visibly dips to zero during the outage and only recovers after the missing segments are retransmitted and acknowledged — the I/O graph shows a stall-and-recover ('sawtooth') pattern typical of TCP congestion control reacting to loss.</w:t>
      </w:r>
    </w:p>
    <w:p w14:paraId="10CAD9F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In the UDP capture, the datagrams sent during the outage simply do not appear anywhere in the trace — there is no retransmission, no gap-filling, and no indication in the protocol itself that anything was lost. The stream resumes with new data as soon as the link returns; whatever was lost is gone permanently.</w:t>
      </w:r>
    </w:p>
    <w:p w14:paraId="6BD0E747" w14:textId="77777777" w:rsidR="0009071B" w:rsidRPr="0009071B" w:rsidRDefault="0009071B" w:rsidP="0009071B">
      <w:pPr>
        <w:rPr>
          <w:rFonts w:ascii="Times New Roman" w:hAnsi="Times New Roman" w:cs="Times New Roman"/>
          <w:i/>
          <w:iCs/>
          <w:sz w:val="24"/>
          <w:szCs w:val="24"/>
          <w:lang w:val="en-IN"/>
        </w:rPr>
      </w:pPr>
    </w:p>
    <w:p w14:paraId="511991DB"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3.7  Why</w:t>
      </w:r>
      <w:proofErr w:type="gramEnd"/>
      <w:r w:rsidRPr="0009071B">
        <w:rPr>
          <w:rFonts w:ascii="Times New Roman" w:hAnsi="Times New Roman" w:cs="Times New Roman"/>
          <w:b/>
          <w:bCs/>
          <w:i/>
          <w:iCs/>
          <w:sz w:val="24"/>
          <w:szCs w:val="24"/>
          <w:lang w:val="en-IN"/>
        </w:rPr>
        <w:t xml:space="preserve"> This Makes TCP Reliable but Slower</w:t>
      </w:r>
    </w:p>
    <w:p w14:paraId="703DE16A" w14:textId="77777777" w:rsidR="0009071B" w:rsidRPr="0009071B" w:rsidRDefault="0009071B" w:rsidP="0009071B">
      <w:pPr>
        <w:rPr>
          <w:rFonts w:ascii="Times New Roman" w:hAnsi="Times New Roman" w:cs="Times New Roman"/>
          <w:b/>
          <w:bCs/>
          <w:i/>
          <w:iCs/>
          <w:sz w:val="24"/>
          <w:szCs w:val="24"/>
          <w:lang w:val="en-IN"/>
        </w:rPr>
      </w:pPr>
    </w:p>
    <w:p w14:paraId="5CFD5B5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lastRenderedPageBreak/>
        <w:t xml:space="preserve">TCP's reliability comes directly from the state it keeps: every </w:t>
      </w:r>
      <w:proofErr w:type="spellStart"/>
      <w:r w:rsidRPr="0009071B">
        <w:rPr>
          <w:rFonts w:ascii="Times New Roman" w:hAnsi="Times New Roman" w:cs="Times New Roman"/>
          <w:i/>
          <w:iCs/>
          <w:sz w:val="24"/>
          <w:szCs w:val="24"/>
          <w:lang w:val="en-IN"/>
        </w:rPr>
        <w:t>byte</w:t>
      </w:r>
      <w:proofErr w:type="spellEnd"/>
      <w:r w:rsidRPr="0009071B">
        <w:rPr>
          <w:rFonts w:ascii="Times New Roman" w:hAnsi="Times New Roman" w:cs="Times New Roman"/>
          <w:i/>
          <w:iCs/>
          <w:sz w:val="24"/>
          <w:szCs w:val="24"/>
          <w:lang w:val="en-IN"/>
        </w:rPr>
        <w:t xml:space="preserve"> is numbered, the receiver acknowledges what it has received, and the sender starts a retransmission timer for anything unacknowledged. When the timer expires (or three duplicate ACKs arrive), TCP assumes loss and re-sends the segment, guaranteeing that the receiving application eventually gets every byte, in order, exactly once. This guarantee is not free — retransmission introduces waiting time (at least one RTT, often more if multiple rounds of loss occur), and TCP's congestion control additionally shrinks its sending rate after loss (e.g. halving the congestion window) as a precaution against network overload, further reducing throughput for a period after the event.</w:t>
      </w:r>
    </w:p>
    <w:p w14:paraId="7EA52DA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UDP has none of this machinery: it has no sequence numbers to detect a gap, no acknowledgments to know something arrived, and no timer to trigger a resend. This is a design choice, not an omission — real-time applications such as VoIP, video calls and live streaming would rather skip a lost 20 </w:t>
      </w:r>
      <w:proofErr w:type="spellStart"/>
      <w:r w:rsidRPr="0009071B">
        <w:rPr>
          <w:rFonts w:ascii="Times New Roman" w:hAnsi="Times New Roman" w:cs="Times New Roman"/>
          <w:i/>
          <w:iCs/>
          <w:sz w:val="24"/>
          <w:szCs w:val="24"/>
          <w:lang w:val="en-IN"/>
        </w:rPr>
        <w:t>ms</w:t>
      </w:r>
      <w:proofErr w:type="spellEnd"/>
      <w:r w:rsidRPr="0009071B">
        <w:rPr>
          <w:rFonts w:ascii="Times New Roman" w:hAnsi="Times New Roman" w:cs="Times New Roman"/>
          <w:i/>
          <w:iCs/>
          <w:sz w:val="24"/>
          <w:szCs w:val="24"/>
          <w:lang w:val="en-IN"/>
        </w:rPr>
        <w:t xml:space="preserve"> audio frame and keep the conversation flowing in real time than pause the entire stream to wait for a retransmission that would arrive too late to be useful. This is exactly the trade-off DNS also exploits in Question 2, and it explains why latency-sensitive, loss-tolerant traffic favours UDP while correctness-sensitive traffic (web pages, file transfers, email) favours TCP.</w:t>
      </w:r>
    </w:p>
    <w:p w14:paraId="57C8B3F2" w14:textId="77777777" w:rsidR="0009071B" w:rsidRPr="0009071B" w:rsidRDefault="0009071B" w:rsidP="0009071B">
      <w:pPr>
        <w:rPr>
          <w:rFonts w:ascii="Times New Roman" w:hAnsi="Times New Roman" w:cs="Times New Roman"/>
          <w:i/>
          <w:iCs/>
          <w:sz w:val="24"/>
          <w:szCs w:val="24"/>
          <w:lang w:val="en-IN"/>
        </w:rPr>
      </w:pPr>
    </w:p>
    <w:p w14:paraId="21D664B3"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3.8  Conclusion</w:t>
      </w:r>
      <w:proofErr w:type="gramEnd"/>
    </w:p>
    <w:p w14:paraId="5BF660D4" w14:textId="77777777" w:rsidR="0009071B" w:rsidRPr="0009071B" w:rsidRDefault="0009071B" w:rsidP="0009071B">
      <w:pPr>
        <w:rPr>
          <w:rFonts w:ascii="Times New Roman" w:hAnsi="Times New Roman" w:cs="Times New Roman"/>
          <w:b/>
          <w:bCs/>
          <w:i/>
          <w:iCs/>
          <w:sz w:val="24"/>
          <w:szCs w:val="24"/>
          <w:lang w:val="en-IN"/>
        </w:rPr>
      </w:pPr>
    </w:p>
    <w:p w14:paraId="38E1DD80"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The controlled outage confirms that TCP detects and recovers from packet loss through retransmission and duplicate-ACK signalling, guaranteeing complete and ordered delivery at the cost of added delay, whereas UDP passes losses straight through to the application with no recovery, trading reliability for lower latency and simpler processing.</w:t>
      </w:r>
    </w:p>
    <w:p w14:paraId="4BFB535D" w14:textId="77777777" w:rsidR="0009071B" w:rsidRPr="0009071B" w:rsidRDefault="0009071B" w:rsidP="0009071B">
      <w:pPr>
        <w:rPr>
          <w:rFonts w:ascii="Times New Roman" w:hAnsi="Times New Roman" w:cs="Times New Roman"/>
          <w:i/>
          <w:iCs/>
          <w:sz w:val="24"/>
          <w:szCs w:val="24"/>
          <w:lang w:val="en-IN"/>
        </w:rPr>
      </w:pPr>
    </w:p>
    <w:p w14:paraId="03B9E4CA"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665A05D2" w14:textId="77777777" w:rsidR="0009071B" w:rsidRPr="0009071B" w:rsidRDefault="0009071B" w:rsidP="0009071B">
      <w:pPr>
        <w:rPr>
          <w:rFonts w:ascii="Times New Roman" w:hAnsi="Times New Roman" w:cs="Times New Roman"/>
          <w:b/>
          <w:bCs/>
          <w:i/>
          <w:iCs/>
          <w:sz w:val="24"/>
          <w:szCs w:val="24"/>
          <w:lang w:val="en-IN"/>
        </w:rPr>
      </w:pPr>
    </w:p>
    <w:p w14:paraId="1D238A3D" w14:textId="77777777" w:rsidR="0009071B" w:rsidRPr="0009071B" w:rsidRDefault="0009071B" w:rsidP="0009071B">
      <w:pPr>
        <w:rPr>
          <w:rFonts w:ascii="Times New Roman" w:hAnsi="Times New Roman" w:cs="Times New Roman"/>
          <w:b/>
          <w:bCs/>
          <w:i/>
          <w:iCs/>
          <w:sz w:val="24"/>
          <w:szCs w:val="24"/>
          <w:lang w:val="en-IN"/>
        </w:rPr>
      </w:pPr>
    </w:p>
    <w:p w14:paraId="45C47CFF" w14:textId="77777777" w:rsidR="0009071B" w:rsidRDefault="0009071B" w:rsidP="0009071B">
      <w:pPr>
        <w:rPr>
          <w:rFonts w:ascii="Times New Roman" w:hAnsi="Times New Roman" w:cs="Times New Roman"/>
          <w:b/>
          <w:bCs/>
          <w:i/>
          <w:iCs/>
          <w:sz w:val="24"/>
          <w:szCs w:val="24"/>
          <w:lang w:val="en-IN"/>
        </w:rPr>
      </w:pPr>
    </w:p>
    <w:p w14:paraId="30BB330D" w14:textId="77777777" w:rsidR="0009071B" w:rsidRDefault="0009071B" w:rsidP="0009071B">
      <w:pPr>
        <w:rPr>
          <w:rFonts w:ascii="Times New Roman" w:hAnsi="Times New Roman" w:cs="Times New Roman"/>
          <w:b/>
          <w:bCs/>
          <w:i/>
          <w:iCs/>
          <w:sz w:val="24"/>
          <w:szCs w:val="24"/>
          <w:lang w:val="en-IN"/>
        </w:rPr>
      </w:pPr>
    </w:p>
    <w:p w14:paraId="25E57311" w14:textId="77777777" w:rsidR="0009071B" w:rsidRDefault="0009071B" w:rsidP="0009071B">
      <w:pPr>
        <w:rPr>
          <w:rFonts w:ascii="Times New Roman" w:hAnsi="Times New Roman" w:cs="Times New Roman"/>
          <w:b/>
          <w:bCs/>
          <w:i/>
          <w:iCs/>
          <w:sz w:val="24"/>
          <w:szCs w:val="24"/>
          <w:lang w:val="en-IN"/>
        </w:rPr>
      </w:pPr>
    </w:p>
    <w:p w14:paraId="274EA3E2" w14:textId="77777777" w:rsidR="0009071B" w:rsidRDefault="0009071B" w:rsidP="0009071B">
      <w:pPr>
        <w:rPr>
          <w:rFonts w:ascii="Times New Roman" w:hAnsi="Times New Roman" w:cs="Times New Roman"/>
          <w:b/>
          <w:bCs/>
          <w:i/>
          <w:iCs/>
          <w:sz w:val="24"/>
          <w:szCs w:val="24"/>
          <w:lang w:val="en-IN"/>
        </w:rPr>
      </w:pPr>
    </w:p>
    <w:p w14:paraId="721DA895" w14:textId="77777777" w:rsidR="0009071B" w:rsidRDefault="0009071B" w:rsidP="0009071B">
      <w:pPr>
        <w:rPr>
          <w:rFonts w:ascii="Times New Roman" w:hAnsi="Times New Roman" w:cs="Times New Roman"/>
          <w:b/>
          <w:bCs/>
          <w:i/>
          <w:iCs/>
          <w:sz w:val="24"/>
          <w:szCs w:val="24"/>
          <w:lang w:val="en-IN"/>
        </w:rPr>
      </w:pPr>
    </w:p>
    <w:p w14:paraId="0A76091D" w14:textId="77777777" w:rsidR="0009071B" w:rsidRDefault="0009071B" w:rsidP="0009071B">
      <w:pPr>
        <w:rPr>
          <w:rFonts w:ascii="Times New Roman" w:hAnsi="Times New Roman" w:cs="Times New Roman"/>
          <w:b/>
          <w:bCs/>
          <w:i/>
          <w:iCs/>
          <w:sz w:val="24"/>
          <w:szCs w:val="24"/>
          <w:lang w:val="en-IN"/>
        </w:rPr>
      </w:pPr>
    </w:p>
    <w:p w14:paraId="0B83A451" w14:textId="77777777" w:rsidR="0009071B" w:rsidRDefault="0009071B" w:rsidP="0009071B">
      <w:pPr>
        <w:rPr>
          <w:rFonts w:ascii="Times New Roman" w:hAnsi="Times New Roman" w:cs="Times New Roman"/>
          <w:b/>
          <w:bCs/>
          <w:i/>
          <w:iCs/>
          <w:sz w:val="24"/>
          <w:szCs w:val="24"/>
          <w:lang w:val="en-IN"/>
        </w:rPr>
      </w:pPr>
    </w:p>
    <w:p w14:paraId="38607D7D" w14:textId="77777777" w:rsidR="0009071B" w:rsidRDefault="0009071B" w:rsidP="0009071B">
      <w:pPr>
        <w:rPr>
          <w:rFonts w:ascii="Times New Roman" w:hAnsi="Times New Roman" w:cs="Times New Roman"/>
          <w:b/>
          <w:bCs/>
          <w:i/>
          <w:iCs/>
          <w:sz w:val="24"/>
          <w:szCs w:val="24"/>
          <w:lang w:val="en-IN"/>
        </w:rPr>
      </w:pPr>
    </w:p>
    <w:p w14:paraId="67FAF775" w14:textId="77777777" w:rsidR="0009071B" w:rsidRDefault="0009071B" w:rsidP="0009071B">
      <w:pPr>
        <w:rPr>
          <w:rFonts w:ascii="Times New Roman" w:hAnsi="Times New Roman" w:cs="Times New Roman"/>
          <w:b/>
          <w:bCs/>
          <w:i/>
          <w:iCs/>
          <w:sz w:val="24"/>
          <w:szCs w:val="24"/>
          <w:lang w:val="en-IN"/>
        </w:rPr>
      </w:pPr>
    </w:p>
    <w:p w14:paraId="2D898578" w14:textId="77777777" w:rsidR="0009071B" w:rsidRDefault="0009071B" w:rsidP="0009071B">
      <w:pPr>
        <w:rPr>
          <w:rFonts w:ascii="Times New Roman" w:hAnsi="Times New Roman" w:cs="Times New Roman"/>
          <w:b/>
          <w:bCs/>
          <w:i/>
          <w:iCs/>
          <w:sz w:val="24"/>
          <w:szCs w:val="24"/>
          <w:lang w:val="en-IN"/>
        </w:rPr>
      </w:pPr>
    </w:p>
    <w:p w14:paraId="0A53166F" w14:textId="77777777" w:rsidR="0009071B" w:rsidRDefault="0009071B" w:rsidP="0009071B">
      <w:pPr>
        <w:rPr>
          <w:rFonts w:ascii="Times New Roman" w:hAnsi="Times New Roman" w:cs="Times New Roman"/>
          <w:b/>
          <w:bCs/>
          <w:i/>
          <w:iCs/>
          <w:sz w:val="24"/>
          <w:szCs w:val="24"/>
          <w:lang w:val="en-IN"/>
        </w:rPr>
      </w:pPr>
    </w:p>
    <w:p w14:paraId="2BB233BC" w14:textId="77777777" w:rsidR="0009071B" w:rsidRDefault="0009071B" w:rsidP="0009071B">
      <w:pPr>
        <w:rPr>
          <w:rFonts w:ascii="Times New Roman" w:hAnsi="Times New Roman" w:cs="Times New Roman"/>
          <w:b/>
          <w:bCs/>
          <w:i/>
          <w:iCs/>
          <w:sz w:val="24"/>
          <w:szCs w:val="24"/>
          <w:lang w:val="en-IN"/>
        </w:rPr>
      </w:pPr>
    </w:p>
    <w:p w14:paraId="7677C28C" w14:textId="77777777" w:rsidR="0009071B" w:rsidRDefault="0009071B" w:rsidP="0009071B">
      <w:pPr>
        <w:rPr>
          <w:rFonts w:ascii="Times New Roman" w:hAnsi="Times New Roman" w:cs="Times New Roman"/>
          <w:b/>
          <w:bCs/>
          <w:i/>
          <w:iCs/>
          <w:sz w:val="24"/>
          <w:szCs w:val="24"/>
          <w:lang w:val="en-IN"/>
        </w:rPr>
      </w:pPr>
    </w:p>
    <w:p w14:paraId="2ADCDBBD" w14:textId="77777777" w:rsidR="0009071B" w:rsidRDefault="0009071B" w:rsidP="0009071B">
      <w:pPr>
        <w:rPr>
          <w:rFonts w:ascii="Times New Roman" w:hAnsi="Times New Roman" w:cs="Times New Roman"/>
          <w:b/>
          <w:bCs/>
          <w:i/>
          <w:iCs/>
          <w:sz w:val="24"/>
          <w:szCs w:val="24"/>
          <w:lang w:val="en-IN"/>
        </w:rPr>
      </w:pPr>
    </w:p>
    <w:p w14:paraId="2C331786" w14:textId="77777777" w:rsidR="0009071B" w:rsidRDefault="0009071B" w:rsidP="0009071B">
      <w:pPr>
        <w:rPr>
          <w:rFonts w:ascii="Times New Roman" w:hAnsi="Times New Roman" w:cs="Times New Roman"/>
          <w:b/>
          <w:bCs/>
          <w:i/>
          <w:iCs/>
          <w:sz w:val="24"/>
          <w:szCs w:val="24"/>
          <w:lang w:val="en-IN"/>
        </w:rPr>
      </w:pPr>
    </w:p>
    <w:p w14:paraId="30A0A02D" w14:textId="77777777" w:rsidR="0009071B" w:rsidRPr="0009071B" w:rsidRDefault="0009071B" w:rsidP="0009071B">
      <w:pPr>
        <w:rPr>
          <w:rFonts w:ascii="Times New Roman" w:hAnsi="Times New Roman" w:cs="Times New Roman"/>
          <w:b/>
          <w:bCs/>
          <w:i/>
          <w:iCs/>
          <w:sz w:val="24"/>
          <w:szCs w:val="24"/>
          <w:lang w:val="en-IN"/>
        </w:rPr>
      </w:pPr>
    </w:p>
    <w:p w14:paraId="0D8AD03C" w14:textId="777B06E5" w:rsidR="0009071B" w:rsidRPr="0009071B" w:rsidRDefault="0009071B" w:rsidP="0009071B">
      <w:pPr>
        <w:rPr>
          <w:rFonts w:ascii="Times New Roman" w:hAnsi="Times New Roman" w:cs="Times New Roman"/>
          <w:b/>
          <w:bCs/>
          <w:i/>
          <w:iCs/>
          <w:sz w:val="24"/>
          <w:szCs w:val="24"/>
          <w:lang w:val="en-IN"/>
        </w:rPr>
      </w:pPr>
      <w:r w:rsidRPr="0009071B">
        <w:rPr>
          <w:rFonts w:ascii="Times New Roman" w:hAnsi="Times New Roman" w:cs="Times New Roman"/>
          <w:b/>
          <w:bCs/>
          <w:i/>
          <w:iCs/>
          <w:sz w:val="24"/>
          <w:szCs w:val="24"/>
          <w:lang w:val="en-IN"/>
        </w:rPr>
        <w:lastRenderedPageBreak/>
        <w:t>Question 4 — DNS Query Types, Response, and Resolution Time (10 Marks)</w:t>
      </w:r>
    </w:p>
    <w:p w14:paraId="6BBAC78B" w14:textId="77777777" w:rsidR="0009071B" w:rsidRPr="0009071B" w:rsidRDefault="0009071B" w:rsidP="0009071B">
      <w:pPr>
        <w:rPr>
          <w:rFonts w:ascii="Times New Roman" w:hAnsi="Times New Roman" w:cs="Times New Roman"/>
          <w:b/>
          <w:bCs/>
          <w:i/>
          <w:iCs/>
          <w:sz w:val="24"/>
          <w:szCs w:val="24"/>
          <w:lang w:val="en-IN"/>
        </w:rPr>
      </w:pPr>
    </w:p>
    <w:p w14:paraId="21633FC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Use Wireshark to capture DNS traffic while resolving a domain name. Identify the query type (A, AAAA, MX) and the response received. Measure the time taken for resolution and explain why DNS typically uses UDP.</w:t>
      </w:r>
    </w:p>
    <w:p w14:paraId="7BA925B1" w14:textId="77777777" w:rsidR="0009071B" w:rsidRPr="0009071B" w:rsidRDefault="0009071B" w:rsidP="0009071B">
      <w:pPr>
        <w:rPr>
          <w:rFonts w:ascii="Times New Roman" w:hAnsi="Times New Roman" w:cs="Times New Roman"/>
          <w:i/>
          <w:iCs/>
          <w:sz w:val="24"/>
          <w:szCs w:val="24"/>
          <w:lang w:val="en-IN"/>
        </w:rPr>
      </w:pPr>
    </w:p>
    <w:p w14:paraId="77926EAF"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4.1  Objective</w:t>
      </w:r>
      <w:proofErr w:type="gramEnd"/>
    </w:p>
    <w:p w14:paraId="7D884220" w14:textId="77777777" w:rsidR="0009071B" w:rsidRPr="0009071B" w:rsidRDefault="0009071B" w:rsidP="0009071B">
      <w:pPr>
        <w:rPr>
          <w:rFonts w:ascii="Times New Roman" w:hAnsi="Times New Roman" w:cs="Times New Roman"/>
          <w:b/>
          <w:bCs/>
          <w:i/>
          <w:iCs/>
          <w:sz w:val="24"/>
          <w:szCs w:val="24"/>
          <w:lang w:val="en-IN"/>
        </w:rPr>
      </w:pPr>
    </w:p>
    <w:p w14:paraId="47AD350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To capture the DNS traffic generated while resolving a domain name, identify the resource-record query type(s) used and the answers returned, measure the query-to-response resolution time from the Wireshark timestamps, and explain the rationale for DNS's default use of UDP.</w:t>
      </w:r>
    </w:p>
    <w:p w14:paraId="292215B4" w14:textId="77777777" w:rsidR="0009071B" w:rsidRPr="0009071B" w:rsidRDefault="0009071B" w:rsidP="0009071B">
      <w:pPr>
        <w:rPr>
          <w:rFonts w:ascii="Times New Roman" w:hAnsi="Times New Roman" w:cs="Times New Roman"/>
          <w:i/>
          <w:iCs/>
          <w:sz w:val="24"/>
          <w:szCs w:val="24"/>
          <w:lang w:val="en-IN"/>
        </w:rPr>
      </w:pPr>
    </w:p>
    <w:p w14:paraId="5AD7EDFC"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4.2  Tools</w:t>
      </w:r>
      <w:proofErr w:type="gramEnd"/>
      <w:r w:rsidRPr="0009071B">
        <w:rPr>
          <w:rFonts w:ascii="Times New Roman" w:hAnsi="Times New Roman" w:cs="Times New Roman"/>
          <w:b/>
          <w:bCs/>
          <w:i/>
          <w:iCs/>
          <w:sz w:val="24"/>
          <w:szCs w:val="24"/>
          <w:lang w:val="en-IN"/>
        </w:rPr>
        <w:t xml:space="preserve"> / Software Required</w:t>
      </w:r>
    </w:p>
    <w:p w14:paraId="4027336E" w14:textId="77777777" w:rsidR="0009071B" w:rsidRPr="0009071B" w:rsidRDefault="0009071B" w:rsidP="0009071B">
      <w:pPr>
        <w:rPr>
          <w:rFonts w:ascii="Times New Roman" w:hAnsi="Times New Roman" w:cs="Times New Roman"/>
          <w:b/>
          <w:bCs/>
          <w:i/>
          <w:iCs/>
          <w:sz w:val="24"/>
          <w:szCs w:val="24"/>
          <w:lang w:val="en-IN"/>
        </w:rPr>
      </w:pPr>
    </w:p>
    <w:p w14:paraId="28D1CF5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Wireshark</w:t>
      </w:r>
    </w:p>
    <w:p w14:paraId="140BFA9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     </w:t>
      </w:r>
      <w:proofErr w:type="gramStart"/>
      <w:r w:rsidRPr="0009071B">
        <w:rPr>
          <w:rFonts w:ascii="Times New Roman" w:hAnsi="Times New Roman" w:cs="Times New Roman"/>
          <w:i/>
          <w:iCs/>
          <w:sz w:val="24"/>
          <w:szCs w:val="24"/>
          <w:lang w:val="en-IN"/>
        </w:rPr>
        <w:t>dig  (</w:t>
      </w:r>
      <w:proofErr w:type="gramEnd"/>
      <w:r w:rsidRPr="0009071B">
        <w:rPr>
          <w:rFonts w:ascii="Times New Roman" w:hAnsi="Times New Roman" w:cs="Times New Roman"/>
          <w:i/>
          <w:iCs/>
          <w:sz w:val="24"/>
          <w:szCs w:val="24"/>
          <w:lang w:val="en-IN"/>
        </w:rPr>
        <w:t xml:space="preserve">supports explicit record-type queries, e.g.  dig example.com </w:t>
      </w:r>
      <w:proofErr w:type="gramStart"/>
      <w:r w:rsidRPr="0009071B">
        <w:rPr>
          <w:rFonts w:ascii="Times New Roman" w:hAnsi="Times New Roman" w:cs="Times New Roman"/>
          <w:i/>
          <w:iCs/>
          <w:sz w:val="24"/>
          <w:szCs w:val="24"/>
          <w:lang w:val="en-IN"/>
        </w:rPr>
        <w:t>A ,</w:t>
      </w:r>
      <w:proofErr w:type="gramEnd"/>
      <w:r w:rsidRPr="0009071B">
        <w:rPr>
          <w:rFonts w:ascii="Times New Roman" w:hAnsi="Times New Roman" w:cs="Times New Roman"/>
          <w:i/>
          <w:iCs/>
          <w:sz w:val="24"/>
          <w:szCs w:val="24"/>
          <w:lang w:val="en-IN"/>
        </w:rPr>
        <w:t xml:space="preserve">  dig example.com </w:t>
      </w:r>
      <w:proofErr w:type="gramStart"/>
      <w:r w:rsidRPr="0009071B">
        <w:rPr>
          <w:rFonts w:ascii="Times New Roman" w:hAnsi="Times New Roman" w:cs="Times New Roman"/>
          <w:i/>
          <w:iCs/>
          <w:sz w:val="24"/>
          <w:szCs w:val="24"/>
          <w:lang w:val="en-IN"/>
        </w:rPr>
        <w:t>AAAA ,</w:t>
      </w:r>
      <w:proofErr w:type="gramEnd"/>
      <w:r w:rsidRPr="0009071B">
        <w:rPr>
          <w:rFonts w:ascii="Times New Roman" w:hAnsi="Times New Roman" w:cs="Times New Roman"/>
          <w:i/>
          <w:iCs/>
          <w:sz w:val="24"/>
          <w:szCs w:val="24"/>
          <w:lang w:val="en-IN"/>
        </w:rPr>
        <w:t xml:space="preserve">  dig example.com </w:t>
      </w:r>
      <w:proofErr w:type="gramStart"/>
      <w:r w:rsidRPr="0009071B">
        <w:rPr>
          <w:rFonts w:ascii="Times New Roman" w:hAnsi="Times New Roman" w:cs="Times New Roman"/>
          <w:i/>
          <w:iCs/>
          <w:sz w:val="24"/>
          <w:szCs w:val="24"/>
          <w:lang w:val="en-IN"/>
        </w:rPr>
        <w:t>MX )</w:t>
      </w:r>
      <w:proofErr w:type="gramEnd"/>
    </w:p>
    <w:p w14:paraId="446B7303" w14:textId="77777777" w:rsidR="0009071B" w:rsidRPr="0009071B" w:rsidRDefault="0009071B" w:rsidP="0009071B">
      <w:pPr>
        <w:rPr>
          <w:rFonts w:ascii="Times New Roman" w:hAnsi="Times New Roman" w:cs="Times New Roman"/>
          <w:i/>
          <w:iCs/>
          <w:sz w:val="24"/>
          <w:szCs w:val="24"/>
          <w:lang w:val="en-IN"/>
        </w:rPr>
      </w:pPr>
    </w:p>
    <w:p w14:paraId="2A989532"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4.3  Procedure</w:t>
      </w:r>
      <w:proofErr w:type="gramEnd"/>
    </w:p>
    <w:p w14:paraId="395010F0" w14:textId="77777777" w:rsidR="0009071B" w:rsidRPr="0009071B" w:rsidRDefault="0009071B" w:rsidP="0009071B">
      <w:pPr>
        <w:rPr>
          <w:rFonts w:ascii="Times New Roman" w:hAnsi="Times New Roman" w:cs="Times New Roman"/>
          <w:b/>
          <w:bCs/>
          <w:i/>
          <w:iCs/>
          <w:sz w:val="24"/>
          <w:szCs w:val="24"/>
          <w:lang w:val="en-IN"/>
        </w:rPr>
      </w:pPr>
    </w:p>
    <w:p w14:paraId="3AA0770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18.Start a Wireshark capture with the </w:t>
      </w:r>
      <w:proofErr w:type="gramStart"/>
      <w:r w:rsidRPr="0009071B">
        <w:rPr>
          <w:rFonts w:ascii="Times New Roman" w:hAnsi="Times New Roman" w:cs="Times New Roman"/>
          <w:i/>
          <w:iCs/>
          <w:sz w:val="24"/>
          <w:szCs w:val="24"/>
          <w:lang w:val="en-IN"/>
        </w:rPr>
        <w:t xml:space="preserve">filter  </w:t>
      </w:r>
      <w:proofErr w:type="spellStart"/>
      <w:r w:rsidRPr="0009071B">
        <w:rPr>
          <w:rFonts w:ascii="Times New Roman" w:hAnsi="Times New Roman" w:cs="Times New Roman"/>
          <w:i/>
          <w:iCs/>
          <w:sz w:val="24"/>
          <w:szCs w:val="24"/>
          <w:lang w:val="en-IN"/>
        </w:rPr>
        <w:t>dns</w:t>
      </w:r>
      <w:proofErr w:type="spellEnd"/>
      <w:proofErr w:type="gramEnd"/>
      <w:r w:rsidRPr="0009071B">
        <w:rPr>
          <w:rFonts w:ascii="Times New Roman" w:hAnsi="Times New Roman" w:cs="Times New Roman"/>
          <w:i/>
          <w:iCs/>
          <w:sz w:val="24"/>
          <w:szCs w:val="24"/>
          <w:lang w:val="en-IN"/>
        </w:rPr>
        <w:t>  applied.</w:t>
      </w:r>
    </w:p>
    <w:p w14:paraId="3904306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19.Flush the local DNS cache to force a fresh </w:t>
      </w:r>
      <w:proofErr w:type="spellStart"/>
      <w:r w:rsidRPr="0009071B">
        <w:rPr>
          <w:rFonts w:ascii="Times New Roman" w:hAnsi="Times New Roman" w:cs="Times New Roman"/>
          <w:i/>
          <w:iCs/>
          <w:sz w:val="24"/>
          <w:szCs w:val="24"/>
          <w:lang w:val="en-IN"/>
        </w:rPr>
        <w:t>lookup</w:t>
      </w:r>
      <w:proofErr w:type="spellEnd"/>
      <w:r w:rsidRPr="0009071B">
        <w:rPr>
          <w:rFonts w:ascii="Times New Roman" w:hAnsi="Times New Roman" w:cs="Times New Roman"/>
          <w:i/>
          <w:iCs/>
          <w:sz w:val="24"/>
          <w:szCs w:val="24"/>
          <w:lang w:val="en-IN"/>
        </w:rPr>
        <w:t>.</w:t>
      </w:r>
    </w:p>
    <w:p w14:paraId="70C18A80"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20.Run three separate lookups to generate different query types:  dig example.com </w:t>
      </w:r>
      <w:proofErr w:type="gramStart"/>
      <w:r w:rsidRPr="0009071B">
        <w:rPr>
          <w:rFonts w:ascii="Times New Roman" w:hAnsi="Times New Roman" w:cs="Times New Roman"/>
          <w:i/>
          <w:iCs/>
          <w:sz w:val="24"/>
          <w:szCs w:val="24"/>
          <w:lang w:val="en-IN"/>
        </w:rPr>
        <w:t>A ,</w:t>
      </w:r>
      <w:proofErr w:type="gramEnd"/>
      <w:r w:rsidRPr="0009071B">
        <w:rPr>
          <w:rFonts w:ascii="Times New Roman" w:hAnsi="Times New Roman" w:cs="Times New Roman"/>
          <w:i/>
          <w:iCs/>
          <w:sz w:val="24"/>
          <w:szCs w:val="24"/>
          <w:lang w:val="en-IN"/>
        </w:rPr>
        <w:t xml:space="preserve">  dig example.com </w:t>
      </w:r>
      <w:proofErr w:type="gramStart"/>
      <w:r w:rsidRPr="0009071B">
        <w:rPr>
          <w:rFonts w:ascii="Times New Roman" w:hAnsi="Times New Roman" w:cs="Times New Roman"/>
          <w:i/>
          <w:iCs/>
          <w:sz w:val="24"/>
          <w:szCs w:val="24"/>
          <w:lang w:val="en-IN"/>
        </w:rPr>
        <w:t>AAAA ,</w:t>
      </w:r>
      <w:proofErr w:type="gramEnd"/>
      <w:r w:rsidRPr="0009071B">
        <w:rPr>
          <w:rFonts w:ascii="Times New Roman" w:hAnsi="Times New Roman" w:cs="Times New Roman"/>
          <w:i/>
          <w:iCs/>
          <w:sz w:val="24"/>
          <w:szCs w:val="24"/>
          <w:lang w:val="en-IN"/>
        </w:rPr>
        <w:t xml:space="preserve"> </w:t>
      </w:r>
      <w:proofErr w:type="gramStart"/>
      <w:r w:rsidRPr="0009071B">
        <w:rPr>
          <w:rFonts w:ascii="Times New Roman" w:hAnsi="Times New Roman" w:cs="Times New Roman"/>
          <w:i/>
          <w:iCs/>
          <w:sz w:val="24"/>
          <w:szCs w:val="24"/>
          <w:lang w:val="en-IN"/>
        </w:rPr>
        <w:t>and  dig</w:t>
      </w:r>
      <w:proofErr w:type="gramEnd"/>
      <w:r w:rsidRPr="0009071B">
        <w:rPr>
          <w:rFonts w:ascii="Times New Roman" w:hAnsi="Times New Roman" w:cs="Times New Roman"/>
          <w:i/>
          <w:iCs/>
          <w:sz w:val="24"/>
          <w:szCs w:val="24"/>
          <w:lang w:val="en-IN"/>
        </w:rPr>
        <w:t xml:space="preserve"> example.com </w:t>
      </w:r>
      <w:proofErr w:type="gramStart"/>
      <w:r w:rsidRPr="0009071B">
        <w:rPr>
          <w:rFonts w:ascii="Times New Roman" w:hAnsi="Times New Roman" w:cs="Times New Roman"/>
          <w:i/>
          <w:iCs/>
          <w:sz w:val="24"/>
          <w:szCs w:val="24"/>
          <w:lang w:val="en-IN"/>
        </w:rPr>
        <w:t>MX .</w:t>
      </w:r>
      <w:proofErr w:type="gramEnd"/>
    </w:p>
    <w:p w14:paraId="4BEB3B59"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21.Stop the capture. For each query, select the request packet and note its 'Time' column value, then select the matching response packet (same Transaction ID) and note its 'Time' value.</w:t>
      </w:r>
    </w:p>
    <w:p w14:paraId="1A50A01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22.Expand each DNS layer in the packet-details pane to read the Queries and Answers sections, confirming the Type field (A / AAAA / MX) and the returned record.</w:t>
      </w:r>
    </w:p>
    <w:p w14:paraId="2219AB1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23.Compute the resolution time for each query as (response timestamp − query timestamp).</w:t>
      </w:r>
    </w:p>
    <w:p w14:paraId="48B20A3E" w14:textId="77777777" w:rsidR="0009071B" w:rsidRPr="0009071B" w:rsidRDefault="0009071B" w:rsidP="0009071B">
      <w:pPr>
        <w:rPr>
          <w:rFonts w:ascii="Times New Roman" w:hAnsi="Times New Roman" w:cs="Times New Roman"/>
          <w:i/>
          <w:iCs/>
          <w:sz w:val="24"/>
          <w:szCs w:val="24"/>
          <w:lang w:val="en-IN"/>
        </w:rPr>
      </w:pPr>
    </w:p>
    <w:p w14:paraId="4DC5F91C"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4.4  Sample</w:t>
      </w:r>
      <w:proofErr w:type="gramEnd"/>
      <w:r w:rsidRPr="0009071B">
        <w:rPr>
          <w:rFonts w:ascii="Times New Roman" w:hAnsi="Times New Roman" w:cs="Times New Roman"/>
          <w:b/>
          <w:bCs/>
          <w:i/>
          <w:iCs/>
          <w:sz w:val="24"/>
          <w:szCs w:val="24"/>
          <w:lang w:val="en-IN"/>
        </w:rPr>
        <w:t xml:space="preserve"> Captured Output</w:t>
      </w:r>
    </w:p>
    <w:p w14:paraId="6F786B8D" w14:textId="77777777" w:rsidR="0009071B" w:rsidRPr="0009071B" w:rsidRDefault="0009071B" w:rsidP="0009071B">
      <w:pPr>
        <w:rPr>
          <w:rFonts w:ascii="Times New Roman" w:hAnsi="Times New Roman" w:cs="Times New Roman"/>
          <w:b/>
          <w:bCs/>
          <w:i/>
          <w:iCs/>
          <w:sz w:val="24"/>
          <w:szCs w:val="24"/>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594"/>
        <w:gridCol w:w="1140"/>
        <w:gridCol w:w="1623"/>
        <w:gridCol w:w="919"/>
        <w:gridCol w:w="4743"/>
      </w:tblGrid>
      <w:tr w:rsidR="0009071B" w:rsidRPr="0009071B" w14:paraId="2C3F9874" w14:textId="77777777">
        <w:trPr>
          <w:trHeight w:val="645"/>
        </w:trPr>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3EF279E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No.</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773B0E0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Time (s)</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2F96C39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Source → Dest</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45DB558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Query Type</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0A6DAAD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Info</w:t>
            </w:r>
          </w:p>
        </w:tc>
      </w:tr>
      <w:tr w:rsidR="0009071B" w:rsidRPr="0009071B" w14:paraId="10A1603E"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EC8634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89532B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0.000000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EC6AE54"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192.168.1.10 → 8.8.8.8</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71ABA4A"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A</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769605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Standard query 0x5c</w:t>
            </w:r>
            <w:proofErr w:type="gramStart"/>
            <w:r w:rsidRPr="0009071B">
              <w:rPr>
                <w:rFonts w:ascii="Times New Roman" w:hAnsi="Times New Roman" w:cs="Times New Roman"/>
                <w:i/>
                <w:iCs/>
                <w:sz w:val="24"/>
                <w:szCs w:val="24"/>
                <w:lang w:val="en-IN"/>
              </w:rPr>
              <w:t>11  A</w:t>
            </w:r>
            <w:proofErr w:type="gramEnd"/>
            <w:r w:rsidRPr="0009071B">
              <w:rPr>
                <w:rFonts w:ascii="Times New Roman" w:hAnsi="Times New Roman" w:cs="Times New Roman"/>
                <w:i/>
                <w:iCs/>
                <w:sz w:val="24"/>
                <w:szCs w:val="24"/>
                <w:lang w:val="en-IN"/>
              </w:rPr>
              <w:t>  example.com</w:t>
            </w:r>
          </w:p>
        </w:tc>
      </w:tr>
      <w:tr w:rsidR="0009071B" w:rsidRPr="0009071B" w14:paraId="0D53F1E1" w14:textId="77777777">
        <w:trPr>
          <w:trHeight w:val="64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9F5E951"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2</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A04842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0.024118</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A4E505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8.8.8.8 → 192.168.1.10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96DE03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A</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73F956A"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Standard query response 0x5c</w:t>
            </w:r>
            <w:proofErr w:type="gramStart"/>
            <w:r w:rsidRPr="0009071B">
              <w:rPr>
                <w:rFonts w:ascii="Times New Roman" w:hAnsi="Times New Roman" w:cs="Times New Roman"/>
                <w:i/>
                <w:iCs/>
                <w:sz w:val="24"/>
                <w:szCs w:val="24"/>
                <w:lang w:val="en-IN"/>
              </w:rPr>
              <w:t>11  A</w:t>
            </w:r>
            <w:proofErr w:type="gramEnd"/>
            <w:r w:rsidRPr="0009071B">
              <w:rPr>
                <w:rFonts w:ascii="Times New Roman" w:hAnsi="Times New Roman" w:cs="Times New Roman"/>
                <w:i/>
                <w:iCs/>
                <w:sz w:val="24"/>
                <w:szCs w:val="24"/>
                <w:lang w:val="en-IN"/>
              </w:rPr>
              <w:t xml:space="preserve"> </w:t>
            </w:r>
            <w:proofErr w:type="gramStart"/>
            <w:r w:rsidRPr="0009071B">
              <w:rPr>
                <w:rFonts w:ascii="Times New Roman" w:hAnsi="Times New Roman" w:cs="Times New Roman"/>
                <w:i/>
                <w:iCs/>
                <w:sz w:val="24"/>
                <w:szCs w:val="24"/>
                <w:lang w:val="en-IN"/>
              </w:rPr>
              <w:t>example.com  A</w:t>
            </w:r>
            <w:proofErr w:type="gramEnd"/>
            <w:r w:rsidRPr="0009071B">
              <w:rPr>
                <w:rFonts w:ascii="Times New Roman" w:hAnsi="Times New Roman" w:cs="Times New Roman"/>
                <w:i/>
                <w:iCs/>
                <w:sz w:val="24"/>
                <w:szCs w:val="24"/>
                <w:lang w:val="en-IN"/>
              </w:rPr>
              <w:t xml:space="preserve"> 93.184.216.34</w:t>
            </w:r>
          </w:p>
        </w:tc>
      </w:tr>
      <w:tr w:rsidR="0009071B" w:rsidRPr="0009071B" w14:paraId="444EA042"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8730D91"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lastRenderedPageBreak/>
              <w:t>3</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0DC62C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1.201355</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1C6EDE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192.168.1.10 → 8.8.8.8</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7A1567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AAAA</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37ED8C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Standard query 0x7d2</w:t>
            </w:r>
            <w:proofErr w:type="gramStart"/>
            <w:r w:rsidRPr="0009071B">
              <w:rPr>
                <w:rFonts w:ascii="Times New Roman" w:hAnsi="Times New Roman" w:cs="Times New Roman"/>
                <w:i/>
                <w:iCs/>
                <w:sz w:val="24"/>
                <w:szCs w:val="24"/>
                <w:lang w:val="en-IN"/>
              </w:rPr>
              <w:t>a  AAAA</w:t>
            </w:r>
            <w:proofErr w:type="gramEnd"/>
            <w:r w:rsidRPr="0009071B">
              <w:rPr>
                <w:rFonts w:ascii="Times New Roman" w:hAnsi="Times New Roman" w:cs="Times New Roman"/>
                <w:i/>
                <w:iCs/>
                <w:sz w:val="24"/>
                <w:szCs w:val="24"/>
                <w:lang w:val="en-IN"/>
              </w:rPr>
              <w:t>  example.com</w:t>
            </w:r>
          </w:p>
        </w:tc>
      </w:tr>
      <w:tr w:rsidR="0009071B" w:rsidRPr="0009071B" w14:paraId="53EA1FDF" w14:textId="77777777">
        <w:trPr>
          <w:trHeight w:val="85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766E1A4"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4</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0EB0600"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1.229840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3521B6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8.8.8.8 → 192.168.1.10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FF1D30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AAAA</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B39652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Standard query response 0x7d2</w:t>
            </w:r>
            <w:proofErr w:type="gramStart"/>
            <w:r w:rsidRPr="0009071B">
              <w:rPr>
                <w:rFonts w:ascii="Times New Roman" w:hAnsi="Times New Roman" w:cs="Times New Roman"/>
                <w:i/>
                <w:iCs/>
                <w:sz w:val="24"/>
                <w:szCs w:val="24"/>
                <w:lang w:val="en-IN"/>
              </w:rPr>
              <w:t>a  AAAA</w:t>
            </w:r>
            <w:proofErr w:type="gramEnd"/>
            <w:r w:rsidRPr="0009071B">
              <w:rPr>
                <w:rFonts w:ascii="Times New Roman" w:hAnsi="Times New Roman" w:cs="Times New Roman"/>
                <w:i/>
                <w:iCs/>
                <w:sz w:val="24"/>
                <w:szCs w:val="24"/>
                <w:lang w:val="en-IN"/>
              </w:rPr>
              <w:t xml:space="preserve"> </w:t>
            </w:r>
            <w:proofErr w:type="gramStart"/>
            <w:r w:rsidRPr="0009071B">
              <w:rPr>
                <w:rFonts w:ascii="Times New Roman" w:hAnsi="Times New Roman" w:cs="Times New Roman"/>
                <w:i/>
                <w:iCs/>
                <w:sz w:val="24"/>
                <w:szCs w:val="24"/>
                <w:lang w:val="en-IN"/>
              </w:rPr>
              <w:t>example.com  AAAA</w:t>
            </w:r>
            <w:proofErr w:type="gramEnd"/>
            <w:r w:rsidRPr="0009071B">
              <w:rPr>
                <w:rFonts w:ascii="Times New Roman" w:hAnsi="Times New Roman" w:cs="Times New Roman"/>
                <w:i/>
                <w:iCs/>
                <w:sz w:val="24"/>
                <w:szCs w:val="24"/>
                <w:lang w:val="en-IN"/>
              </w:rPr>
              <w:t xml:space="preserve"> </w:t>
            </w:r>
            <w:proofErr w:type="gramStart"/>
            <w:r w:rsidRPr="0009071B">
              <w:rPr>
                <w:rFonts w:ascii="Times New Roman" w:hAnsi="Times New Roman" w:cs="Times New Roman"/>
                <w:i/>
                <w:iCs/>
                <w:sz w:val="24"/>
                <w:szCs w:val="24"/>
                <w:lang w:val="en-IN"/>
              </w:rPr>
              <w:t>2606:2800:220:1:248:1893</w:t>
            </w:r>
            <w:proofErr w:type="gramEnd"/>
            <w:r w:rsidRPr="0009071B">
              <w:rPr>
                <w:rFonts w:ascii="Times New Roman" w:hAnsi="Times New Roman" w:cs="Times New Roman"/>
                <w:i/>
                <w:iCs/>
                <w:sz w:val="24"/>
                <w:szCs w:val="24"/>
                <w:lang w:val="en-IN"/>
              </w:rPr>
              <w:t>:25c8:1946</w:t>
            </w:r>
          </w:p>
        </w:tc>
      </w:tr>
      <w:tr w:rsidR="0009071B" w:rsidRPr="0009071B" w14:paraId="0D91C90D"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7D5894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5</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6002569"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2.503010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EA804F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192.168.1.10 → 8.8.8.8</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ED326B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MX</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580E9B0"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Standard query 0x9e</w:t>
            </w:r>
            <w:proofErr w:type="gramStart"/>
            <w:r w:rsidRPr="0009071B">
              <w:rPr>
                <w:rFonts w:ascii="Times New Roman" w:hAnsi="Times New Roman" w:cs="Times New Roman"/>
                <w:i/>
                <w:iCs/>
                <w:sz w:val="24"/>
                <w:szCs w:val="24"/>
                <w:lang w:val="en-IN"/>
              </w:rPr>
              <w:t>44  MX</w:t>
            </w:r>
            <w:proofErr w:type="gramEnd"/>
            <w:r w:rsidRPr="0009071B">
              <w:rPr>
                <w:rFonts w:ascii="Times New Roman" w:hAnsi="Times New Roman" w:cs="Times New Roman"/>
                <w:i/>
                <w:iCs/>
                <w:sz w:val="24"/>
                <w:szCs w:val="24"/>
                <w:lang w:val="en-IN"/>
              </w:rPr>
              <w:t>  example.com</w:t>
            </w:r>
          </w:p>
        </w:tc>
      </w:tr>
      <w:tr w:rsidR="0009071B" w:rsidRPr="0009071B" w14:paraId="67F4CCE2" w14:textId="77777777">
        <w:trPr>
          <w:trHeight w:val="64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CDAAF79"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6</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C8A6DD4"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2.541677</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5A432A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8.8.8.8 → 192.168.1.10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739472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MX</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B6B8C5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Standard query response 0x9e</w:t>
            </w:r>
            <w:proofErr w:type="gramStart"/>
            <w:r w:rsidRPr="0009071B">
              <w:rPr>
                <w:rFonts w:ascii="Times New Roman" w:hAnsi="Times New Roman" w:cs="Times New Roman"/>
                <w:i/>
                <w:iCs/>
                <w:sz w:val="24"/>
                <w:szCs w:val="24"/>
                <w:lang w:val="en-IN"/>
              </w:rPr>
              <w:t>44  MX</w:t>
            </w:r>
            <w:proofErr w:type="gramEnd"/>
            <w:r w:rsidRPr="0009071B">
              <w:rPr>
                <w:rFonts w:ascii="Times New Roman" w:hAnsi="Times New Roman" w:cs="Times New Roman"/>
                <w:i/>
                <w:iCs/>
                <w:sz w:val="24"/>
                <w:szCs w:val="24"/>
                <w:lang w:val="en-IN"/>
              </w:rPr>
              <w:t xml:space="preserve"> </w:t>
            </w:r>
            <w:proofErr w:type="gramStart"/>
            <w:r w:rsidRPr="0009071B">
              <w:rPr>
                <w:rFonts w:ascii="Times New Roman" w:hAnsi="Times New Roman" w:cs="Times New Roman"/>
                <w:i/>
                <w:iCs/>
                <w:sz w:val="24"/>
                <w:szCs w:val="24"/>
                <w:lang w:val="en-IN"/>
              </w:rPr>
              <w:t>example.com  0</w:t>
            </w:r>
            <w:proofErr w:type="gramEnd"/>
            <w:r w:rsidRPr="0009071B">
              <w:rPr>
                <w:rFonts w:ascii="Times New Roman" w:hAnsi="Times New Roman" w:cs="Times New Roman"/>
                <w:i/>
                <w:iCs/>
                <w:sz w:val="24"/>
                <w:szCs w:val="24"/>
                <w:lang w:val="en-IN"/>
              </w:rPr>
              <w:t xml:space="preserve"> . (no mail exchanger configured)</w:t>
            </w:r>
          </w:p>
        </w:tc>
      </w:tr>
    </w:tbl>
    <w:p w14:paraId="3564F91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7DB5561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30B40BDE"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4.5  Resolution</w:t>
      </w:r>
      <w:proofErr w:type="gramEnd"/>
      <w:r w:rsidRPr="0009071B">
        <w:rPr>
          <w:rFonts w:ascii="Times New Roman" w:hAnsi="Times New Roman" w:cs="Times New Roman"/>
          <w:b/>
          <w:bCs/>
          <w:i/>
          <w:iCs/>
          <w:sz w:val="24"/>
          <w:szCs w:val="24"/>
          <w:lang w:val="en-IN"/>
        </w:rPr>
        <w:t xml:space="preserve"> Time Measurement</w:t>
      </w:r>
    </w:p>
    <w:p w14:paraId="22BD9936" w14:textId="77777777" w:rsidR="0009071B" w:rsidRPr="0009071B" w:rsidRDefault="0009071B" w:rsidP="0009071B">
      <w:pPr>
        <w:rPr>
          <w:rFonts w:ascii="Times New Roman" w:hAnsi="Times New Roman" w:cs="Times New Roman"/>
          <w:b/>
          <w:bCs/>
          <w:i/>
          <w:iCs/>
          <w:sz w:val="24"/>
          <w:szCs w:val="24"/>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2307"/>
        <w:gridCol w:w="1667"/>
        <w:gridCol w:w="2427"/>
        <w:gridCol w:w="1874"/>
      </w:tblGrid>
      <w:tr w:rsidR="0009071B" w:rsidRPr="0009071B" w14:paraId="5F1CD067" w14:textId="77777777">
        <w:trPr>
          <w:trHeight w:val="435"/>
        </w:trPr>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06380BF5"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Query Type</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2F2F7458"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Query Sent (s)</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4A8F329A"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Response Received (s)</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72952797"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b/>
                <w:bCs/>
                <w:i/>
                <w:iCs/>
                <w:sz w:val="24"/>
                <w:szCs w:val="24"/>
                <w:lang w:val="en-IN"/>
              </w:rPr>
              <w:t>Resolution Time</w:t>
            </w:r>
          </w:p>
        </w:tc>
      </w:tr>
      <w:tr w:rsidR="0009071B" w:rsidRPr="0009071B" w14:paraId="7FDDE2D5"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F73E5B1"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A (IPv4 address)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C3FB52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0.000000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316858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0.024118</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20E0B8C"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24.1 </w:t>
            </w:r>
            <w:proofErr w:type="spellStart"/>
            <w:r w:rsidRPr="0009071B">
              <w:rPr>
                <w:rFonts w:ascii="Times New Roman" w:hAnsi="Times New Roman" w:cs="Times New Roman"/>
                <w:i/>
                <w:iCs/>
                <w:sz w:val="24"/>
                <w:szCs w:val="24"/>
                <w:lang w:val="en-IN"/>
              </w:rPr>
              <w:t>ms</w:t>
            </w:r>
            <w:proofErr w:type="spellEnd"/>
          </w:p>
        </w:tc>
      </w:tr>
      <w:tr w:rsidR="0009071B" w:rsidRPr="0009071B" w14:paraId="0AD47A96"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E53F19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AAAA (IPv6 address)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5677954"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1.201355</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DA67F2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1.229840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767F95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28.5 </w:t>
            </w:r>
            <w:proofErr w:type="spellStart"/>
            <w:r w:rsidRPr="0009071B">
              <w:rPr>
                <w:rFonts w:ascii="Times New Roman" w:hAnsi="Times New Roman" w:cs="Times New Roman"/>
                <w:i/>
                <w:iCs/>
                <w:sz w:val="24"/>
                <w:szCs w:val="24"/>
                <w:lang w:val="en-IN"/>
              </w:rPr>
              <w:t>ms</w:t>
            </w:r>
            <w:proofErr w:type="spellEnd"/>
          </w:p>
        </w:tc>
      </w:tr>
      <w:tr w:rsidR="0009071B" w:rsidRPr="0009071B" w14:paraId="3A82B093"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46F7E0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MX (mail exchanger)</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442622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2.503010</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1BB5D6F"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2.541677</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BFC562D"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38.7 </w:t>
            </w:r>
            <w:proofErr w:type="spellStart"/>
            <w:r w:rsidRPr="0009071B">
              <w:rPr>
                <w:rFonts w:ascii="Times New Roman" w:hAnsi="Times New Roman" w:cs="Times New Roman"/>
                <w:i/>
                <w:iCs/>
                <w:sz w:val="24"/>
                <w:szCs w:val="24"/>
                <w:lang w:val="en-IN"/>
              </w:rPr>
              <w:t>ms</w:t>
            </w:r>
            <w:proofErr w:type="spellEnd"/>
          </w:p>
        </w:tc>
      </w:tr>
    </w:tbl>
    <w:p w14:paraId="42BCC208"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w:t>
      </w:r>
    </w:p>
    <w:p w14:paraId="5E6C8372"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4.6  Observations</w:t>
      </w:r>
      <w:proofErr w:type="gramEnd"/>
    </w:p>
    <w:p w14:paraId="7D0DAF50" w14:textId="77777777" w:rsidR="0009071B" w:rsidRPr="0009071B" w:rsidRDefault="0009071B" w:rsidP="0009071B">
      <w:pPr>
        <w:rPr>
          <w:rFonts w:ascii="Times New Roman" w:hAnsi="Times New Roman" w:cs="Times New Roman"/>
          <w:b/>
          <w:bCs/>
          <w:i/>
          <w:iCs/>
          <w:sz w:val="24"/>
          <w:szCs w:val="24"/>
          <w:lang w:val="en-IN"/>
        </w:rPr>
      </w:pPr>
    </w:p>
    <w:p w14:paraId="03FBA4C1"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All three query types (A, AAAA, MX) were resolved in a single UDP request/response pair — no query needed to fall back to TCP, since every response fit within the standard UDP/EDNS0 payload size.</w:t>
      </w:r>
    </w:p>
    <w:p w14:paraId="67EC28A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The A query returned an IPv4 address in the Answers section, the AAAA query returned an IPv6 address, and the MX query returned the mail-exchanger record (or an empty/priority-0 answer for a domain with no configured mail server) — confirming that the same DNS protocol and packet format is reused for different resource-record types simply by changing the QTYPE field.</w:t>
      </w:r>
    </w:p>
    <w:p w14:paraId="69E04C68"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     Measured resolution times were all under 40 </w:t>
      </w:r>
      <w:proofErr w:type="spellStart"/>
      <w:r w:rsidRPr="0009071B">
        <w:rPr>
          <w:rFonts w:ascii="Times New Roman" w:hAnsi="Times New Roman" w:cs="Times New Roman"/>
          <w:i/>
          <w:iCs/>
          <w:sz w:val="24"/>
          <w:szCs w:val="24"/>
          <w:lang w:val="en-IN"/>
        </w:rPr>
        <w:t>ms</w:t>
      </w:r>
      <w:proofErr w:type="spellEnd"/>
      <w:r w:rsidRPr="0009071B">
        <w:rPr>
          <w:rFonts w:ascii="Times New Roman" w:hAnsi="Times New Roman" w:cs="Times New Roman"/>
          <w:i/>
          <w:iCs/>
          <w:sz w:val="24"/>
          <w:szCs w:val="24"/>
          <w:lang w:val="en-IN"/>
        </w:rPr>
        <w:t xml:space="preserve"> in this sample capture, consistent with a single UDP round trip to a nearby recursive resolver, and noticeably faster than the multi-packet TCP handshake overhead observed in Question 1.</w:t>
      </w:r>
    </w:p>
    <w:p w14:paraId="3265853F" w14:textId="77777777" w:rsidR="0009071B" w:rsidRPr="0009071B" w:rsidRDefault="0009071B" w:rsidP="0009071B">
      <w:pPr>
        <w:rPr>
          <w:rFonts w:ascii="Times New Roman" w:hAnsi="Times New Roman" w:cs="Times New Roman"/>
          <w:i/>
          <w:iCs/>
          <w:sz w:val="24"/>
          <w:szCs w:val="24"/>
          <w:lang w:val="en-IN"/>
        </w:rPr>
      </w:pPr>
    </w:p>
    <w:p w14:paraId="5CE02565"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4.7  Why</w:t>
      </w:r>
      <w:proofErr w:type="gramEnd"/>
      <w:r w:rsidRPr="0009071B">
        <w:rPr>
          <w:rFonts w:ascii="Times New Roman" w:hAnsi="Times New Roman" w:cs="Times New Roman"/>
          <w:b/>
          <w:bCs/>
          <w:i/>
          <w:iCs/>
          <w:sz w:val="24"/>
          <w:szCs w:val="24"/>
          <w:lang w:val="en-IN"/>
        </w:rPr>
        <w:t xml:space="preserve"> DNS Typically Uses UDP</w:t>
      </w:r>
    </w:p>
    <w:p w14:paraId="5E156073" w14:textId="77777777" w:rsidR="0009071B" w:rsidRPr="0009071B" w:rsidRDefault="0009071B" w:rsidP="0009071B">
      <w:pPr>
        <w:rPr>
          <w:rFonts w:ascii="Times New Roman" w:hAnsi="Times New Roman" w:cs="Times New Roman"/>
          <w:b/>
          <w:bCs/>
          <w:i/>
          <w:iCs/>
          <w:sz w:val="24"/>
          <w:szCs w:val="24"/>
          <w:lang w:val="en-IN"/>
        </w:rPr>
      </w:pPr>
    </w:p>
    <w:p w14:paraId="1E0777F3"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xml:space="preserve">•     Low latency for small messages: a DNS question and answer usually fit in a single small datagram, so a single UDP round trip is enough — avoiding the extra round trip a TCP </w:t>
      </w:r>
      <w:r w:rsidRPr="0009071B">
        <w:rPr>
          <w:rFonts w:ascii="Times New Roman" w:hAnsi="Times New Roman" w:cs="Times New Roman"/>
          <w:i/>
          <w:iCs/>
          <w:sz w:val="24"/>
          <w:szCs w:val="24"/>
          <w:lang w:val="en-IN"/>
        </w:rPr>
        <w:lastRenderedPageBreak/>
        <w:t>handshake would add before any data could be exchanged, exactly as demonstrated in Question 2.</w:t>
      </w:r>
    </w:p>
    <w:p w14:paraId="1F915A1B"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High query volume, low per-query cost: DNS resolvers handle very large numbers of short-lived lookups; UDP avoids the memory and CPU cost of maintaining per-connection TCP state for each one.</w:t>
      </w:r>
    </w:p>
    <w:p w14:paraId="263A7376"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Simplicity of request/response matching: DNS already carries its own 16-bit Transaction ID inside the payload, so it does not need TCP's sequence/acknowledgment machinery to match a response to its request.</w:t>
      </w:r>
    </w:p>
    <w:p w14:paraId="2B6C2B71"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Application-level retry is sufficient: if a UDP query is lost, the resolver simply re-sends the question after a short timeout — cheap enough that avoiding it on every lookup (by using TCP by default) would not be worth the added latency.</w:t>
      </w:r>
    </w:p>
    <w:p w14:paraId="529B963E"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     TCP fallback when needed: DNS still uses TCP when a response would exceed the UDP payload limit (large DNSSEC-signed responses) or for zone transfers between name servers, since TCP's reliable, segmented delivery is required once a message can no longer fit in a single datagram</w:t>
      </w:r>
    </w:p>
    <w:p w14:paraId="6FCB6304" w14:textId="3718EF28"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w:t>
      </w:r>
    </w:p>
    <w:p w14:paraId="68A28FE7" w14:textId="77777777" w:rsidR="0009071B" w:rsidRPr="0009071B" w:rsidRDefault="0009071B" w:rsidP="0009071B">
      <w:pPr>
        <w:rPr>
          <w:rFonts w:ascii="Times New Roman" w:hAnsi="Times New Roman" w:cs="Times New Roman"/>
          <w:b/>
          <w:bCs/>
          <w:i/>
          <w:iCs/>
          <w:sz w:val="24"/>
          <w:szCs w:val="24"/>
          <w:lang w:val="en-IN"/>
        </w:rPr>
      </w:pPr>
      <w:proofErr w:type="gramStart"/>
      <w:r w:rsidRPr="0009071B">
        <w:rPr>
          <w:rFonts w:ascii="Times New Roman" w:hAnsi="Times New Roman" w:cs="Times New Roman"/>
          <w:b/>
          <w:bCs/>
          <w:i/>
          <w:iCs/>
          <w:sz w:val="24"/>
          <w:szCs w:val="24"/>
          <w:lang w:val="en-IN"/>
        </w:rPr>
        <w:t>4.8  Conclusion</w:t>
      </w:r>
      <w:proofErr w:type="gramEnd"/>
    </w:p>
    <w:p w14:paraId="60561098" w14:textId="77777777" w:rsidR="0009071B" w:rsidRPr="0009071B" w:rsidRDefault="0009071B" w:rsidP="0009071B">
      <w:pPr>
        <w:rPr>
          <w:rFonts w:ascii="Times New Roman" w:hAnsi="Times New Roman" w:cs="Times New Roman"/>
          <w:b/>
          <w:bCs/>
          <w:i/>
          <w:iCs/>
          <w:sz w:val="24"/>
          <w:szCs w:val="24"/>
          <w:lang w:val="en-IN"/>
        </w:rPr>
      </w:pPr>
    </w:p>
    <w:p w14:paraId="3F779012" w14:textId="77777777" w:rsidR="0009071B" w:rsidRPr="0009071B" w:rsidRDefault="0009071B" w:rsidP="0009071B">
      <w:pPr>
        <w:rPr>
          <w:rFonts w:ascii="Times New Roman" w:hAnsi="Times New Roman" w:cs="Times New Roman"/>
          <w:i/>
          <w:iCs/>
          <w:sz w:val="24"/>
          <w:szCs w:val="24"/>
          <w:lang w:val="en-IN"/>
        </w:rPr>
      </w:pPr>
      <w:r w:rsidRPr="0009071B">
        <w:rPr>
          <w:rFonts w:ascii="Times New Roman" w:hAnsi="Times New Roman" w:cs="Times New Roman"/>
          <w:i/>
          <w:iCs/>
          <w:sz w:val="24"/>
          <w:szCs w:val="24"/>
          <w:lang w:val="en-IN"/>
        </w:rPr>
        <w:t>The capture shows that different DNS record types (A, AAAA, MX) share the same lightweight query/response format, each typically resolved in a single UDP round trip within tens of milliseconds. This confirms that DNS's default choice of UDP directly serves its need for fast, high-volume, small-message lookups, with TCP reserved only for the exceptional cases where message size or transactional reliability requires it.</w:t>
      </w:r>
    </w:p>
    <w:p w14:paraId="6B53579F" w14:textId="77777777" w:rsidR="0009071B" w:rsidRPr="0009071B" w:rsidRDefault="0009071B" w:rsidP="0009071B">
      <w:pPr>
        <w:rPr>
          <w:rFonts w:ascii="Times New Roman" w:hAnsi="Times New Roman" w:cs="Times New Roman"/>
          <w:i/>
          <w:iCs/>
          <w:sz w:val="24"/>
          <w:szCs w:val="24"/>
          <w:lang w:val="en-IN"/>
        </w:rPr>
      </w:pPr>
    </w:p>
    <w:p w14:paraId="231610E9" w14:textId="77777777" w:rsidR="0009071B" w:rsidRDefault="0009071B" w:rsidP="0009071B">
      <w:pPr>
        <w:rPr>
          <w:i/>
          <w:iCs/>
          <w:sz w:val="24"/>
          <w:szCs w:val="24"/>
          <w:lang w:val="en-IN"/>
        </w:rPr>
      </w:pPr>
    </w:p>
    <w:p w14:paraId="56E27FAB" w14:textId="77777777" w:rsidR="0009071B" w:rsidRDefault="0009071B" w:rsidP="0009071B">
      <w:pPr>
        <w:rPr>
          <w:i/>
          <w:iCs/>
          <w:sz w:val="24"/>
          <w:szCs w:val="24"/>
          <w:lang w:val="en-IN"/>
        </w:rPr>
      </w:pPr>
    </w:p>
    <w:p w14:paraId="60F9412C" w14:textId="77777777" w:rsidR="0009071B" w:rsidRDefault="0009071B" w:rsidP="0009071B">
      <w:pPr>
        <w:rPr>
          <w:i/>
          <w:iCs/>
          <w:sz w:val="24"/>
          <w:szCs w:val="24"/>
          <w:lang w:val="en-IN"/>
        </w:rPr>
      </w:pPr>
    </w:p>
    <w:p w14:paraId="7E9924F4" w14:textId="77777777" w:rsidR="0009071B" w:rsidRDefault="0009071B" w:rsidP="0009071B">
      <w:pPr>
        <w:rPr>
          <w:i/>
          <w:iCs/>
          <w:sz w:val="24"/>
          <w:szCs w:val="24"/>
          <w:lang w:val="en-IN"/>
        </w:rPr>
      </w:pPr>
    </w:p>
    <w:p w14:paraId="2AF2321D" w14:textId="77777777" w:rsidR="0009071B" w:rsidRDefault="0009071B" w:rsidP="0009071B">
      <w:pPr>
        <w:rPr>
          <w:i/>
          <w:iCs/>
          <w:sz w:val="24"/>
          <w:szCs w:val="24"/>
          <w:lang w:val="en-IN"/>
        </w:rPr>
      </w:pPr>
    </w:p>
    <w:p w14:paraId="4DDA7A19" w14:textId="77777777" w:rsidR="0009071B" w:rsidRDefault="0009071B" w:rsidP="0009071B">
      <w:pPr>
        <w:rPr>
          <w:i/>
          <w:iCs/>
          <w:sz w:val="24"/>
          <w:szCs w:val="24"/>
          <w:lang w:val="en-IN"/>
        </w:rPr>
      </w:pPr>
    </w:p>
    <w:p w14:paraId="582F9F3E" w14:textId="77777777" w:rsidR="0009071B" w:rsidRDefault="0009071B" w:rsidP="0009071B">
      <w:pPr>
        <w:rPr>
          <w:i/>
          <w:iCs/>
          <w:sz w:val="24"/>
          <w:szCs w:val="24"/>
          <w:lang w:val="en-IN"/>
        </w:rPr>
      </w:pPr>
    </w:p>
    <w:p w14:paraId="450AAC83" w14:textId="77777777" w:rsidR="0009071B" w:rsidRDefault="0009071B" w:rsidP="0009071B">
      <w:pPr>
        <w:rPr>
          <w:i/>
          <w:iCs/>
          <w:sz w:val="24"/>
          <w:szCs w:val="24"/>
          <w:lang w:val="en-IN"/>
        </w:rPr>
      </w:pPr>
    </w:p>
    <w:p w14:paraId="3526CA80" w14:textId="77777777" w:rsidR="0009071B" w:rsidRDefault="0009071B" w:rsidP="0009071B">
      <w:pPr>
        <w:rPr>
          <w:i/>
          <w:iCs/>
          <w:sz w:val="24"/>
          <w:szCs w:val="24"/>
          <w:lang w:val="en-IN"/>
        </w:rPr>
      </w:pPr>
    </w:p>
    <w:p w14:paraId="4B46FFFE" w14:textId="77777777" w:rsidR="0009071B" w:rsidRDefault="0009071B" w:rsidP="0009071B">
      <w:pPr>
        <w:rPr>
          <w:i/>
          <w:iCs/>
          <w:sz w:val="24"/>
          <w:szCs w:val="24"/>
          <w:lang w:val="en-IN"/>
        </w:rPr>
      </w:pPr>
    </w:p>
    <w:p w14:paraId="52B4B30A" w14:textId="77777777" w:rsidR="0009071B" w:rsidRDefault="0009071B" w:rsidP="0009071B">
      <w:pPr>
        <w:rPr>
          <w:i/>
          <w:iCs/>
          <w:sz w:val="24"/>
          <w:szCs w:val="24"/>
          <w:lang w:val="en-IN"/>
        </w:rPr>
      </w:pPr>
    </w:p>
    <w:p w14:paraId="3C907751" w14:textId="48977060" w:rsidR="0009071B" w:rsidRDefault="0009071B">
      <w:pPr>
        <w:rPr>
          <w:i/>
          <w:iCs/>
          <w:sz w:val="24"/>
          <w:szCs w:val="24"/>
          <w:lang w:val="en-IN"/>
        </w:rPr>
      </w:pPr>
    </w:p>
    <w:p w14:paraId="7DB23E99" w14:textId="77777777" w:rsidR="0009071B" w:rsidRDefault="0009071B">
      <w:pPr>
        <w:rPr>
          <w:i/>
          <w:iCs/>
          <w:sz w:val="24"/>
          <w:szCs w:val="24"/>
          <w:lang w:val="en-IN"/>
        </w:rPr>
      </w:pPr>
    </w:p>
    <w:p w14:paraId="567ADF36" w14:textId="77777777" w:rsidR="0009071B" w:rsidRDefault="0009071B">
      <w:pPr>
        <w:rPr>
          <w:i/>
          <w:iCs/>
          <w:sz w:val="24"/>
          <w:szCs w:val="24"/>
          <w:lang w:val="en-IN"/>
        </w:rPr>
      </w:pPr>
    </w:p>
    <w:p w14:paraId="0E567EC1" w14:textId="77777777" w:rsidR="0009071B" w:rsidRDefault="0009071B">
      <w:pPr>
        <w:rPr>
          <w:i/>
          <w:iCs/>
          <w:sz w:val="24"/>
          <w:szCs w:val="24"/>
          <w:lang w:val="en-IN"/>
        </w:rPr>
      </w:pPr>
    </w:p>
    <w:p w14:paraId="45218B28" w14:textId="77777777" w:rsidR="0009071B" w:rsidRDefault="0009071B">
      <w:pPr>
        <w:rPr>
          <w:i/>
          <w:iCs/>
          <w:sz w:val="24"/>
          <w:szCs w:val="24"/>
          <w:lang w:val="en-IN"/>
        </w:rPr>
      </w:pPr>
    </w:p>
    <w:p w14:paraId="7ED8B395" w14:textId="77777777" w:rsidR="0009071B" w:rsidRDefault="0009071B">
      <w:pPr>
        <w:rPr>
          <w:i/>
          <w:iCs/>
          <w:sz w:val="24"/>
          <w:szCs w:val="24"/>
          <w:lang w:val="en-IN"/>
        </w:rPr>
      </w:pPr>
    </w:p>
    <w:p w14:paraId="56FA7A51" w14:textId="77777777" w:rsidR="0009071B" w:rsidRDefault="0009071B">
      <w:pPr>
        <w:rPr>
          <w:i/>
          <w:iCs/>
          <w:sz w:val="24"/>
          <w:szCs w:val="24"/>
          <w:lang w:val="en-IN"/>
        </w:rPr>
      </w:pPr>
    </w:p>
    <w:p w14:paraId="67324154" w14:textId="77777777" w:rsidR="0009071B" w:rsidRDefault="0009071B">
      <w:pPr>
        <w:rPr>
          <w:i/>
          <w:iCs/>
          <w:sz w:val="24"/>
          <w:szCs w:val="24"/>
          <w:lang w:val="en-IN"/>
        </w:rPr>
      </w:pPr>
    </w:p>
    <w:p w14:paraId="5B5B775B" w14:textId="77777777" w:rsidR="0009071B" w:rsidRPr="0009071B" w:rsidRDefault="0009071B">
      <w:pPr>
        <w:rPr>
          <w:i/>
          <w:iCs/>
          <w:sz w:val="24"/>
          <w:szCs w:val="24"/>
          <w:lang w:val="en-IN"/>
        </w:rPr>
      </w:pPr>
    </w:p>
    <w:p w14:paraId="406E2476" w14:textId="77777777" w:rsidR="007564DA" w:rsidRDefault="00000000">
      <w:pPr>
        <w:rPr>
          <w:b/>
          <w:bCs/>
          <w:sz w:val="24"/>
          <w:szCs w:val="24"/>
        </w:rPr>
      </w:pPr>
      <w:r>
        <w:rPr>
          <w:b/>
          <w:bCs/>
          <w:sz w:val="24"/>
          <w:szCs w:val="24"/>
        </w:rPr>
        <w:lastRenderedPageBreak/>
        <w:t>RUBRICS FOR CALCULATION:</w:t>
      </w:r>
    </w:p>
    <w:p w14:paraId="5C798E05" w14:textId="77777777" w:rsidR="007564DA" w:rsidRDefault="007564DA">
      <w:pPr>
        <w:rPr>
          <w:sz w:val="24"/>
          <w:szCs w:val="24"/>
        </w:rPr>
      </w:pPr>
    </w:p>
    <w:p w14:paraId="3E4A36C6" w14:textId="77777777" w:rsidR="007564DA" w:rsidRDefault="007564DA">
      <w:pPr>
        <w:rPr>
          <w:sz w:val="24"/>
          <w:szCs w:val="24"/>
        </w:rPr>
      </w:pPr>
    </w:p>
    <w:tbl>
      <w:tblPr>
        <w:tblStyle w:val="a"/>
        <w:tblW w:w="9019" w:type="dxa"/>
        <w:tblInd w:w="0" w:type="dxa"/>
        <w:tblLayout w:type="fixed"/>
        <w:tblLook w:val="0400" w:firstRow="0" w:lastRow="0" w:firstColumn="0" w:lastColumn="0" w:noHBand="0" w:noVBand="1"/>
      </w:tblPr>
      <w:tblGrid>
        <w:gridCol w:w="1453"/>
        <w:gridCol w:w="1146"/>
        <w:gridCol w:w="2034"/>
        <w:gridCol w:w="1462"/>
        <w:gridCol w:w="1462"/>
        <w:gridCol w:w="1462"/>
      </w:tblGrid>
      <w:tr w:rsidR="007564DA" w14:paraId="718C19E1" w14:textId="77777777">
        <w:trPr>
          <w:trHeight w:val="263"/>
        </w:trPr>
        <w:tc>
          <w:tcPr>
            <w:tcW w:w="1453" w:type="dxa"/>
            <w:tcBorders>
              <w:top w:val="single" w:sz="4" w:space="0" w:color="000000"/>
              <w:left w:val="single" w:sz="4" w:space="0" w:color="000000"/>
              <w:bottom w:val="single" w:sz="4" w:space="0" w:color="000000"/>
              <w:right w:val="single" w:sz="4" w:space="0" w:color="000000"/>
            </w:tcBorders>
            <w:vAlign w:val="center"/>
          </w:tcPr>
          <w:p w14:paraId="4024256B" w14:textId="77777777" w:rsidR="007564DA" w:rsidRDefault="00000000">
            <w:pPr>
              <w:spacing w:line="240" w:lineRule="auto"/>
              <w:jc w:val="center"/>
              <w:rPr>
                <w:b/>
                <w:bCs/>
                <w:color w:val="000000"/>
                <w:sz w:val="20"/>
                <w:szCs w:val="20"/>
              </w:rPr>
            </w:pPr>
            <w:r>
              <w:rPr>
                <w:b/>
                <w:bCs/>
                <w:color w:val="000000"/>
                <w:sz w:val="20"/>
                <w:szCs w:val="20"/>
              </w:rPr>
              <w:t>Criteria</w:t>
            </w:r>
          </w:p>
        </w:tc>
        <w:tc>
          <w:tcPr>
            <w:tcW w:w="1146" w:type="dxa"/>
            <w:tcBorders>
              <w:top w:val="single" w:sz="4" w:space="0" w:color="000000"/>
              <w:left w:val="nil"/>
              <w:bottom w:val="single" w:sz="4" w:space="0" w:color="000000"/>
              <w:right w:val="single" w:sz="4" w:space="0" w:color="000000"/>
            </w:tcBorders>
            <w:vAlign w:val="center"/>
          </w:tcPr>
          <w:p w14:paraId="45BC4B65" w14:textId="77777777" w:rsidR="007564DA" w:rsidRDefault="00000000">
            <w:pPr>
              <w:spacing w:line="240" w:lineRule="auto"/>
              <w:jc w:val="center"/>
              <w:rPr>
                <w:b/>
                <w:bCs/>
                <w:color w:val="000000"/>
                <w:sz w:val="20"/>
                <w:szCs w:val="20"/>
              </w:rPr>
            </w:pPr>
            <w:r>
              <w:rPr>
                <w:b/>
                <w:bCs/>
                <w:color w:val="000000"/>
                <w:sz w:val="20"/>
                <w:szCs w:val="20"/>
              </w:rPr>
              <w:t>Weightage</w:t>
            </w:r>
          </w:p>
        </w:tc>
        <w:tc>
          <w:tcPr>
            <w:tcW w:w="2034" w:type="dxa"/>
            <w:tcBorders>
              <w:top w:val="single" w:sz="4" w:space="0" w:color="000000"/>
              <w:left w:val="nil"/>
              <w:bottom w:val="single" w:sz="4" w:space="0" w:color="000000"/>
              <w:right w:val="single" w:sz="4" w:space="0" w:color="000000"/>
            </w:tcBorders>
            <w:vAlign w:val="center"/>
          </w:tcPr>
          <w:p w14:paraId="63A52D24" w14:textId="77777777" w:rsidR="007564DA" w:rsidRDefault="00000000">
            <w:pPr>
              <w:spacing w:line="240" w:lineRule="auto"/>
              <w:jc w:val="center"/>
              <w:rPr>
                <w:b/>
                <w:bCs/>
                <w:color w:val="000000"/>
                <w:sz w:val="20"/>
                <w:szCs w:val="20"/>
              </w:rPr>
            </w:pPr>
            <w:r>
              <w:rPr>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vAlign w:val="center"/>
          </w:tcPr>
          <w:p w14:paraId="52C1BAE8" w14:textId="77777777" w:rsidR="007564DA" w:rsidRDefault="00000000">
            <w:pPr>
              <w:spacing w:line="240" w:lineRule="auto"/>
              <w:jc w:val="center"/>
              <w:rPr>
                <w:b/>
                <w:bCs/>
                <w:color w:val="000000"/>
                <w:sz w:val="20"/>
                <w:szCs w:val="20"/>
              </w:rPr>
            </w:pPr>
            <w:r>
              <w:rPr>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vAlign w:val="center"/>
          </w:tcPr>
          <w:p w14:paraId="6D2C47A5" w14:textId="77777777" w:rsidR="007564DA" w:rsidRDefault="00000000">
            <w:pPr>
              <w:spacing w:line="240" w:lineRule="auto"/>
              <w:jc w:val="center"/>
              <w:rPr>
                <w:b/>
                <w:bCs/>
                <w:color w:val="000000"/>
                <w:sz w:val="20"/>
                <w:szCs w:val="20"/>
              </w:rPr>
            </w:pPr>
            <w:r>
              <w:rPr>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vAlign w:val="center"/>
          </w:tcPr>
          <w:p w14:paraId="56C57E53" w14:textId="77777777" w:rsidR="007564DA" w:rsidRDefault="00000000">
            <w:pPr>
              <w:spacing w:line="240" w:lineRule="auto"/>
              <w:jc w:val="center"/>
              <w:rPr>
                <w:b/>
                <w:bCs/>
                <w:color w:val="000000"/>
                <w:sz w:val="20"/>
                <w:szCs w:val="20"/>
              </w:rPr>
            </w:pPr>
            <w:r>
              <w:rPr>
                <w:b/>
                <w:bCs/>
                <w:color w:val="000000"/>
                <w:sz w:val="20"/>
                <w:szCs w:val="20"/>
              </w:rPr>
              <w:t>Level 1 – Beginning</w:t>
            </w:r>
          </w:p>
        </w:tc>
      </w:tr>
      <w:tr w:rsidR="007564DA" w14:paraId="553E8EE7" w14:textId="77777777">
        <w:trPr>
          <w:trHeight w:val="1485"/>
        </w:trPr>
        <w:tc>
          <w:tcPr>
            <w:tcW w:w="1453" w:type="dxa"/>
            <w:tcBorders>
              <w:top w:val="nil"/>
              <w:left w:val="single" w:sz="4" w:space="0" w:color="000000"/>
              <w:bottom w:val="single" w:sz="4" w:space="0" w:color="000000"/>
              <w:right w:val="single" w:sz="4" w:space="0" w:color="000000"/>
            </w:tcBorders>
            <w:vAlign w:val="center"/>
          </w:tcPr>
          <w:p w14:paraId="26C9C3E0" w14:textId="77777777" w:rsidR="007564DA" w:rsidRDefault="00000000">
            <w:pPr>
              <w:spacing w:line="240" w:lineRule="auto"/>
              <w:jc w:val="center"/>
              <w:rPr>
                <w:color w:val="000000"/>
                <w:sz w:val="20"/>
                <w:szCs w:val="20"/>
              </w:rPr>
            </w:pPr>
            <w:r>
              <w:rPr>
                <w:color w:val="000000"/>
                <w:sz w:val="20"/>
                <w:szCs w:val="20"/>
              </w:rPr>
              <w:t>Understanding of Concepts</w:t>
            </w:r>
          </w:p>
        </w:tc>
        <w:tc>
          <w:tcPr>
            <w:tcW w:w="1146" w:type="dxa"/>
            <w:tcBorders>
              <w:top w:val="nil"/>
              <w:left w:val="nil"/>
              <w:bottom w:val="single" w:sz="4" w:space="0" w:color="000000"/>
              <w:right w:val="single" w:sz="4" w:space="0" w:color="000000"/>
            </w:tcBorders>
            <w:vAlign w:val="center"/>
          </w:tcPr>
          <w:p w14:paraId="256C3B06" w14:textId="77777777" w:rsidR="007564DA" w:rsidRDefault="00000000">
            <w:pPr>
              <w:spacing w:line="240" w:lineRule="auto"/>
              <w:jc w:val="center"/>
              <w:rPr>
                <w:color w:val="000000"/>
                <w:sz w:val="20"/>
                <w:szCs w:val="20"/>
              </w:rPr>
            </w:pPr>
            <w:r>
              <w:rPr>
                <w:color w:val="000000"/>
                <w:sz w:val="20"/>
                <w:szCs w:val="20"/>
              </w:rPr>
              <w:t>25</w:t>
            </w:r>
          </w:p>
        </w:tc>
        <w:tc>
          <w:tcPr>
            <w:tcW w:w="2034" w:type="dxa"/>
            <w:tcBorders>
              <w:top w:val="nil"/>
              <w:left w:val="nil"/>
              <w:bottom w:val="single" w:sz="4" w:space="0" w:color="000000"/>
              <w:right w:val="single" w:sz="4" w:space="0" w:color="000000"/>
            </w:tcBorders>
            <w:vAlign w:val="center"/>
          </w:tcPr>
          <w:p w14:paraId="44211611" w14:textId="77777777" w:rsidR="007564DA" w:rsidRDefault="00000000">
            <w:pPr>
              <w:spacing w:line="240" w:lineRule="auto"/>
              <w:jc w:val="center"/>
              <w:rPr>
                <w:color w:val="000000"/>
                <w:sz w:val="20"/>
                <w:szCs w:val="20"/>
              </w:rPr>
            </w:pPr>
            <w:r>
              <w:rPr>
                <w:color w:val="000000"/>
                <w:sz w:val="20"/>
                <w:szCs w:val="20"/>
              </w:rPr>
              <w:t>Demonstrates thorough understanding and effectively integrates multiple concepts/technologies</w:t>
            </w:r>
          </w:p>
        </w:tc>
        <w:tc>
          <w:tcPr>
            <w:tcW w:w="1462" w:type="dxa"/>
            <w:tcBorders>
              <w:top w:val="nil"/>
              <w:left w:val="nil"/>
              <w:bottom w:val="single" w:sz="4" w:space="0" w:color="000000"/>
              <w:right w:val="single" w:sz="4" w:space="0" w:color="000000"/>
            </w:tcBorders>
            <w:vAlign w:val="center"/>
          </w:tcPr>
          <w:p w14:paraId="44586F8E" w14:textId="77777777" w:rsidR="007564DA" w:rsidRDefault="00000000">
            <w:pPr>
              <w:spacing w:line="240" w:lineRule="auto"/>
              <w:jc w:val="center"/>
              <w:rPr>
                <w:color w:val="000000"/>
                <w:sz w:val="20"/>
                <w:szCs w:val="20"/>
              </w:rPr>
            </w:pPr>
            <w:r>
              <w:rPr>
                <w:color w:val="000000"/>
                <w:sz w:val="20"/>
                <w:szCs w:val="20"/>
              </w:rPr>
              <w:t>Good understanding with proper integration of most concepts</w:t>
            </w:r>
          </w:p>
        </w:tc>
        <w:tc>
          <w:tcPr>
            <w:tcW w:w="1462" w:type="dxa"/>
            <w:tcBorders>
              <w:top w:val="nil"/>
              <w:left w:val="nil"/>
              <w:bottom w:val="single" w:sz="4" w:space="0" w:color="000000"/>
              <w:right w:val="single" w:sz="4" w:space="0" w:color="000000"/>
            </w:tcBorders>
            <w:vAlign w:val="center"/>
          </w:tcPr>
          <w:p w14:paraId="0FBC6B36" w14:textId="77777777" w:rsidR="007564DA" w:rsidRDefault="00000000">
            <w:pPr>
              <w:spacing w:line="240" w:lineRule="auto"/>
              <w:jc w:val="center"/>
              <w:rPr>
                <w:color w:val="000000"/>
                <w:sz w:val="20"/>
                <w:szCs w:val="20"/>
              </w:rPr>
            </w:pPr>
            <w:r>
              <w:rPr>
                <w:color w:val="000000"/>
                <w:sz w:val="20"/>
                <w:szCs w:val="20"/>
              </w:rPr>
              <w:t>Basic understanding; limited or partial integration</w:t>
            </w:r>
          </w:p>
        </w:tc>
        <w:tc>
          <w:tcPr>
            <w:tcW w:w="1462" w:type="dxa"/>
            <w:tcBorders>
              <w:top w:val="nil"/>
              <w:left w:val="nil"/>
              <w:bottom w:val="single" w:sz="4" w:space="0" w:color="000000"/>
              <w:right w:val="single" w:sz="4" w:space="0" w:color="000000"/>
            </w:tcBorders>
            <w:vAlign w:val="center"/>
          </w:tcPr>
          <w:p w14:paraId="4A69BB2D" w14:textId="77777777" w:rsidR="007564DA" w:rsidRDefault="00000000">
            <w:pPr>
              <w:spacing w:line="240" w:lineRule="auto"/>
              <w:jc w:val="center"/>
              <w:rPr>
                <w:color w:val="000000"/>
                <w:sz w:val="20"/>
                <w:szCs w:val="20"/>
              </w:rPr>
            </w:pPr>
            <w:r>
              <w:rPr>
                <w:color w:val="000000"/>
                <w:sz w:val="20"/>
                <w:szCs w:val="20"/>
              </w:rPr>
              <w:t>Poor understanding; unable to integrate concepts</w:t>
            </w:r>
          </w:p>
        </w:tc>
      </w:tr>
      <w:tr w:rsidR="007564DA" w14:paraId="1F17A76D" w14:textId="77777777">
        <w:trPr>
          <w:trHeight w:val="773"/>
        </w:trPr>
        <w:tc>
          <w:tcPr>
            <w:tcW w:w="1453" w:type="dxa"/>
            <w:tcBorders>
              <w:top w:val="nil"/>
              <w:left w:val="single" w:sz="4" w:space="0" w:color="000000"/>
              <w:bottom w:val="single" w:sz="4" w:space="0" w:color="000000"/>
              <w:right w:val="single" w:sz="4" w:space="0" w:color="000000"/>
            </w:tcBorders>
            <w:vAlign w:val="center"/>
          </w:tcPr>
          <w:p w14:paraId="5BFD20CA" w14:textId="77777777" w:rsidR="007564DA" w:rsidRDefault="00000000">
            <w:pPr>
              <w:spacing w:line="240" w:lineRule="auto"/>
              <w:jc w:val="center"/>
              <w:rPr>
                <w:color w:val="000000"/>
                <w:sz w:val="20"/>
                <w:szCs w:val="20"/>
              </w:rPr>
            </w:pPr>
            <w:r>
              <w:rPr>
                <w:color w:val="000000"/>
                <w:sz w:val="20"/>
                <w:szCs w:val="20"/>
              </w:rPr>
              <w:t>Experimental Design</w:t>
            </w:r>
          </w:p>
        </w:tc>
        <w:tc>
          <w:tcPr>
            <w:tcW w:w="1146" w:type="dxa"/>
            <w:tcBorders>
              <w:top w:val="nil"/>
              <w:left w:val="nil"/>
              <w:bottom w:val="single" w:sz="4" w:space="0" w:color="000000"/>
              <w:right w:val="single" w:sz="4" w:space="0" w:color="000000"/>
            </w:tcBorders>
            <w:vAlign w:val="center"/>
          </w:tcPr>
          <w:p w14:paraId="18DFBC4D" w14:textId="77777777" w:rsidR="007564DA" w:rsidRDefault="00000000">
            <w:pPr>
              <w:spacing w:line="240" w:lineRule="auto"/>
              <w:jc w:val="center"/>
              <w:rPr>
                <w:color w:val="000000"/>
                <w:sz w:val="20"/>
                <w:szCs w:val="20"/>
              </w:rPr>
            </w:pPr>
            <w:r>
              <w:rPr>
                <w:color w:val="000000"/>
                <w:sz w:val="20"/>
                <w:szCs w:val="20"/>
              </w:rPr>
              <w:t>30</w:t>
            </w:r>
          </w:p>
        </w:tc>
        <w:tc>
          <w:tcPr>
            <w:tcW w:w="2034" w:type="dxa"/>
            <w:tcBorders>
              <w:top w:val="nil"/>
              <w:left w:val="nil"/>
              <w:bottom w:val="single" w:sz="4" w:space="0" w:color="000000"/>
              <w:right w:val="single" w:sz="4" w:space="0" w:color="000000"/>
            </w:tcBorders>
            <w:vAlign w:val="center"/>
          </w:tcPr>
          <w:p w14:paraId="5A47A46C" w14:textId="77777777" w:rsidR="007564DA" w:rsidRDefault="00000000">
            <w:pPr>
              <w:spacing w:line="240" w:lineRule="auto"/>
              <w:jc w:val="center"/>
              <w:rPr>
                <w:color w:val="000000"/>
                <w:sz w:val="20"/>
                <w:szCs w:val="20"/>
              </w:rPr>
            </w:pPr>
            <w:r>
              <w:rPr>
                <w:color w:val="000000"/>
                <w:sz w:val="20"/>
                <w:szCs w:val="20"/>
              </w:rPr>
              <w:t>Well-planned, systematic implementation with optimal solution</w:t>
            </w:r>
          </w:p>
        </w:tc>
        <w:tc>
          <w:tcPr>
            <w:tcW w:w="1462" w:type="dxa"/>
            <w:tcBorders>
              <w:top w:val="nil"/>
              <w:left w:val="nil"/>
              <w:bottom w:val="single" w:sz="4" w:space="0" w:color="000000"/>
              <w:right w:val="single" w:sz="4" w:space="0" w:color="000000"/>
            </w:tcBorders>
            <w:vAlign w:val="center"/>
          </w:tcPr>
          <w:p w14:paraId="097BA3E5" w14:textId="77777777" w:rsidR="007564DA" w:rsidRDefault="00000000">
            <w:pPr>
              <w:spacing w:line="240" w:lineRule="auto"/>
              <w:jc w:val="center"/>
              <w:rPr>
                <w:color w:val="000000"/>
                <w:sz w:val="20"/>
                <w:szCs w:val="20"/>
              </w:rPr>
            </w:pPr>
            <w:r>
              <w:rPr>
                <w:color w:val="000000"/>
                <w:sz w:val="20"/>
                <w:szCs w:val="20"/>
              </w:rPr>
              <w:t>Correct implementation with minor issues</w:t>
            </w:r>
          </w:p>
        </w:tc>
        <w:tc>
          <w:tcPr>
            <w:tcW w:w="1462" w:type="dxa"/>
            <w:tcBorders>
              <w:top w:val="nil"/>
              <w:left w:val="nil"/>
              <w:bottom w:val="single" w:sz="4" w:space="0" w:color="000000"/>
              <w:right w:val="single" w:sz="4" w:space="0" w:color="000000"/>
            </w:tcBorders>
            <w:vAlign w:val="center"/>
          </w:tcPr>
          <w:p w14:paraId="674B47CE" w14:textId="77777777" w:rsidR="007564DA" w:rsidRDefault="00000000">
            <w:pPr>
              <w:spacing w:line="240" w:lineRule="auto"/>
              <w:jc w:val="center"/>
              <w:rPr>
                <w:color w:val="000000"/>
                <w:sz w:val="20"/>
                <w:szCs w:val="20"/>
              </w:rPr>
            </w:pPr>
            <w:r>
              <w:rPr>
                <w:color w:val="000000"/>
                <w:sz w:val="20"/>
                <w:szCs w:val="20"/>
              </w:rPr>
              <w:t>Basic implementation with errors or inefficiencies</w:t>
            </w:r>
          </w:p>
        </w:tc>
        <w:tc>
          <w:tcPr>
            <w:tcW w:w="1462" w:type="dxa"/>
            <w:tcBorders>
              <w:top w:val="nil"/>
              <w:left w:val="nil"/>
              <w:bottom w:val="single" w:sz="4" w:space="0" w:color="000000"/>
              <w:right w:val="single" w:sz="4" w:space="0" w:color="000000"/>
            </w:tcBorders>
            <w:vAlign w:val="center"/>
          </w:tcPr>
          <w:p w14:paraId="4E0E8BD7" w14:textId="77777777" w:rsidR="007564DA" w:rsidRDefault="00000000">
            <w:pPr>
              <w:spacing w:line="240" w:lineRule="auto"/>
              <w:jc w:val="center"/>
              <w:rPr>
                <w:color w:val="000000"/>
                <w:sz w:val="20"/>
                <w:szCs w:val="20"/>
              </w:rPr>
            </w:pPr>
            <w:r>
              <w:rPr>
                <w:color w:val="000000"/>
                <w:sz w:val="20"/>
                <w:szCs w:val="20"/>
              </w:rPr>
              <w:t>Incorrect or incomplete implementation</w:t>
            </w:r>
          </w:p>
        </w:tc>
      </w:tr>
      <w:tr w:rsidR="007564DA" w14:paraId="5DF86430" w14:textId="77777777">
        <w:trPr>
          <w:trHeight w:val="1080"/>
        </w:trPr>
        <w:tc>
          <w:tcPr>
            <w:tcW w:w="1453" w:type="dxa"/>
            <w:tcBorders>
              <w:top w:val="nil"/>
              <w:left w:val="single" w:sz="4" w:space="0" w:color="000000"/>
              <w:bottom w:val="single" w:sz="4" w:space="0" w:color="000000"/>
              <w:right w:val="single" w:sz="4" w:space="0" w:color="000000"/>
            </w:tcBorders>
            <w:vAlign w:val="center"/>
          </w:tcPr>
          <w:p w14:paraId="697EBEC9" w14:textId="77777777" w:rsidR="007564DA" w:rsidRDefault="00000000">
            <w:pPr>
              <w:spacing w:line="240" w:lineRule="auto"/>
              <w:jc w:val="center"/>
              <w:rPr>
                <w:color w:val="000000"/>
                <w:sz w:val="20"/>
                <w:szCs w:val="20"/>
              </w:rPr>
            </w:pPr>
            <w:r>
              <w:rPr>
                <w:color w:val="000000"/>
                <w:sz w:val="20"/>
                <w:szCs w:val="20"/>
              </w:rPr>
              <w:t>Use of Tools</w:t>
            </w:r>
          </w:p>
        </w:tc>
        <w:tc>
          <w:tcPr>
            <w:tcW w:w="1146" w:type="dxa"/>
            <w:tcBorders>
              <w:top w:val="nil"/>
              <w:left w:val="nil"/>
              <w:bottom w:val="single" w:sz="4" w:space="0" w:color="000000"/>
              <w:right w:val="single" w:sz="4" w:space="0" w:color="000000"/>
            </w:tcBorders>
            <w:vAlign w:val="center"/>
          </w:tcPr>
          <w:p w14:paraId="3E6A1C15" w14:textId="77777777" w:rsidR="007564DA" w:rsidRDefault="00000000">
            <w:pPr>
              <w:spacing w:line="240" w:lineRule="auto"/>
              <w:jc w:val="center"/>
              <w:rPr>
                <w:color w:val="000000"/>
                <w:sz w:val="20"/>
                <w:szCs w:val="20"/>
              </w:rPr>
            </w:pPr>
            <w:r>
              <w:rPr>
                <w:color w:val="000000"/>
                <w:sz w:val="20"/>
                <w:szCs w:val="20"/>
              </w:rPr>
              <w:t>20</w:t>
            </w:r>
          </w:p>
        </w:tc>
        <w:tc>
          <w:tcPr>
            <w:tcW w:w="2034" w:type="dxa"/>
            <w:tcBorders>
              <w:top w:val="nil"/>
              <w:left w:val="nil"/>
              <w:bottom w:val="single" w:sz="4" w:space="0" w:color="000000"/>
              <w:right w:val="single" w:sz="4" w:space="0" w:color="000000"/>
            </w:tcBorders>
            <w:vAlign w:val="center"/>
          </w:tcPr>
          <w:p w14:paraId="07C41D29" w14:textId="77777777" w:rsidR="007564DA" w:rsidRDefault="00000000">
            <w:pPr>
              <w:spacing w:line="240" w:lineRule="auto"/>
              <w:jc w:val="center"/>
              <w:rPr>
                <w:color w:val="000000"/>
                <w:sz w:val="20"/>
                <w:szCs w:val="20"/>
              </w:rPr>
            </w:pPr>
            <w:r>
              <w:rPr>
                <w:color w:val="000000"/>
                <w:sz w:val="20"/>
                <w:szCs w:val="20"/>
              </w:rPr>
              <w:t>Effective and advanced use of tools/technologies with proper configuration</w:t>
            </w:r>
          </w:p>
        </w:tc>
        <w:tc>
          <w:tcPr>
            <w:tcW w:w="1462" w:type="dxa"/>
            <w:tcBorders>
              <w:top w:val="nil"/>
              <w:left w:val="nil"/>
              <w:bottom w:val="single" w:sz="4" w:space="0" w:color="000000"/>
              <w:right w:val="single" w:sz="4" w:space="0" w:color="000000"/>
            </w:tcBorders>
            <w:vAlign w:val="center"/>
          </w:tcPr>
          <w:p w14:paraId="099F64F8" w14:textId="77777777" w:rsidR="007564DA" w:rsidRDefault="00000000">
            <w:pPr>
              <w:spacing w:line="240" w:lineRule="auto"/>
              <w:jc w:val="center"/>
              <w:rPr>
                <w:color w:val="000000"/>
                <w:sz w:val="20"/>
                <w:szCs w:val="20"/>
              </w:rPr>
            </w:pPr>
            <w:r>
              <w:rPr>
                <w:color w:val="000000"/>
                <w:sz w:val="20"/>
                <w:szCs w:val="20"/>
              </w:rPr>
              <w:t>Appropriate use of tools with correct execution</w:t>
            </w:r>
          </w:p>
        </w:tc>
        <w:tc>
          <w:tcPr>
            <w:tcW w:w="1462" w:type="dxa"/>
            <w:tcBorders>
              <w:top w:val="nil"/>
              <w:left w:val="nil"/>
              <w:bottom w:val="single" w:sz="4" w:space="0" w:color="000000"/>
              <w:right w:val="single" w:sz="4" w:space="0" w:color="000000"/>
            </w:tcBorders>
            <w:vAlign w:val="center"/>
          </w:tcPr>
          <w:p w14:paraId="42F144FA" w14:textId="77777777" w:rsidR="007564DA" w:rsidRDefault="00000000">
            <w:pPr>
              <w:spacing w:line="240" w:lineRule="auto"/>
              <w:jc w:val="center"/>
              <w:rPr>
                <w:color w:val="000000"/>
                <w:sz w:val="20"/>
                <w:szCs w:val="20"/>
              </w:rPr>
            </w:pPr>
            <w:r>
              <w:rPr>
                <w:color w:val="000000"/>
                <w:sz w:val="20"/>
                <w:szCs w:val="20"/>
              </w:rPr>
              <w:t>Limited or inconsistent use of tools</w:t>
            </w:r>
          </w:p>
        </w:tc>
        <w:tc>
          <w:tcPr>
            <w:tcW w:w="1462" w:type="dxa"/>
            <w:tcBorders>
              <w:top w:val="nil"/>
              <w:left w:val="nil"/>
              <w:bottom w:val="single" w:sz="4" w:space="0" w:color="000000"/>
              <w:right w:val="single" w:sz="4" w:space="0" w:color="000000"/>
            </w:tcBorders>
            <w:vAlign w:val="center"/>
          </w:tcPr>
          <w:p w14:paraId="3CEFFE37" w14:textId="77777777" w:rsidR="007564DA" w:rsidRDefault="00000000">
            <w:pPr>
              <w:spacing w:line="240" w:lineRule="auto"/>
              <w:jc w:val="center"/>
              <w:rPr>
                <w:color w:val="000000"/>
                <w:sz w:val="20"/>
                <w:szCs w:val="20"/>
              </w:rPr>
            </w:pPr>
            <w:r>
              <w:rPr>
                <w:color w:val="000000"/>
                <w:sz w:val="20"/>
                <w:szCs w:val="20"/>
              </w:rPr>
              <w:t>Incorrect or minimal use of tools</w:t>
            </w:r>
          </w:p>
        </w:tc>
      </w:tr>
      <w:tr w:rsidR="007564DA" w14:paraId="2B781819" w14:textId="77777777">
        <w:trPr>
          <w:trHeight w:val="1088"/>
        </w:trPr>
        <w:tc>
          <w:tcPr>
            <w:tcW w:w="1453" w:type="dxa"/>
            <w:tcBorders>
              <w:top w:val="nil"/>
              <w:left w:val="single" w:sz="4" w:space="0" w:color="000000"/>
              <w:bottom w:val="single" w:sz="4" w:space="0" w:color="000000"/>
              <w:right w:val="single" w:sz="4" w:space="0" w:color="000000"/>
            </w:tcBorders>
            <w:vAlign w:val="center"/>
          </w:tcPr>
          <w:p w14:paraId="1D2867F8" w14:textId="77777777" w:rsidR="007564DA" w:rsidRDefault="00000000">
            <w:pPr>
              <w:spacing w:line="240" w:lineRule="auto"/>
              <w:jc w:val="center"/>
              <w:rPr>
                <w:color w:val="000000"/>
                <w:sz w:val="20"/>
                <w:szCs w:val="20"/>
              </w:rPr>
            </w:pPr>
            <w:r>
              <w:rPr>
                <w:color w:val="000000"/>
                <w:sz w:val="20"/>
                <w:szCs w:val="20"/>
              </w:rPr>
              <w:t>Analysis of Results</w:t>
            </w:r>
          </w:p>
        </w:tc>
        <w:tc>
          <w:tcPr>
            <w:tcW w:w="1146" w:type="dxa"/>
            <w:tcBorders>
              <w:top w:val="nil"/>
              <w:left w:val="nil"/>
              <w:bottom w:val="single" w:sz="4" w:space="0" w:color="000000"/>
              <w:right w:val="single" w:sz="4" w:space="0" w:color="000000"/>
            </w:tcBorders>
            <w:vAlign w:val="center"/>
          </w:tcPr>
          <w:p w14:paraId="32296977" w14:textId="77777777" w:rsidR="007564DA" w:rsidRDefault="00000000">
            <w:pPr>
              <w:spacing w:line="240" w:lineRule="auto"/>
              <w:jc w:val="center"/>
              <w:rPr>
                <w:color w:val="000000"/>
                <w:sz w:val="20"/>
                <w:szCs w:val="20"/>
              </w:rPr>
            </w:pPr>
            <w:r>
              <w:rPr>
                <w:color w:val="000000"/>
                <w:sz w:val="20"/>
                <w:szCs w:val="20"/>
              </w:rPr>
              <w:t>15</w:t>
            </w:r>
          </w:p>
        </w:tc>
        <w:tc>
          <w:tcPr>
            <w:tcW w:w="2034" w:type="dxa"/>
            <w:tcBorders>
              <w:top w:val="nil"/>
              <w:left w:val="nil"/>
              <w:bottom w:val="single" w:sz="4" w:space="0" w:color="000000"/>
              <w:right w:val="single" w:sz="4" w:space="0" w:color="000000"/>
            </w:tcBorders>
            <w:vAlign w:val="center"/>
          </w:tcPr>
          <w:p w14:paraId="79BFC1EF" w14:textId="77777777" w:rsidR="007564DA" w:rsidRDefault="00000000">
            <w:pPr>
              <w:spacing w:line="240" w:lineRule="auto"/>
              <w:jc w:val="center"/>
              <w:rPr>
                <w:color w:val="000000"/>
                <w:sz w:val="20"/>
                <w:szCs w:val="20"/>
              </w:rPr>
            </w:pPr>
            <w:r>
              <w:rPr>
                <w:color w:val="000000"/>
                <w:sz w:val="20"/>
                <w:szCs w:val="20"/>
              </w:rPr>
              <w:t>Insightful analysis with accurate interpretation and validation of results</w:t>
            </w:r>
          </w:p>
        </w:tc>
        <w:tc>
          <w:tcPr>
            <w:tcW w:w="1462" w:type="dxa"/>
            <w:tcBorders>
              <w:top w:val="nil"/>
              <w:left w:val="nil"/>
              <w:bottom w:val="single" w:sz="4" w:space="0" w:color="000000"/>
              <w:right w:val="single" w:sz="4" w:space="0" w:color="000000"/>
            </w:tcBorders>
            <w:vAlign w:val="center"/>
          </w:tcPr>
          <w:p w14:paraId="4C7FE782" w14:textId="77777777" w:rsidR="007564DA" w:rsidRDefault="00000000">
            <w:pPr>
              <w:spacing w:line="240" w:lineRule="auto"/>
              <w:jc w:val="center"/>
              <w:rPr>
                <w:color w:val="000000"/>
                <w:sz w:val="20"/>
                <w:szCs w:val="20"/>
              </w:rPr>
            </w:pPr>
            <w:r>
              <w:rPr>
                <w:color w:val="000000"/>
                <w:sz w:val="20"/>
                <w:szCs w:val="20"/>
              </w:rPr>
              <w:t>Good analysis with reasonable interpretation</w:t>
            </w:r>
          </w:p>
        </w:tc>
        <w:tc>
          <w:tcPr>
            <w:tcW w:w="1462" w:type="dxa"/>
            <w:tcBorders>
              <w:top w:val="nil"/>
              <w:left w:val="nil"/>
              <w:bottom w:val="single" w:sz="4" w:space="0" w:color="000000"/>
              <w:right w:val="single" w:sz="4" w:space="0" w:color="000000"/>
            </w:tcBorders>
            <w:vAlign w:val="center"/>
          </w:tcPr>
          <w:p w14:paraId="61E13F77" w14:textId="77777777" w:rsidR="007564DA" w:rsidRDefault="00000000">
            <w:pPr>
              <w:spacing w:line="240" w:lineRule="auto"/>
              <w:jc w:val="center"/>
              <w:rPr>
                <w:color w:val="000000"/>
                <w:sz w:val="20"/>
                <w:szCs w:val="20"/>
              </w:rPr>
            </w:pPr>
            <w:r>
              <w:rPr>
                <w:color w:val="000000"/>
                <w:sz w:val="20"/>
                <w:szCs w:val="20"/>
              </w:rPr>
              <w:t>Basic analysis with limited insights</w:t>
            </w:r>
          </w:p>
        </w:tc>
        <w:tc>
          <w:tcPr>
            <w:tcW w:w="1462" w:type="dxa"/>
            <w:tcBorders>
              <w:top w:val="nil"/>
              <w:left w:val="nil"/>
              <w:bottom w:val="single" w:sz="4" w:space="0" w:color="000000"/>
              <w:right w:val="single" w:sz="4" w:space="0" w:color="000000"/>
            </w:tcBorders>
            <w:vAlign w:val="center"/>
          </w:tcPr>
          <w:p w14:paraId="194C9EE3" w14:textId="77777777" w:rsidR="007564DA" w:rsidRDefault="00000000">
            <w:pPr>
              <w:spacing w:line="240" w:lineRule="auto"/>
              <w:jc w:val="center"/>
              <w:rPr>
                <w:color w:val="000000"/>
                <w:sz w:val="20"/>
                <w:szCs w:val="20"/>
              </w:rPr>
            </w:pPr>
            <w:r>
              <w:rPr>
                <w:color w:val="000000"/>
                <w:sz w:val="20"/>
                <w:szCs w:val="20"/>
              </w:rPr>
              <w:t>Poor or incorrect analysis of results</w:t>
            </w:r>
          </w:p>
        </w:tc>
      </w:tr>
      <w:tr w:rsidR="007564DA" w14:paraId="1D07BB11" w14:textId="77777777">
        <w:trPr>
          <w:trHeight w:val="1095"/>
        </w:trPr>
        <w:tc>
          <w:tcPr>
            <w:tcW w:w="1453" w:type="dxa"/>
            <w:tcBorders>
              <w:top w:val="nil"/>
              <w:left w:val="single" w:sz="4" w:space="0" w:color="000000"/>
              <w:bottom w:val="single" w:sz="4" w:space="0" w:color="000000"/>
              <w:right w:val="single" w:sz="4" w:space="0" w:color="000000"/>
            </w:tcBorders>
            <w:vAlign w:val="center"/>
          </w:tcPr>
          <w:p w14:paraId="39414250" w14:textId="77777777" w:rsidR="007564DA" w:rsidRDefault="00000000">
            <w:pPr>
              <w:spacing w:line="240" w:lineRule="auto"/>
              <w:jc w:val="center"/>
              <w:rPr>
                <w:color w:val="000000"/>
                <w:sz w:val="20"/>
                <w:szCs w:val="20"/>
              </w:rPr>
            </w:pPr>
            <w:r>
              <w:rPr>
                <w:color w:val="000000"/>
                <w:sz w:val="20"/>
                <w:szCs w:val="20"/>
              </w:rPr>
              <w:t>Documentation</w:t>
            </w:r>
          </w:p>
        </w:tc>
        <w:tc>
          <w:tcPr>
            <w:tcW w:w="1146" w:type="dxa"/>
            <w:tcBorders>
              <w:top w:val="nil"/>
              <w:left w:val="nil"/>
              <w:bottom w:val="single" w:sz="4" w:space="0" w:color="000000"/>
              <w:right w:val="single" w:sz="4" w:space="0" w:color="000000"/>
            </w:tcBorders>
            <w:vAlign w:val="center"/>
          </w:tcPr>
          <w:p w14:paraId="1799B8A1" w14:textId="77777777" w:rsidR="007564DA" w:rsidRDefault="00000000">
            <w:pPr>
              <w:spacing w:line="240" w:lineRule="auto"/>
              <w:jc w:val="center"/>
              <w:rPr>
                <w:color w:val="000000"/>
                <w:sz w:val="20"/>
                <w:szCs w:val="20"/>
              </w:rPr>
            </w:pPr>
            <w:r>
              <w:rPr>
                <w:color w:val="000000"/>
                <w:sz w:val="20"/>
                <w:szCs w:val="20"/>
              </w:rPr>
              <w:t>10</w:t>
            </w:r>
          </w:p>
        </w:tc>
        <w:tc>
          <w:tcPr>
            <w:tcW w:w="2034" w:type="dxa"/>
            <w:tcBorders>
              <w:top w:val="nil"/>
              <w:left w:val="nil"/>
              <w:bottom w:val="single" w:sz="4" w:space="0" w:color="000000"/>
              <w:right w:val="single" w:sz="4" w:space="0" w:color="000000"/>
            </w:tcBorders>
            <w:vAlign w:val="center"/>
          </w:tcPr>
          <w:p w14:paraId="7F4CA97D" w14:textId="77777777" w:rsidR="007564DA" w:rsidRDefault="00000000">
            <w:pPr>
              <w:spacing w:line="240" w:lineRule="auto"/>
              <w:jc w:val="center"/>
              <w:rPr>
                <w:color w:val="000000"/>
                <w:sz w:val="20"/>
                <w:szCs w:val="20"/>
              </w:rPr>
            </w:pPr>
            <w:r>
              <w:rPr>
                <w:color w:val="000000"/>
                <w:sz w:val="20"/>
                <w:szCs w:val="20"/>
              </w:rPr>
              <w:t>Clear, well-structured documentation with diagrams, code, and results</w:t>
            </w:r>
          </w:p>
        </w:tc>
        <w:tc>
          <w:tcPr>
            <w:tcW w:w="1462" w:type="dxa"/>
            <w:tcBorders>
              <w:top w:val="nil"/>
              <w:left w:val="nil"/>
              <w:bottom w:val="single" w:sz="4" w:space="0" w:color="000000"/>
              <w:right w:val="single" w:sz="4" w:space="0" w:color="000000"/>
            </w:tcBorders>
            <w:vAlign w:val="center"/>
          </w:tcPr>
          <w:p w14:paraId="3B0F18AC" w14:textId="77777777" w:rsidR="007564DA" w:rsidRDefault="00000000">
            <w:pPr>
              <w:spacing w:line="240" w:lineRule="auto"/>
              <w:jc w:val="center"/>
              <w:rPr>
                <w:color w:val="000000"/>
                <w:sz w:val="20"/>
                <w:szCs w:val="20"/>
              </w:rPr>
            </w:pPr>
            <w:r>
              <w:rPr>
                <w:color w:val="000000"/>
                <w:sz w:val="20"/>
                <w:szCs w:val="20"/>
              </w:rPr>
              <w:t>Organized documentation with necessary details</w:t>
            </w:r>
          </w:p>
        </w:tc>
        <w:tc>
          <w:tcPr>
            <w:tcW w:w="1462" w:type="dxa"/>
            <w:tcBorders>
              <w:top w:val="nil"/>
              <w:left w:val="nil"/>
              <w:bottom w:val="single" w:sz="4" w:space="0" w:color="000000"/>
              <w:right w:val="single" w:sz="4" w:space="0" w:color="000000"/>
            </w:tcBorders>
            <w:vAlign w:val="center"/>
          </w:tcPr>
          <w:p w14:paraId="4D32467D" w14:textId="77777777" w:rsidR="007564DA" w:rsidRDefault="00000000">
            <w:pPr>
              <w:spacing w:line="240" w:lineRule="auto"/>
              <w:jc w:val="center"/>
              <w:rPr>
                <w:color w:val="000000"/>
                <w:sz w:val="20"/>
                <w:szCs w:val="20"/>
              </w:rPr>
            </w:pPr>
            <w:r>
              <w:rPr>
                <w:color w:val="000000"/>
                <w:sz w:val="20"/>
                <w:szCs w:val="20"/>
              </w:rPr>
              <w:t>Basic documentation with missing details</w:t>
            </w:r>
          </w:p>
        </w:tc>
        <w:tc>
          <w:tcPr>
            <w:tcW w:w="1462" w:type="dxa"/>
            <w:tcBorders>
              <w:top w:val="nil"/>
              <w:left w:val="nil"/>
              <w:bottom w:val="single" w:sz="4" w:space="0" w:color="000000"/>
              <w:right w:val="single" w:sz="4" w:space="0" w:color="000000"/>
            </w:tcBorders>
            <w:vAlign w:val="center"/>
          </w:tcPr>
          <w:p w14:paraId="1CC7189B" w14:textId="77777777" w:rsidR="007564DA" w:rsidRDefault="00000000">
            <w:pPr>
              <w:spacing w:line="240" w:lineRule="auto"/>
              <w:jc w:val="center"/>
              <w:rPr>
                <w:color w:val="000000"/>
                <w:sz w:val="20"/>
                <w:szCs w:val="20"/>
              </w:rPr>
            </w:pPr>
            <w:r>
              <w:rPr>
                <w:color w:val="000000"/>
                <w:sz w:val="20"/>
                <w:szCs w:val="20"/>
              </w:rPr>
              <w:t>Poor or incomplete documentation</w:t>
            </w:r>
          </w:p>
        </w:tc>
      </w:tr>
    </w:tbl>
    <w:p w14:paraId="4CA03CF6" w14:textId="77777777" w:rsidR="007564DA" w:rsidRDefault="007564DA">
      <w:pPr>
        <w:rPr>
          <w:sz w:val="24"/>
          <w:szCs w:val="24"/>
        </w:rPr>
      </w:pPr>
    </w:p>
    <w:p w14:paraId="3A4F95A4" w14:textId="77777777" w:rsidR="007564DA" w:rsidRDefault="007564DA">
      <w:pPr>
        <w:rPr>
          <w:sz w:val="24"/>
          <w:szCs w:val="24"/>
        </w:rPr>
      </w:pPr>
    </w:p>
    <w:sectPr w:rsidR="007564D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A8CC65-34A8-4282-B8EA-510FA5E0187E}"/>
  </w:font>
  <w:font w:name="Cambria">
    <w:panose1 w:val="02040503050406030204"/>
    <w:charset w:val="00"/>
    <w:family w:val="roman"/>
    <w:pitch w:val="variable"/>
    <w:sig w:usb0="E00006FF" w:usb1="420024FF" w:usb2="02000000" w:usb3="00000000" w:csb0="0000019F" w:csb1="00000000"/>
    <w:embedRegular r:id="rId2" w:fontKey="{D4D0789C-FB1E-48B5-BE38-873C77954A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E9B"/>
    <w:multiLevelType w:val="multilevel"/>
    <w:tmpl w:val="A0789C02"/>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744A91"/>
    <w:multiLevelType w:val="multilevel"/>
    <w:tmpl w:val="5F0257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60186201">
    <w:abstractNumId w:val="1"/>
  </w:num>
  <w:num w:numId="2" w16cid:durableId="90467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4DA"/>
    <w:rsid w:val="0009071B"/>
    <w:rsid w:val="002F686F"/>
    <w:rsid w:val="007564DA"/>
    <w:rsid w:val="00B617AB"/>
    <w:rsid w:val="00C06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7B4BE"/>
  <w15:docId w15:val="{E0ABF33A-5AB6-4848-923C-7C3173931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0907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I5zOJ1dIFiKepDALqsq+Cp0w==">CgMxLjA4AHIhMWgxZ05jZXMyZlhoNEFPdmVjck9QbkZ0ZDdPU0E3WDRV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3489</Words>
  <Characters>19890</Characters>
  <Application>Microsoft Office Word</Application>
  <DocSecurity>0</DocSecurity>
  <Lines>165</Lines>
  <Paragraphs>46</Paragraphs>
  <ScaleCrop>false</ScaleCrop>
  <Company/>
  <LinksUpToDate>false</LinksUpToDate>
  <CharactersWithSpaces>23333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dilip kumar</cp:lastModifiedBy>
  <cp:revision>3</cp:revision>
  <dcterms:created xsi:type="dcterms:W3CDTF">2026-08-18T15:31:00Z</dcterms:created>
  <dcterms:modified xsi:type="dcterms:W3CDTF">2026-08-18T15:40:00Z</dcterms:modified>
</cp:coreProperties>
</file>