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EXPERIMENT 2</w:t>
      </w:r>
    </w:p>
    <w:p>
      <w:r>
        <w:rPr>
          <w:rFonts w:ascii="Arial" w:hAnsi="Arial"/>
          <w:b/>
          <w:sz w:val="28"/>
        </w:rPr>
        <w:t>Image Resizing and Scaling using OpenCV</w:t>
      </w:r>
    </w:p>
    <w:p>
      <w:r>
        <w:rPr>
          <w:rFonts w:ascii="Arial" w:hAnsi="Arial"/>
          <w:b/>
          <w:sz w:val="24"/>
        </w:rPr>
        <w:t>SOURCE CODE :</w:t>
      </w:r>
    </w:p>
    <w:p>
      <w:r>
        <w:rPr>
          <w:rFonts w:ascii="Courier New" w:hAnsi="Courier New"/>
          <w:sz w:val="21"/>
        </w:rPr>
        <w:t>import cv2</w:t>
        <w:br/>
        <w:t>img = cv2.imread(r"C:\Users\Amrita\Desktop\image\input_image.png")</w:t>
        <w:br/>
        <w:t># Resize image to width=250 and height=200</w:t>
        <w:br/>
        <w:t>resized = cv2.resize(img, (250, 200), interpolation=cv2.INTER_AREA)</w:t>
        <w:br/>
        <w:t>cv2.imshow("Original Image", img)</w:t>
        <w:br/>
        <w:t>cv2.imshow("Resized Image", resized)</w:t>
        <w:br/>
        <w:t>cv2.waitKey(0)</w:t>
        <w:br/>
        <w:t>cv2.destroyAllWindows()</w:t>
      </w:r>
    </w:p>
    <w:p>
      <w:r>
        <w:rPr>
          <w:rFonts w:ascii="Arial" w:hAnsi="Arial"/>
          <w:b/>
          <w:sz w:val="24"/>
        </w:rPr>
        <w:t>Output</w:t>
      </w:r>
    </w:p>
    <w:p>
      <w:r>
        <w:t>Original image</w:t>
      </w:r>
    </w:p>
    <w:p>
      <w:r>
        <w:drawing>
          <wp:inline xmlns:a="http://schemas.openxmlformats.org/drawingml/2006/main" xmlns:pic="http://schemas.openxmlformats.org/drawingml/2006/picture">
            <wp:extent cx="41148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n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Resized image</w:t>
      </w:r>
    </w:p>
    <w:p>
      <w:r>
        <w:drawing>
          <wp:inline xmlns:a="http://schemas.openxmlformats.org/drawingml/2006/main" xmlns:pic="http://schemas.openxmlformats.org/drawingml/2006/picture">
            <wp:extent cx="22860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