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347E" w14:textId="77777777" w:rsidR="00961FD5" w:rsidRDefault="00094265">
      <w:pPr>
        <w:pStyle w:val="Heading2"/>
        <w:rPr>
          <w:rFonts w:ascii="Arial" w:hAnsi="Arial" w:cs="Arial" w:hint="default"/>
          <w:sz w:val="32"/>
          <w:szCs w:val="32"/>
        </w:rPr>
      </w:pPr>
      <w:r>
        <w:rPr>
          <w:rStyle w:val="Strong"/>
          <w:rFonts w:ascii="Arial" w:hAnsi="Arial" w:cs="Arial" w:hint="default"/>
          <w:b/>
          <w:bCs/>
          <w:sz w:val="32"/>
          <w:szCs w:val="32"/>
        </w:rPr>
        <w:t>Complete Phase-wise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3171"/>
        <w:gridCol w:w="4207"/>
      </w:tblGrid>
      <w:tr w:rsidR="00961FD5" w14:paraId="4FFBABC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09BB659" w14:textId="77777777" w:rsidR="00961FD5" w:rsidRDefault="0009426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SimSun" w:hAnsi="Arial" w:cs="Arial"/>
                <w:b/>
                <w:bCs/>
                <w:sz w:val="32"/>
                <w:szCs w:val="32"/>
                <w:lang w:bidi="ar"/>
              </w:rPr>
              <w:t>Phase</w:t>
            </w:r>
          </w:p>
        </w:tc>
        <w:tc>
          <w:tcPr>
            <w:tcW w:w="0" w:type="auto"/>
            <w:vAlign w:val="center"/>
          </w:tcPr>
          <w:p w14:paraId="019E2763" w14:textId="77777777" w:rsidR="00961FD5" w:rsidRDefault="0009426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SimSun" w:hAnsi="Arial" w:cs="Arial"/>
                <w:b/>
                <w:bCs/>
                <w:sz w:val="32"/>
                <w:szCs w:val="32"/>
                <w:lang w:bidi="ar"/>
              </w:rPr>
              <w:t>Focus Area</w:t>
            </w:r>
          </w:p>
        </w:tc>
        <w:tc>
          <w:tcPr>
            <w:tcW w:w="0" w:type="auto"/>
            <w:vAlign w:val="center"/>
          </w:tcPr>
          <w:p w14:paraId="0A2ADE25" w14:textId="77777777" w:rsidR="00961FD5" w:rsidRDefault="0009426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SimSun" w:hAnsi="Arial" w:cs="Arial"/>
                <w:b/>
                <w:bCs/>
                <w:sz w:val="32"/>
                <w:szCs w:val="32"/>
                <w:lang w:bidi="ar"/>
              </w:rPr>
              <w:t>Key Outcome</w:t>
            </w:r>
          </w:p>
        </w:tc>
      </w:tr>
      <w:tr w:rsidR="00961FD5" w14:paraId="649535F7" w14:textId="77777777">
        <w:trPr>
          <w:tblCellSpacing w:w="15" w:type="dxa"/>
        </w:trPr>
        <w:tc>
          <w:tcPr>
            <w:tcW w:w="0" w:type="auto"/>
            <w:vAlign w:val="center"/>
          </w:tcPr>
          <w:p w14:paraId="259975D2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131ADB5D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Problem Definition &amp; Requirements</w:t>
            </w:r>
          </w:p>
        </w:tc>
        <w:tc>
          <w:tcPr>
            <w:tcW w:w="0" w:type="auto"/>
            <w:vAlign w:val="center"/>
          </w:tcPr>
          <w:p w14:paraId="78B9A6BB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Identified use case and user needs; defined MVP &amp; APIs</w:t>
            </w:r>
          </w:p>
        </w:tc>
      </w:tr>
      <w:tr w:rsidR="00961FD5" w14:paraId="6731A70C" w14:textId="77777777">
        <w:trPr>
          <w:tblCellSpacing w:w="15" w:type="dxa"/>
        </w:trPr>
        <w:tc>
          <w:tcPr>
            <w:tcW w:w="0" w:type="auto"/>
            <w:vAlign w:val="center"/>
          </w:tcPr>
          <w:p w14:paraId="131B317B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5A086495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Architecture Design</w:t>
            </w:r>
          </w:p>
        </w:tc>
        <w:tc>
          <w:tcPr>
            <w:tcW w:w="0" w:type="auto"/>
            <w:vAlign w:val="center"/>
          </w:tcPr>
          <w:p w14:paraId="68561576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Created system structure, tech stack, and module diagram</w:t>
            </w:r>
          </w:p>
        </w:tc>
      </w:tr>
      <w:tr w:rsidR="00961FD5" w14:paraId="00E0201E" w14:textId="77777777">
        <w:trPr>
          <w:tblCellSpacing w:w="15" w:type="dxa"/>
        </w:trPr>
        <w:tc>
          <w:tcPr>
            <w:tcW w:w="0" w:type="auto"/>
            <w:vAlign w:val="center"/>
          </w:tcPr>
          <w:p w14:paraId="60F4FC3A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61EFB3B3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Core Implementation</w:t>
            </w:r>
          </w:p>
        </w:tc>
        <w:tc>
          <w:tcPr>
            <w:tcW w:w="0" w:type="auto"/>
            <w:vAlign w:val="center"/>
          </w:tcPr>
          <w:p w14:paraId="42D80FF5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Developed form UI + backend integration prototype</w:t>
            </w:r>
          </w:p>
        </w:tc>
      </w:tr>
      <w:tr w:rsidR="00961FD5" w14:paraId="76E991A2" w14:textId="77777777">
        <w:trPr>
          <w:tblCellSpacing w:w="15" w:type="dxa"/>
        </w:trPr>
        <w:tc>
          <w:tcPr>
            <w:tcW w:w="0" w:type="auto"/>
            <w:vAlign w:val="center"/>
          </w:tcPr>
          <w:p w14:paraId="39E81234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770FC4A0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Enhancements &amp; Testing</w:t>
            </w:r>
          </w:p>
        </w:tc>
        <w:tc>
          <w:tcPr>
            <w:tcW w:w="0" w:type="auto"/>
            <w:vAlign w:val="center"/>
          </w:tcPr>
          <w:p w14:paraId="782641BF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Improved UI/UX, security, and deployment setup</w:t>
            </w:r>
          </w:p>
        </w:tc>
      </w:tr>
      <w:tr w:rsidR="00961FD5" w14:paraId="0D23C0FE" w14:textId="77777777">
        <w:trPr>
          <w:tblCellSpacing w:w="15" w:type="dxa"/>
        </w:trPr>
        <w:tc>
          <w:tcPr>
            <w:tcW w:w="0" w:type="auto"/>
            <w:vAlign w:val="center"/>
          </w:tcPr>
          <w:p w14:paraId="6C17FE8C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1364D9B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Final Demo &amp; Report</w:t>
            </w:r>
          </w:p>
        </w:tc>
        <w:tc>
          <w:tcPr>
            <w:tcW w:w="0" w:type="auto"/>
            <w:vAlign w:val="center"/>
          </w:tcPr>
          <w:p w14:paraId="1B52B9B6" w14:textId="77777777" w:rsidR="00961FD5" w:rsidRDefault="0009426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="SimSun" w:hAnsi="Arial" w:cs="Arial"/>
                <w:sz w:val="32"/>
                <w:szCs w:val="32"/>
                <w:lang w:bidi="ar"/>
              </w:rPr>
              <w:t>Completed testing, deployment, and documentation</w:t>
            </w:r>
          </w:p>
        </w:tc>
      </w:tr>
    </w:tbl>
    <w:p w14:paraId="0F684710" w14:textId="77777777" w:rsidR="00961FD5" w:rsidRDefault="00961FD5">
      <w:pPr>
        <w:rPr>
          <w:rFonts w:ascii="Arial" w:hAnsi="Arial" w:cs="Arial"/>
          <w:sz w:val="32"/>
          <w:szCs w:val="32"/>
        </w:rPr>
      </w:pPr>
    </w:p>
    <w:sectPr w:rsidR="00961FD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81D1DCE"/>
    <w:rsid w:val="00094265"/>
    <w:rsid w:val="000A43B0"/>
    <w:rsid w:val="00961FD5"/>
    <w:rsid w:val="081D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EC447458-25D0-154D-8F6D-65C415E6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385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Karuppusamy</dc:creator>
  <cp:lastModifiedBy>Nithesh Kumar</cp:lastModifiedBy>
  <cp:revision>2</cp:revision>
  <dcterms:created xsi:type="dcterms:W3CDTF">2025-10-29T05:27:00Z</dcterms:created>
  <dcterms:modified xsi:type="dcterms:W3CDTF">2025-10-29T05:27:00Z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E3E863A8FEFC41E6A2285110C46E6D47_11</vt:lpwstr>
  </property>
</Properties>
</file>