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2C59D4"/>
          <w:sz w:val="64"/>
          <w:szCs w:val="64"/>
        </w:rPr>
        <w:t xml:space="preserve">FitPick</w:t>
      </w:r>
    </w:p>
    <w:p>
      <w:pPr>
        <w:spacing w:after="420"/>
        <w:jc w:val="center"/>
      </w:pPr>
      <w:r>
        <w:rPr>
          <w:color w:val="6B7280"/>
          <w:sz w:val="24"/>
          <w:szCs w:val="24"/>
        </w:rPr>
        <w:t xml:space="preserve">Digital Wardrobe &amp; Outfit Planner</w:t>
      </w:r>
    </w:p>
    <w:p>
      <w:pPr>
        <w:pBdr>
          <w:bottom w:val="single" w:color="2C59D4" w:sz="10" w:space="14"/>
        </w:pBdr>
        <w:spacing w:after="80"/>
        <w:jc w:val="center"/>
      </w:pPr>
      <w:r>
        <w:rPr>
          <w:b/>
          <w:bCs/>
          <w:color w:val="15161A"/>
          <w:sz w:val="40"/>
          <w:szCs w:val="40"/>
        </w:rPr>
        <w:t xml:space="preserve">Testing, Version Management
and System Build Report</w:t>
      </w:r>
    </w:p>
    <w:p>
      <w:pPr>
        <w:spacing w:after="700" w:before="200"/>
        <w:jc w:val="center"/>
      </w:pPr>
      <w:r>
        <w:rPr>
          <w:color w:val="6B7280"/>
          <w:sz w:val="22"/>
          <w:szCs w:val="22"/>
        </w:rPr>
        <w:t xml:space="preserve">Software Engineering  ·  Final Project Submission (Part A)</w:t>
      </w:r>
    </w:p>
    <w:p>
      <w:pPr>
        <w:spacing w:after="70"/>
        <w:jc w:val="center"/>
      </w:pPr>
      <w:r>
        <w:rPr>
          <w:color w:val="6B7280"/>
          <w:sz w:val="19"/>
          <w:szCs w:val="19"/>
        </w:rPr>
        <w:t xml:space="preserve">Author  </w:t>
      </w:r>
      <w:r>
        <w:rPr>
          <w:b/>
          <w:bCs/>
          <w:sz w:val="19"/>
          <w:szCs w:val="19"/>
        </w:rPr>
        <w:t xml:space="preserve">Nithilan A (nithi0307)</w:t>
      </w:r>
    </w:p>
    <w:p>
      <w:pPr>
        <w:spacing w:after="70"/>
        <w:jc w:val="center"/>
      </w:pPr>
      <w:r>
        <w:rPr>
          <w:color w:val="6B7280"/>
          <w:sz w:val="19"/>
          <w:szCs w:val="19"/>
        </w:rPr>
        <w:t xml:space="preserve">Repository  </w:t>
      </w:r>
      <w:r>
        <w:rPr>
          <w:b/>
          <w:bCs/>
          <w:sz w:val="19"/>
          <w:szCs w:val="19"/>
        </w:rPr>
        <w:t xml:space="preserve">github.com/nithi0307/fitpick</w:t>
      </w:r>
    </w:p>
    <w:p>
      <w:pPr>
        <w:spacing w:after="70"/>
        <w:jc w:val="center"/>
      </w:pPr>
      <w:r>
        <w:rPr>
          <w:color w:val="6B7280"/>
          <w:sz w:val="19"/>
          <w:szCs w:val="19"/>
        </w:rPr>
        <w:t xml:space="preserve">Stack  </w:t>
      </w:r>
      <w:r>
        <w:rPr>
          <w:b/>
          <w:bCs/>
          <w:sz w:val="19"/>
          <w:szCs w:val="19"/>
        </w:rPr>
        <w:t xml:space="preserve">React 19 + Vite  ·  FastAPI  ·  PostgreSQL 16  ·  Docker</w:t>
      </w:r>
    </w:p>
    <w:p>
      <w:r>
        <w:br w:type="page"/>
      </w:r>
    </w:p>
    <w:p>
      <w:pPr>
        <w:pStyle w:val="Heading1"/>
        <w:keepNext/>
      </w:pPr>
      <w:r>
        <w:t xml:space="preserve">Contents</w:t>
      </w:r>
    </w:p>
    <w:p>
      <w:pPr>
        <w:spacing w:after="80"/>
        <w:ind w:left="200"/>
      </w:pPr>
      <w:r>
        <w:rPr>
          <w:b/>
          <w:bCs/>
          <w:color w:val="2C59D4"/>
          <w:sz w:val="20"/>
          <w:szCs w:val="20"/>
        </w:rPr>
        <w:t xml:space="preserve">1.  </w:t>
      </w:r>
      <w:r>
        <w:rPr>
          <w:sz w:val="20"/>
          <w:szCs w:val="20"/>
        </w:rPr>
        <w:t xml:space="preserve">Introduction and scope</w:t>
      </w:r>
    </w:p>
    <w:p>
      <w:pPr>
        <w:spacing w:after="80"/>
        <w:ind w:left="200"/>
      </w:pPr>
      <w:r>
        <w:rPr>
          <w:b/>
          <w:bCs/>
          <w:color w:val="2C59D4"/>
          <w:sz w:val="20"/>
          <w:szCs w:val="20"/>
        </w:rPr>
        <w:t xml:space="preserve">2.  </w:t>
      </w:r>
      <w:r>
        <w:rPr>
          <w:sz w:val="20"/>
          <w:szCs w:val="20"/>
        </w:rPr>
        <w:t xml:space="preserve">Testing strategy and test inventory</w:t>
      </w:r>
    </w:p>
    <w:p>
      <w:pPr>
        <w:spacing w:after="80"/>
        <w:ind w:left="200"/>
      </w:pPr>
      <w:r>
        <w:rPr>
          <w:b/>
          <w:bCs/>
          <w:color w:val="2C59D4"/>
          <w:sz w:val="20"/>
          <w:szCs w:val="20"/>
        </w:rPr>
        <w:t xml:space="preserve">3.  </w:t>
      </w:r>
      <w:r>
        <w:rPr>
          <w:sz w:val="20"/>
          <w:szCs w:val="20"/>
        </w:rPr>
        <w:t xml:space="preserve">Integration testing</w:t>
      </w:r>
    </w:p>
    <w:p>
      <w:pPr>
        <w:spacing w:after="80"/>
        <w:ind w:left="200"/>
      </w:pPr>
      <w:r>
        <w:rPr>
          <w:b/>
          <w:bCs/>
          <w:color w:val="2C59D4"/>
          <w:sz w:val="20"/>
          <w:szCs w:val="20"/>
        </w:rPr>
        <w:t xml:space="preserve">4.  </w:t>
      </w:r>
      <w:r>
        <w:rPr>
          <w:sz w:val="20"/>
          <w:szCs w:val="20"/>
        </w:rPr>
        <w:t xml:space="preserve">Regression testing</w:t>
      </w:r>
    </w:p>
    <w:p>
      <w:pPr>
        <w:spacing w:after="80"/>
        <w:ind w:left="200"/>
      </w:pPr>
      <w:r>
        <w:rPr>
          <w:b/>
          <w:bCs/>
          <w:color w:val="2C59D4"/>
          <w:sz w:val="20"/>
          <w:szCs w:val="20"/>
        </w:rPr>
        <w:t xml:space="preserve">5.  </w:t>
      </w:r>
      <w:r>
        <w:rPr>
          <w:sz w:val="20"/>
          <w:szCs w:val="20"/>
        </w:rPr>
        <w:t xml:space="preserve">Mutation testing</w:t>
      </w:r>
    </w:p>
    <w:p>
      <w:pPr>
        <w:spacing w:after="80"/>
        <w:ind w:left="200"/>
      </w:pPr>
      <w:r>
        <w:rPr>
          <w:b/>
          <w:bCs/>
          <w:color w:val="2C59D4"/>
          <w:sz w:val="20"/>
          <w:szCs w:val="20"/>
        </w:rPr>
        <w:t xml:space="preserve">6.  </w:t>
      </w:r>
      <w:r>
        <w:rPr>
          <w:sz w:val="20"/>
          <w:szCs w:val="20"/>
        </w:rPr>
        <w:t xml:space="preserve">Version management</w:t>
      </w:r>
    </w:p>
    <w:p>
      <w:pPr>
        <w:spacing w:after="80"/>
        <w:ind w:left="200"/>
      </w:pPr>
      <w:r>
        <w:rPr>
          <w:b/>
          <w:bCs/>
          <w:color w:val="2C59D4"/>
          <w:sz w:val="20"/>
          <w:szCs w:val="20"/>
        </w:rPr>
        <w:t xml:space="preserve">7.  </w:t>
      </w:r>
      <w:r>
        <w:rPr>
          <w:sz w:val="20"/>
          <w:szCs w:val="20"/>
        </w:rPr>
        <w:t xml:space="preserve">System building</w:t>
      </w:r>
    </w:p>
    <w:p>
      <w:pPr>
        <w:spacing w:after="80"/>
        <w:ind w:left="200"/>
      </w:pPr>
      <w:r>
        <w:rPr>
          <w:b/>
          <w:bCs/>
          <w:color w:val="2C59D4"/>
          <w:sz w:val="20"/>
          <w:szCs w:val="20"/>
        </w:rPr>
        <w:t xml:space="preserve">8.  </w:t>
      </w:r>
      <w:r>
        <w:rPr>
          <w:sz w:val="20"/>
          <w:szCs w:val="20"/>
        </w:rPr>
        <w:t xml:space="preserve">Screenshots of developed functionality</w:t>
      </w:r>
    </w:p>
    <w:p>
      <w:pPr>
        <w:spacing w:after="80"/>
        <w:ind w:left="200"/>
      </w:pPr>
      <w:r>
        <w:rPr>
          <w:b/>
          <w:bCs/>
          <w:color w:val="2C59D4"/>
          <w:sz w:val="20"/>
          <w:szCs w:val="20"/>
        </w:rPr>
        <w:t xml:space="preserve">9.  </w:t>
      </w:r>
      <w:r>
        <w:rPr>
          <w:sz w:val="20"/>
          <w:szCs w:val="20"/>
        </w:rPr>
        <w:t xml:space="preserve">Tools and technologies used</w:t>
      </w:r>
    </w:p>
    <w:p>
      <w:pPr>
        <w:pStyle w:val="Heading1"/>
        <w:keepNext/>
        <w:pageBreakBefore/>
      </w:pPr>
      <w:r>
        <w:t xml:space="preserve">1. Introduction and scope</w:t>
      </w:r>
    </w:p>
    <w:p>
      <w:pPr>
        <w:spacing w:after="110" w:before="0" w:line="280"/>
      </w:pPr>
      <w:r>
        <w:rPr>
          <w:b/>
          <w:bCs/>
          <w:sz w:val="20"/>
          <w:szCs w:val="20"/>
        </w:rPr>
        <w:t xml:space="preserve">FitPick</w:t>
      </w:r>
      <w:r>
        <w:rPr>
          <w:sz w:val="20"/>
          <w:szCs w:val="20"/>
        </w:rPr>
        <w:t xml:space="preserve"> is a web application for organising a wardrobe and planning outfits. A user adds clothing items, browses and filters them, combines them into saved outfits, marks favourites and views statistics about what they own. It is built as a </w:t>
      </w:r>
      <w:r>
        <w:rPr>
          <w:b/>
          <w:bCs/>
          <w:sz w:val="20"/>
          <w:szCs w:val="20"/>
        </w:rPr>
        <w:t xml:space="preserve">React 19 + Vite</w:t>
      </w:r>
      <w:r>
        <w:rPr>
          <w:sz w:val="20"/>
          <w:szCs w:val="20"/>
        </w:rPr>
        <w:t xml:space="preserve"> single-page frontend, a </w:t>
      </w:r>
      <w:r>
        <w:rPr>
          <w:b/>
          <w:bCs/>
          <w:sz w:val="20"/>
          <w:szCs w:val="20"/>
        </w:rPr>
        <w:t xml:space="preserve">FastAPI</w:t>
      </w:r>
      <w:r>
        <w:rPr>
          <w:sz w:val="20"/>
          <w:szCs w:val="20"/>
        </w:rPr>
        <w:t xml:space="preserve"> REST backend and a </w:t>
      </w:r>
      <w:r>
        <w:rPr>
          <w:b/>
          <w:bCs/>
          <w:sz w:val="20"/>
          <w:szCs w:val="20"/>
        </w:rPr>
        <w:t xml:space="preserve">PostgreSQL 16</w:t>
      </w:r>
      <w:r>
        <w:rPr>
          <w:sz w:val="20"/>
          <w:szCs w:val="20"/>
        </w:rPr>
        <w:t xml:space="preserve"> database, started together with </w:t>
      </w:r>
      <w:r>
        <w:rPr>
          <w:b/>
          <w:bCs/>
          <w:sz w:val="20"/>
          <w:szCs w:val="20"/>
        </w:rPr>
        <w:t xml:space="preserve">Docker Compose</w:t>
      </w:r>
      <w:r>
        <w:rPr>
          <w:sz w:val="20"/>
          <w:szCs w:val="20"/>
        </w:rPr>
        <w:t xml:space="preserve">.</w:t>
      </w:r>
    </w:p>
    <w:p>
      <w:pPr>
        <w:spacing w:after="110" w:before="0" w:line="280"/>
      </w:pPr>
      <w:r>
        <w:rPr>
          <w:sz w:val="20"/>
          <w:szCs w:val="20"/>
        </w:rPr>
        <w:t xml:space="preserve">This report is the evidence document for the build and quality side of the project. It covers four things:</w:t>
      </w:r>
    </w:p>
    <w:p>
      <w:pPr>
        <w:pStyle w:val="ListParagraph"/>
        <w:numPr>
          <w:ilvl w:val="0"/>
          <w:numId w:val="2"/>
        </w:numPr>
        <w:spacing w:after="70" w:line="268"/>
      </w:pPr>
      <w:r>
        <w:rPr>
          <w:sz w:val="20"/>
          <w:szCs w:val="20"/>
        </w:rPr>
        <w:t xml:space="preserve">the automated tests — integration, regression and mutation testing — with the terminal output of each run;</w:t>
      </w:r>
    </w:p>
    <w:p>
      <w:pPr>
        <w:pStyle w:val="ListParagraph"/>
        <w:numPr>
          <w:ilvl w:val="0"/>
          <w:numId w:val="2"/>
        </w:numPr>
        <w:spacing w:after="70" w:line="268"/>
      </w:pPr>
      <w:r>
        <w:rPr>
          <w:sz w:val="20"/>
          <w:szCs w:val="20"/>
        </w:rPr>
        <w:t xml:space="preserve">version management and system building — the Git workflow, repository state and the containerised build;</w:t>
      </w:r>
    </w:p>
    <w:p>
      <w:pPr>
        <w:pStyle w:val="ListParagraph"/>
        <w:numPr>
          <w:ilvl w:val="0"/>
          <w:numId w:val="2"/>
        </w:numPr>
        <w:spacing w:after="70" w:line="268"/>
      </w:pPr>
      <w:r>
        <w:rPr>
          <w:sz w:val="20"/>
          <w:szCs w:val="20"/>
        </w:rPr>
        <w:t xml:space="preserve">screenshots of every developed screen of the running application;</w:t>
      </w:r>
    </w:p>
    <w:p>
      <w:pPr>
        <w:pStyle w:val="ListParagraph"/>
        <w:numPr>
          <w:ilvl w:val="0"/>
          <w:numId w:val="2"/>
        </w:numPr>
        <w:spacing w:after="70" w:line="268"/>
      </w:pPr>
      <w:r>
        <w:rPr>
          <w:sz w:val="20"/>
          <w:szCs w:val="20"/>
        </w:rPr>
        <w:t xml:space="preserve">the tools and technologies that were used and why.</w:t>
      </w:r>
    </w:p>
    <w:p>
      <w:pPr>
        <w:spacing w:after="110" w:before="0" w:line="280"/>
      </w:pPr>
      <w:r>
        <w:rPr>
          <w:sz w:val="20"/>
          <w:szCs w:val="20"/>
        </w:rPr>
        <w:t xml:space="preserve">Every screenshot in this document is output from this project, captured on the machine the project was developed on. The software design itself (architecture, data flow, ERD, UML) is documented in the companion </w:t>
      </w:r>
      <w:r>
        <w:rPr>
          <w:b/>
          <w:bCs/>
          <w:sz w:val="20"/>
          <w:szCs w:val="20"/>
        </w:rPr>
        <w:t xml:space="preserve">FitPick Project Report</w:t>
      </w:r>
      <w:r>
        <w:rPr>
          <w:sz w:val="20"/>
          <w:szCs w:val="20"/>
        </w:rPr>
        <w:t xml:space="preserve">.</w:t>
      </w:r>
    </w:p>
    <w:p>
      <w:pPr>
        <w:pStyle w:val="Heading2"/>
        <w:keepNext/>
      </w:pPr>
      <w:r>
        <w:t xml:space="preserve">1.1 What was built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8153"/>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Area</w:t>
            </w:r>
          </w:p>
        </w:tc>
        <w:tc>
          <w:tcPr>
            <w:tcW w:type="dxa" w:w="81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Delivered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Frontend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6 screens (Login, Dashboard, My Wardrobe, Add Clothing, Outfit Builder, Profile &amp; Analytics),</w:t>
            </w:r>
          </w:p>
          <w:p>
            <w:pPr>
              <w:spacing w:after="0" w:line="240"/>
            </w:pPr>
            <w:r>
              <w:rPr>
                <w:b w:val="false"/>
                <w:bCs w:val="false"/>
                <w:color w:val="15161A"/>
                <w:sz w:val="17"/>
                <w:szCs w:val="17"/>
              </w:rPr>
              <w:t xml:space="preserve">7 reusable components, 1 API client module, 1 design-system stylesheet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Backend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 routers (clothing, outfits, stats), 15 REST endpoints, Pydantic schema layer,</w:t>
            </w:r>
          </w:p>
          <w:p>
            <w:pPr>
              <w:spacing w:after="0" w:line="240"/>
            </w:pPr>
            <w:r>
              <w:rPr>
                <w:b w:val="false"/>
                <w:bCs w:val="false"/>
                <w:color w:val="15161A"/>
                <w:sz w:val="17"/>
                <w:szCs w:val="17"/>
              </w:rPr>
              <w:t xml:space="preserve">analytics service, repository layer with two interchangeable implementations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Database</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 tables (users, clothing_items, outfits, outfit_items) with schema and seed scripts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Tests</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46 automated tests across three levels, plus a mutation-testing run</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Build</w:t>
            </w:r>
          </w:p>
        </w:tc>
        <w:tc>
          <w:tcPr>
            <w:tcW w:type="dxa" w:w="81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 containers orchestrated by docker-compose.yml, started with a single command</w:t>
            </w:r>
          </w:p>
        </w:tc>
      </w:tr>
    </w:tbl>
    <w:p>
      <w:pPr>
        <w:pStyle w:val="Heading1"/>
        <w:keepNext/>
        <w:pageBreakBefore/>
      </w:pPr>
      <w:r>
        <w:t xml:space="preserve">2. Testing strategy and test inventory</w:t>
      </w:r>
    </w:p>
    <w:p>
      <w:pPr>
        <w:spacing w:after="110" w:before="0" w:line="280"/>
      </w:pPr>
      <w:r>
        <w:rPr>
          <w:sz w:val="20"/>
          <w:szCs w:val="20"/>
        </w:rPr>
        <w:t xml:space="preserve">Testing concentrates on the backend, because that is where the application's rules live: filtering, validation, storage and the statistics shown on the Dashboard and Analytics screens. The frontend is checked by </w:t>
      </w:r>
      <w:r>
        <w:rPr>
          <w:b/>
          <w:bCs/>
          <w:sz w:val="20"/>
          <w:szCs w:val="20"/>
        </w:rPr>
        <w:t xml:space="preserve">ESLint</w:t>
      </w:r>
      <w:r>
        <w:rPr>
          <w:sz w:val="20"/>
          <w:szCs w:val="20"/>
        </w:rPr>
        <w:t xml:space="preserve"> and a production build on every change, and verified manually against the running API.</w:t>
      </w:r>
    </w:p>
    <w:p>
      <w:pPr>
        <w:pStyle w:val="Heading2"/>
        <w:keepNext/>
      </w:pPr>
      <w:r>
        <w:t xml:space="preserve">2.1 Test levels used</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359"/>
        <w:gridCol w:w="5435"/>
        <w:gridCol w:w="2912"/>
      </w:tblGrid>
      <w:tr>
        <w:trPr>
          <w:cantSplit/>
          <w:tblHeader/>
        </w:trPr>
        <w:tc>
          <w:tcPr>
            <w:tcW w:type="dxa" w:w="13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Level</w:t>
            </w:r>
          </w:p>
        </w:tc>
        <w:tc>
          <w:tcPr>
            <w:tcW w:type="dxa" w:w="54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Purpose</w:t>
            </w:r>
          </w:p>
        </w:tc>
        <w:tc>
          <w:tcPr>
            <w:tcW w:type="dxa" w:w="29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Where</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Integration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Drive the real FastAPI application over HTTP so routing, validation, serialisation and storage are exercised together.</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tests/test_integration_*.py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Regression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Lock in behaviour for edge cases that were wrong, or easy to get wrong, during development so the same fault cannot return.</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tests/test_regression.py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Unit</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Check the analytics calculations directly, without HTTP. These were written in response to the mutation-testing report.</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tests/test_analytics_unit.py</w:t>
            </w:r>
          </w:p>
        </w:tc>
      </w:tr>
      <w:tr>
        <w:trPr>
          <w:cantSplit/>
          <w:tblHeader w:val="off"/>
        </w:trPr>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Mutation</w:t>
            </w:r>
          </w:p>
        </w:tc>
        <w:tc>
          <w:tcPr>
            <w:tcW w:type="dxa" w:w="54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Measure how good the tests actually are by deliberately introducing faults and checking that a test fails.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mutmut, configured in setup.cfg</w:t>
            </w:r>
          </w:p>
        </w:tc>
      </w:tr>
    </w:tbl>
    <w:p>
      <w:pPr>
        <w:pStyle w:val="Heading2"/>
        <w:keepNext/>
      </w:pPr>
      <w:r>
        <w:t xml:space="preserve">2.2 Test inventory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621"/>
        <w:gridCol w:w="1262"/>
        <w:gridCol w:w="776"/>
        <w:gridCol w:w="5047"/>
      </w:tblGrid>
      <w:tr>
        <w:trPr>
          <w:cantSplit/>
          <w:tblHeader/>
        </w:trPr>
        <w:tc>
          <w:tcPr>
            <w:tcW w:type="dxa" w:w="262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Test file</w:t>
            </w:r>
          </w:p>
        </w:tc>
        <w:tc>
          <w:tcPr>
            <w:tcW w:type="dxa" w:w="12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Level</w:t>
            </w:r>
          </w:p>
        </w:tc>
        <w:tc>
          <w:tcPr>
            <w:tcW w:type="dxa" w:w="77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Tests</w:t>
            </w:r>
          </w:p>
        </w:tc>
        <w:tc>
          <w:tcPr>
            <w:tcW w:type="dxa" w:w="50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What it covers</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test_integration_clothing.py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12</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Create, read, update, delete, search, filter, sort, favourite, validation</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test_integration_outfits.py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7</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Listing, creating from existing items, rejecting empty or unknown items, delete, favourite</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test_integration_stats.py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Integration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6</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Dashboard totals, most-worn item, breakdown consistency, wardrobe value</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test_regression.py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Regression</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10</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Ten specific defects and edge cases (Section 4)</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test_analytics_unit.py</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Unit</w:t>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11</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Counting, ordering, date boundaries, rounding, empty-wardrobe behaviour</w:t>
            </w:r>
          </w:p>
        </w:tc>
      </w:tr>
      <w:tr>
        <w:trPr>
          <w:cantSplit/>
          <w:tblHeader w:val="off"/>
        </w:trPr>
        <w:tc>
          <w:tcPr>
            <w:tcW w:type="dxa" w:w="26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Total</w:t>
            </w:r>
          </w:p>
        </w:tc>
        <w:tc>
          <w:tcPr>
            <w:tcW w:type="dxa" w:w="12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
            </w:r>
          </w:p>
        </w:tc>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46</w:t>
            </w:r>
          </w:p>
        </w:tc>
        <w:tc>
          <w:tcPr>
            <w:tcW w:type="dxa" w:w="50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
            </w:r>
          </w:p>
        </w:tc>
      </w:tr>
    </w:tbl>
    <w:p>
      <w:pPr>
        <w:spacing w:after="140"/>
      </w:pPr>
    </w:p>
    <w:p>
      <w:pPr>
        <w:pStyle w:val="Heading2"/>
        <w:keepNext/>
      </w:pPr>
      <w:r>
        <w:t xml:space="preserve">2.3 How the suite is run</w:t>
      </w:r>
    </w:p>
    <w:p>
      <w:pPr>
        <w:keepNext/>
        <w:spacing w:after="40" w:before="60"/>
      </w:pPr>
      <w:r>
        <w:rPr>
          <w:i/>
          <w:iCs/>
          <w:color w:val="6B7280"/>
          <w:sz w:val="16"/>
          <w:szCs w:val="16"/>
        </w:rPr>
        <w:t xml:space="preserve">From the backend/ directory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python3.13 -m venv .venv</w:t>
            </w:r>
          </w:p>
          <w:p>
            <w:pPr>
              <w:spacing w:after="0" w:line="215"/>
            </w:pPr>
            <w:r>
              <w:rPr>
                <w:rFonts w:ascii="Consolas" w:cs="Consolas" w:eastAsia="Consolas" w:hAnsi="Consolas"/>
                <w:color w:val="24292F"/>
                <w:sz w:val="15"/>
                <w:szCs w:val="15"/>
              </w:rPr>
              <w:t xml:space="preserve">$ .venv/bin/pip install -r requirements-dev.txt</w:t>
            </w:r>
          </w:p>
          <w:p>
            <w:pPr>
              <w:spacing w:after="0" w:line="215"/>
            </w:pPr>
            <w:r>
              <w:rPr>
                <w:rFonts w:ascii="Consolas" w:cs="Consolas" w:eastAsia="Consolas" w:hAnsi="Consolas"/>
                <w:color w:val="24292F"/>
                <w:sz w:val="15"/>
                <w:szCs w:val="15"/>
              </w:rPr>
              <w:t xml:space="preserve">$ .venv/bin/python -m pytest                # all 46 tests</w:t>
            </w:r>
          </w:p>
          <w:p>
            <w:pPr>
              <w:spacing w:after="0" w:line="215"/>
            </w:pPr>
            <w:r>
              <w:rPr>
                <w:rFonts w:ascii="Consolas" w:cs="Consolas" w:eastAsia="Consolas" w:hAnsi="Consolas"/>
                <w:color w:val="24292F"/>
                <w:sz w:val="15"/>
                <w:szCs w:val="15"/>
              </w:rPr>
              <w:t xml:space="preserve">$ .venv/bin/mutmut run                      # mutation testing</w:t>
            </w:r>
          </w:p>
        </w:tc>
      </w:tr>
    </w:tbl>
    <w:p>
      <w:pPr>
        <w:spacing w:after="100"/>
      </w:pPr>
    </w:p>
    <w:p>
      <w:pPr>
        <w:spacing w:after="110" w:before="0" w:line="280"/>
      </w:pPr>
      <w:r>
        <w:rPr>
          <w:sz w:val="20"/>
          <w:szCs w:val="20"/>
        </w:rPr>
        <w:t xml:space="preserve">Tests never touch a database. The repository factory in </w:t>
      </w:r>
      <w:r>
        <w:rPr>
          <w:rFonts w:ascii="Consolas" w:cs="Consolas" w:eastAsia="Consolas" w:hAnsi="Consolas"/>
          <w:color w:val="24292F"/>
          <w:sz w:val="18"/>
          <w:szCs w:val="18"/>
        </w:rPr>
        <w:t xml:space="preserve">repositories/__init__.py</w:t>
      </w:r>
      <w:r>
        <w:rPr>
          <w:sz w:val="20"/>
          <w:szCs w:val="20"/>
        </w:rPr>
        <w:t xml:space="preserve"> returns the in-memory implementation unless </w:t>
      </w:r>
      <w:r>
        <w:rPr>
          <w:rFonts w:ascii="Consolas" w:cs="Consolas" w:eastAsia="Consolas" w:hAnsi="Consolas"/>
          <w:color w:val="24292F"/>
          <w:sz w:val="18"/>
          <w:szCs w:val="18"/>
        </w:rPr>
        <w:t xml:space="preserve">DATABASE_URL</w:t>
      </w:r>
      <w:r>
        <w:rPr>
          <w:sz w:val="20"/>
          <w:szCs w:val="20"/>
        </w:rPr>
        <w:t xml:space="preserve"> is set, so the whole suite runs in well under a second and gives the same result on any machine.</w:t>
      </w:r>
    </w:p>
    <w:p>
      <w:pPr>
        <w:keepNext/>
        <w:spacing w:after="40" w:before="60"/>
      </w:pPr>
      <w:r>
        <w:rPr>
          <w:i/>
          <w:iCs/>
          <w:color w:val="6B7280"/>
          <w:sz w:val="16"/>
          <w:szCs w:val="16"/>
        </w:rPr>
        <w:t xml:space="preserve">backend/conftest.py — every test starts from a freshly seeded wardrobe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import pytest</w:t>
            </w:r>
          </w:p>
          <w:p>
            <w:pPr>
              <w:spacing w:after="0" w:line="215"/>
            </w:pPr>
            <w:r>
              <w:rPr>
                <w:rFonts w:ascii="Consolas" w:cs="Consolas" w:eastAsia="Consolas" w:hAnsi="Consolas"/>
                <w:color w:val="24292F"/>
                <w:sz w:val="15"/>
                <w:szCs w:val="15"/>
              </w:rPr>
              <w:t xml:space="preserve">from fastapi.testclient import TestClient</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import repositories</w:t>
            </w:r>
          </w:p>
          <w:p>
            <w:pPr>
              <w:spacing w:after="0" w:line="215"/>
            </w:pPr>
            <w:r>
              <w:rPr>
                <w:rFonts w:ascii="Consolas" w:cs="Consolas" w:eastAsia="Consolas" w:hAnsi="Consolas"/>
                <w:color w:val="24292F"/>
                <w:sz w:val="15"/>
                <w:szCs w:val="15"/>
              </w:rPr>
              <w:t xml:space="preserve">from main import app</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@pytest.fixture</w:t>
            </w:r>
          </w:p>
          <w:p>
            <w:pPr>
              <w:spacing w:after="0" w:line="215"/>
            </w:pPr>
            <w:r>
              <w:rPr>
                <w:rFonts w:ascii="Consolas" w:cs="Consolas" w:eastAsia="Consolas" w:hAnsi="Consolas"/>
                <w:color w:val="24292F"/>
                <w:sz w:val="15"/>
                <w:szCs w:val="15"/>
              </w:rPr>
              <w:t xml:space="preserve">def client() -&gt; TestClient:</w:t>
            </w:r>
          </w:p>
          <w:p>
            <w:pPr>
              <w:spacing w:after="0" w:line="215"/>
            </w:pPr>
            <w:r>
              <w:rPr>
                <w:rFonts w:ascii="Consolas" w:cs="Consolas" w:eastAsia="Consolas" w:hAnsi="Consolas"/>
                <w:color w:val="24292F"/>
                <w:sz w:val="15"/>
                <w:szCs w:val="15"/>
              </w:rPr>
              <w:t xml:space="preserve">    repositories.reset()</w:t>
            </w:r>
          </w:p>
          <w:p>
            <w:pPr>
              <w:spacing w:after="0" w:line="215"/>
            </w:pPr>
            <w:r>
              <w:rPr>
                <w:rFonts w:ascii="Consolas" w:cs="Consolas" w:eastAsia="Consolas" w:hAnsi="Consolas"/>
                <w:color w:val="24292F"/>
                <w:sz w:val="15"/>
                <w:szCs w:val="15"/>
              </w:rPr>
              <w:t xml:space="preserve">    with TestClient(app) as test_client:</w:t>
            </w:r>
          </w:p>
          <w:p>
            <w:pPr>
              <w:spacing w:after="0" w:line="215"/>
            </w:pPr>
            <w:r>
              <w:rPr>
                <w:rFonts w:ascii="Consolas" w:cs="Consolas" w:eastAsia="Consolas" w:hAnsi="Consolas"/>
                <w:color w:val="24292F"/>
                <w:sz w:val="15"/>
                <w:szCs w:val="15"/>
              </w:rPr>
              <w:t xml:space="preserve">        yield test_client</w:t>
            </w:r>
          </w:p>
          <w:p>
            <w:pPr>
              <w:spacing w:after="0" w:line="215"/>
            </w:pPr>
            <w:r>
              <w:rPr>
                <w:rFonts w:ascii="Consolas" w:cs="Consolas" w:eastAsia="Consolas" w:hAnsi="Consolas"/>
                <w:color w:val="24292F"/>
                <w:sz w:val="15"/>
                <w:szCs w:val="15"/>
              </w:rPr>
              <w:t xml:space="preserve">    repositories.reset()</w:t>
            </w:r>
          </w:p>
        </w:tc>
      </w:tr>
    </w:tbl>
    <w:p>
      <w:pPr>
        <w:spacing w:after="100"/>
      </w:pPr>
    </w:p>
    <w:p>
      <w:pPr>
        <w:pStyle w:val="Heading1"/>
        <w:keepNext/>
        <w:pageBreakBefore/>
      </w:pPr>
      <w:r>
        <w:t xml:space="preserve">3. Integration testing</w:t>
      </w:r>
    </w:p>
    <w:p>
      <w:pPr>
        <w:spacing w:after="110" w:before="0" w:line="280"/>
      </w:pPr>
      <w:r>
        <w:rPr>
          <w:sz w:val="20"/>
          <w:szCs w:val="20"/>
        </w:rPr>
        <w:t xml:space="preserve">The integration tests use FastAPI's </w:t>
      </w:r>
      <w:r>
        <w:rPr>
          <w:rFonts w:ascii="Consolas" w:cs="Consolas" w:eastAsia="Consolas" w:hAnsi="Consolas"/>
          <w:color w:val="24292F"/>
          <w:sz w:val="18"/>
          <w:szCs w:val="18"/>
        </w:rPr>
        <w:t xml:space="preserve">TestClient</w:t>
      </w:r>
      <w:r>
        <w:rPr>
          <w:sz w:val="20"/>
          <w:szCs w:val="20"/>
        </w:rPr>
        <w:t xml:space="preserve">, which sends real HTTP requests into the real application object. Nothing is mocked: a request passes through the router, Pydantic validation, the repository and back out as JSON, exactly as it does for the React frontend. This is what makes them </w:t>
      </w:r>
      <w:r>
        <w:rPr>
          <w:b/>
          <w:bCs/>
          <w:sz w:val="20"/>
          <w:szCs w:val="20"/>
        </w:rPr>
        <w:t xml:space="preserve">integration</w:t>
      </w:r>
      <w:r>
        <w:rPr>
          <w:sz w:val="20"/>
          <w:szCs w:val="20"/>
        </w:rPr>
        <w:t xml:space="preserve"> rather than unit tests — several modules are proved to work together.</w:t>
      </w:r>
    </w:p>
    <w:p>
      <w:pPr>
        <w:pStyle w:val="Heading2"/>
        <w:keepNext/>
      </w:pPr>
      <w:r>
        <w:t xml:space="preserve">3.1 What each group covers</w:t>
      </w:r>
    </w:p>
    <w:p>
      <w:pPr>
        <w:pStyle w:val="ListParagraph"/>
        <w:numPr>
          <w:ilvl w:val="0"/>
          <w:numId w:val="3"/>
        </w:numPr>
        <w:spacing w:after="70" w:line="268"/>
      </w:pPr>
      <w:r>
        <w:rPr>
          <w:b/>
          <w:bCs/>
          <w:sz w:val="20"/>
          <w:szCs w:val="20"/>
        </w:rPr>
        <w:t xml:space="preserve">Clothing (12 tests) — </w:t>
      </w:r>
      <w:r>
        <w:rPr>
          <w:sz w:val="20"/>
          <w:szCs w:val="20"/>
        </w:rPr>
        <w:t xml:space="preserve">the full CRUD lifecycle, plus the query parameters the My Wardrobe screen sends: search text, category, season and sort order. Two tests confirm that invalid input is rejected with HTTP 422 rather than being stored.</w:t>
      </w:r>
    </w:p>
    <w:p>
      <w:pPr>
        <w:pStyle w:val="ListParagraph"/>
        <w:numPr>
          <w:ilvl w:val="0"/>
          <w:numId w:val="3"/>
        </w:numPr>
        <w:spacing w:after="70" w:line="268"/>
      </w:pPr>
      <w:r>
        <w:rPr>
          <w:b/>
          <w:bCs/>
          <w:sz w:val="20"/>
          <w:szCs w:val="20"/>
        </w:rPr>
        <w:t xml:space="preserve">Outfits (7 tests) — </w:t>
      </w:r>
      <w:r>
        <w:rPr>
          <w:sz w:val="20"/>
          <w:szCs w:val="20"/>
        </w:rPr>
        <w:t xml:space="preserve">creating an outfit from existing wardrobe items, and the two rules that protect the data: an outfit must contain at least one item, and every item id must exist.</w:t>
      </w:r>
    </w:p>
    <w:p>
      <w:pPr>
        <w:pStyle w:val="ListParagraph"/>
        <w:numPr>
          <w:ilvl w:val="0"/>
          <w:numId w:val="3"/>
        </w:numPr>
        <w:spacing w:after="70" w:line="268"/>
      </w:pPr>
      <w:r>
        <w:rPr>
          <w:b/>
          <w:bCs/>
          <w:sz w:val="20"/>
          <w:szCs w:val="20"/>
        </w:rPr>
        <w:t xml:space="preserve">Statistics (6 tests) — </w:t>
      </w:r>
      <w:r>
        <w:rPr>
          <w:sz w:val="20"/>
          <w:szCs w:val="20"/>
        </w:rPr>
        <w:t xml:space="preserve">the figures on the Dashboard are cross-checked against the wardrobe itself, so the totals cannot drift away from the underlying data.</w:t>
      </w:r>
    </w:p>
    <w:p>
      <w:pPr>
        <w:keepNext/>
        <w:spacing w:after="40" w:before="60"/>
      </w:pPr>
      <w:r>
        <w:rPr>
          <w:i/>
          <w:iCs/>
          <w:color w:val="6B7280"/>
          <w:sz w:val="16"/>
          <w:szCs w:val="16"/>
        </w:rPr>
        <w:t xml:space="preserve">backend/tests/test_integration_clothing.py — a representative test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test_add_item_then_read_it_back(client):</w:t>
            </w:r>
          </w:p>
          <w:p>
            <w:pPr>
              <w:spacing w:after="0" w:line="215"/>
            </w:pPr>
            <w:r>
              <w:rPr>
                <w:rFonts w:ascii="Consolas" w:cs="Consolas" w:eastAsia="Consolas" w:hAnsi="Consolas"/>
                <w:color w:val="24292F"/>
                <w:sz w:val="15"/>
                <w:szCs w:val="15"/>
              </w:rPr>
              <w:t xml:space="preserve">    created = client.post("/clothing", json=NEW_ITEM)</w:t>
            </w:r>
          </w:p>
          <w:p>
            <w:pPr>
              <w:spacing w:after="0" w:line="215"/>
            </w:pPr>
            <w:r>
              <w:rPr>
                <w:rFonts w:ascii="Consolas" w:cs="Consolas" w:eastAsia="Consolas" w:hAnsi="Consolas"/>
                <w:color w:val="24292F"/>
                <w:sz w:val="15"/>
                <w:szCs w:val="15"/>
              </w:rPr>
              <w:t xml:space="preserve">    assert created.status_code == 201</w:t>
            </w:r>
          </w:p>
          <w:p>
            <w:pPr>
              <w:spacing w:after="0" w:line="215"/>
            </w:pPr>
            <w:r>
              <w:rPr>
                <w:rFonts w:ascii="Consolas" w:cs="Consolas" w:eastAsia="Consolas" w:hAnsi="Consolas"/>
                <w:color w:val="24292F"/>
                <w:sz w:val="15"/>
                <w:szCs w:val="15"/>
              </w:rPr>
              <w:t xml:space="preserve">    item_id = created.json()["id"]</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fetched = client.get(f"/clothing/{item_id}")</w:t>
            </w:r>
          </w:p>
          <w:p>
            <w:pPr>
              <w:spacing w:after="0" w:line="215"/>
            </w:pPr>
            <w:r>
              <w:rPr>
                <w:rFonts w:ascii="Consolas" w:cs="Consolas" w:eastAsia="Consolas" w:hAnsi="Consolas"/>
                <w:color w:val="24292F"/>
                <w:sz w:val="15"/>
                <w:szCs w:val="15"/>
              </w:rPr>
              <w:t xml:space="preserve">    assert fetched.status_code == 200</w:t>
            </w:r>
          </w:p>
          <w:p>
            <w:pPr>
              <w:spacing w:after="0" w:line="215"/>
            </w:pPr>
            <w:r>
              <w:rPr>
                <w:rFonts w:ascii="Consolas" w:cs="Consolas" w:eastAsia="Consolas" w:hAnsi="Consolas"/>
                <w:color w:val="24292F"/>
                <w:sz w:val="15"/>
                <w:szCs w:val="15"/>
              </w:rPr>
              <w:t xml:space="preserve">    assert fetched.json()["name"] == "Linen Shorts"</w:t>
            </w:r>
          </w:p>
          <w:p>
            <w:pPr>
              <w:spacing w:after="0" w:line="215"/>
            </w:pPr>
            <w:r>
              <w:rPr>
                <w:rFonts w:ascii="Consolas" w:cs="Consolas" w:eastAsia="Consolas" w:hAnsi="Consolas"/>
                <w:color w:val="24292F"/>
                <w:sz w:val="15"/>
                <w:szCs w:val="15"/>
              </w:rPr>
              <w:t xml:space="preserve">    assert fetched.json()["brand"] == "Arket"</w:t>
            </w:r>
          </w:p>
        </w:tc>
      </w:tr>
    </w:tbl>
    <w:p>
      <w:pPr>
        <w:spacing w:after="100"/>
      </w:pPr>
    </w:p>
    <w:p>
      <w:pPr>
        <w:spacing w:after="110" w:before="0" w:line="280"/>
      </w:pPr>
      <w:r>
        <w:rPr>
          <w:sz w:val="20"/>
          <w:szCs w:val="20"/>
        </w:rPr>
        <w:t xml:space="preserve">The assertion in </w:t>
      </w:r>
      <w:r>
        <w:rPr>
          <w:rFonts w:ascii="Consolas" w:cs="Consolas" w:eastAsia="Consolas" w:hAnsi="Consolas"/>
          <w:color w:val="24292F"/>
          <w:sz w:val="18"/>
          <w:szCs w:val="18"/>
        </w:rPr>
        <w:t xml:space="preserve">test_breakdown_adds_up_to_the_total</w:t>
      </w:r>
      <w:r>
        <w:rPr>
          <w:sz w:val="20"/>
          <w:szCs w:val="20"/>
        </w:rPr>
        <w:t xml:space="preserve"> is deliberately a relationship rather than a fixed number, so it keeps working as the seeded wardrobe changes:</w:t>
      </w:r>
    </w:p>
    <w:p>
      <w:pPr>
        <w:keepNext/>
        <w:spacing w:after="40" w:before="60"/>
      </w:pPr>
      <w:r>
        <w:rPr>
          <w:i/>
          <w:iCs/>
          <w:color w:val="6B7280"/>
          <w:sz w:val="16"/>
          <w:szCs w:val="16"/>
        </w:rPr>
        <w:t xml:space="preserve">backend/tests/test_integration_stats.py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test_breakdown_adds_up_to_the_total(client):</w:t>
            </w:r>
          </w:p>
          <w:p>
            <w:pPr>
              <w:spacing w:after="0" w:line="215"/>
            </w:pPr>
            <w:r>
              <w:rPr>
                <w:rFonts w:ascii="Consolas" w:cs="Consolas" w:eastAsia="Consolas" w:hAnsi="Consolas"/>
                <w:color w:val="24292F"/>
                <w:sz w:val="15"/>
                <w:szCs w:val="15"/>
              </w:rPr>
              <w:t xml:space="preserve">    stats = client.get("/stats/dashboard").json()</w:t>
            </w:r>
          </w:p>
          <w:p>
            <w:pPr>
              <w:spacing w:after="0" w:line="215"/>
            </w:pPr>
            <w:r>
              <w:rPr>
                <w:rFonts w:ascii="Consolas" w:cs="Consolas" w:eastAsia="Consolas" w:hAnsi="Consolas"/>
                <w:color w:val="24292F"/>
                <w:sz w:val="15"/>
                <w:szCs w:val="15"/>
              </w:rPr>
              <w:t xml:space="preserve">    assert sum(row["count"] for row in stats["breakdown"]) == stats["total_items"]</w:t>
            </w:r>
          </w:p>
        </w:tc>
      </w:tr>
    </w:tbl>
    <w:p>
      <w:pPr>
        <w:spacing w:after="100"/>
      </w:pPr>
    </w:p>
    <w:p>
      <w:pPr>
        <w:keepNext/>
        <w:spacing w:after="40" w:before="60"/>
        <w:jc w:val="center"/>
      </w:pPr>
      <w:r>
        <w:drawing>
          <wp:inline distT="0" distB="0" distL="0" distR="0">
            <wp:extent cx="61626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62675" cy="3533775"/>
                    </a:xfrm>
                    <a:prstGeom prst="rect">
                      <a:avLst/>
                    </a:prstGeom>
                  </pic:spPr>
                </pic:pic>
              </a:graphicData>
            </a:graphic>
          </wp:inline>
        </w:drawing>
      </w:r>
    </w:p>
    <w:p>
      <w:pPr>
        <w:spacing w:after="160"/>
        <w:jc w:val="center"/>
      </w:pPr>
      <w:r>
        <w:rPr>
          <w:i/>
          <w:iCs/>
          <w:color w:val="6B7280"/>
          <w:sz w:val="16"/>
          <w:szCs w:val="16"/>
        </w:rPr>
        <w:t xml:space="preserve">Figure 1 — The 25 integration tests passing. Each name states the behaviour it proves.</w:t>
      </w:r>
    </w:p>
    <w:p>
      <w:pPr>
        <w:pStyle w:val="Heading1"/>
        <w:keepNext/>
        <w:pageBreakBefore/>
      </w:pPr>
      <w:r>
        <w:t xml:space="preserve">4. Regression testing</w:t>
      </w:r>
    </w:p>
    <w:p>
      <w:pPr>
        <w:spacing w:after="110" w:before="0" w:line="280"/>
      </w:pPr>
      <w:r>
        <w:rPr>
          <w:sz w:val="20"/>
          <w:szCs w:val="20"/>
        </w:rPr>
        <w:t xml:space="preserve">A regression test exists to stop a fault coming back. Each of the ten tests below was written after a specific edge case was found during development; they run on every change, so if the behaviour is ever broken again the suite fails immediately.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874"/>
        <w:gridCol w:w="3882"/>
        <w:gridCol w:w="4950"/>
      </w:tblGrid>
      <w:tr>
        <w:trPr>
          <w:cantSplit/>
          <w:tblHeader/>
        </w:trPr>
        <w:tc>
          <w:tcPr>
            <w:tcW w:type="dxa" w:w="8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ID</w:t>
            </w:r>
          </w:p>
        </w:tc>
        <w:tc>
          <w:tcPr>
            <w:tcW w:type="dxa" w:w="38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Behaviour locked in</w:t>
            </w:r>
          </w:p>
        </w:tc>
        <w:tc>
          <w:tcPr>
            <w:tcW w:type="dxa" w:w="49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Why it was needed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REG-01</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matches the brand as well as the item name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originally looked at the name only, so searching “Levi” returned nothing</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REG-02</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Deleting an unknown id returns HTTP 404</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missing item must not be reported as a successful delete</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REG-03</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Category “All” is treated as “no filter”</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literal string was once matched against the category column</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REG-04</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Analytics survives an empty wardrobe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Average wears divided by the item count and crashed on a new account</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REG-05</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Dashboard survives an empty wardrobe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max() over an empty list raises ValueError</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REG-06</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Favouriting twice restores the original state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toggle must be symmetric</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REG-07</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partial update keeps the fields it was not given</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 update once blanked every omitted field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REG-08</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Search is case-insensitive</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“NAVY” and “navy” must return the same items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REG-09</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Counts are ordered largest-first</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breakdown chart depends on descending order</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REG-10</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Deleting an item updates the statistics</w:t>
            </w:r>
          </w:p>
        </w:tc>
        <w:tc>
          <w:tcPr>
            <w:tcW w:type="dxa" w:w="49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Statistics must never be served from a stale copy</w:t>
            </w:r>
          </w:p>
        </w:tc>
      </w:tr>
    </w:tbl>
    <w:p>
      <w:pPr>
        <w:spacing w:after="140"/>
      </w:pPr>
    </w:p>
    <w:p>
      <w:pPr>
        <w:keepNext/>
        <w:spacing w:after="40" w:before="60"/>
      </w:pPr>
      <w:r>
        <w:rPr>
          <w:i/>
          <w:iCs/>
          <w:color w:val="6B7280"/>
          <w:sz w:val="16"/>
          <w:szCs w:val="16"/>
        </w:rPr>
        <w:t xml:space="preserve">backend/tests/test_regression.py — REG-04 and REG-05 both use an empty wardrobe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test_reg04_analytics_handles_an_empty_wardrobe(empty_wardrobe):</w:t>
            </w:r>
          </w:p>
          <w:p>
            <w:pPr>
              <w:spacing w:after="0" w:line="215"/>
            </w:pPr>
            <w:r>
              <w:rPr>
                <w:rFonts w:ascii="Consolas" w:cs="Consolas" w:eastAsia="Consolas" w:hAnsi="Consolas"/>
                <w:color w:val="24292F"/>
                <w:sz w:val="15"/>
                <w:szCs w:val="15"/>
              </w:rPr>
              <w:t xml:space="preserve">    """Average wears divided by the item count and crashed on a new account."""</w:t>
            </w:r>
          </w:p>
          <w:p>
            <w:pPr>
              <w:spacing w:after="0" w:line="215"/>
            </w:pPr>
            <w:r>
              <w:rPr>
                <w:rFonts w:ascii="Consolas" w:cs="Consolas" w:eastAsia="Consolas" w:hAnsi="Consolas"/>
                <w:color w:val="24292F"/>
                <w:sz w:val="15"/>
                <w:szCs w:val="15"/>
              </w:rPr>
              <w:t xml:space="preserve">    clothing, _ = empty_wardrobe</w:t>
            </w:r>
          </w:p>
          <w:p>
            <w:pPr>
              <w:spacing w:after="0" w:line="215"/>
            </w:pPr>
            <w:r>
              <w:rPr>
                <w:rFonts w:ascii="Consolas" w:cs="Consolas" w:eastAsia="Consolas" w:hAnsi="Consolas"/>
                <w:color w:val="24292F"/>
                <w:sz w:val="15"/>
                <w:szCs w:val="15"/>
              </w:rPr>
              <w:t xml:space="preserve">    stats = analytics_service.analytics_stats(clothing)</w:t>
            </w:r>
          </w:p>
          <w:p>
            <w:pPr>
              <w:spacing w:after="0" w:line="215"/>
            </w:pPr>
            <w:r>
              <w:rPr>
                <w:rFonts w:ascii="Consolas" w:cs="Consolas" w:eastAsia="Consolas" w:hAnsi="Consolas"/>
                <w:color w:val="24292F"/>
                <w:sz w:val="15"/>
                <w:szCs w:val="15"/>
              </w:rPr>
              <w:t xml:space="preserve">    assert stats.average_wears == 0.0</w:t>
            </w:r>
          </w:p>
          <w:p>
            <w:pPr>
              <w:spacing w:after="0" w:line="215"/>
            </w:pPr>
            <w:r>
              <w:rPr>
                <w:rFonts w:ascii="Consolas" w:cs="Consolas" w:eastAsia="Consolas" w:hAnsi="Consolas"/>
                <w:color w:val="24292F"/>
                <w:sz w:val="15"/>
                <w:szCs w:val="15"/>
              </w:rPr>
              <w:t xml:space="preserve">    assert stats.wardrobe_value == 0.0</w:t>
            </w:r>
          </w:p>
          <w:p>
            <w:pPr>
              <w:spacing w:after="0" w:line="215"/>
            </w:pPr>
            <w:r>
              <w:rPr>
                <w:rFonts w:ascii="Consolas" w:cs="Consolas" w:eastAsia="Consolas" w:hAnsi="Consolas"/>
                <w:color w:val="24292F"/>
                <w:sz w:val="15"/>
                <w:szCs w:val="15"/>
              </w:rPr>
              <w:t xml:space="preserve">    assert stats.top_category ==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def test_reg05_dashboard_handles_an_empty_wardrobe(empty_wardrobe):</w:t>
            </w:r>
          </w:p>
          <w:p>
            <w:pPr>
              <w:spacing w:after="0" w:line="215"/>
            </w:pPr>
            <w:r>
              <w:rPr>
                <w:rFonts w:ascii="Consolas" w:cs="Consolas" w:eastAsia="Consolas" w:hAnsi="Consolas"/>
                <w:color w:val="24292F"/>
                <w:sz w:val="15"/>
                <w:szCs w:val="15"/>
              </w:rPr>
              <w:t xml:space="preserve">    """max() over an empty wardrobe raised ValueError on the dashboard."""</w:t>
            </w:r>
          </w:p>
          <w:p>
            <w:pPr>
              <w:spacing w:after="0" w:line="215"/>
            </w:pPr>
            <w:r>
              <w:rPr>
                <w:rFonts w:ascii="Consolas" w:cs="Consolas" w:eastAsia="Consolas" w:hAnsi="Consolas"/>
                <w:color w:val="24292F"/>
                <w:sz w:val="15"/>
                <w:szCs w:val="15"/>
              </w:rPr>
              <w:t xml:space="preserve">    clothing, outfits = empty_wardrobe</w:t>
            </w:r>
          </w:p>
          <w:p>
            <w:pPr>
              <w:spacing w:after="0" w:line="215"/>
            </w:pPr>
            <w:r>
              <w:rPr>
                <w:rFonts w:ascii="Consolas" w:cs="Consolas" w:eastAsia="Consolas" w:hAnsi="Consolas"/>
                <w:color w:val="24292F"/>
                <w:sz w:val="15"/>
                <w:szCs w:val="15"/>
              </w:rPr>
              <w:t xml:space="preserve">    stats = analytics_service.dashboard_stats(clothing, outfits)</w:t>
            </w:r>
          </w:p>
          <w:p>
            <w:pPr>
              <w:spacing w:after="0" w:line="215"/>
            </w:pPr>
            <w:r>
              <w:rPr>
                <w:rFonts w:ascii="Consolas" w:cs="Consolas" w:eastAsia="Consolas" w:hAnsi="Consolas"/>
                <w:color w:val="24292F"/>
                <w:sz w:val="15"/>
                <w:szCs w:val="15"/>
              </w:rPr>
              <w:t xml:space="preserve">    assert stats.total_items == 0</w:t>
            </w:r>
          </w:p>
          <w:p>
            <w:pPr>
              <w:spacing w:after="0" w:line="215"/>
            </w:pPr>
            <w:r>
              <w:rPr>
                <w:rFonts w:ascii="Consolas" w:cs="Consolas" w:eastAsia="Consolas" w:hAnsi="Consolas"/>
                <w:color w:val="24292F"/>
                <w:sz w:val="15"/>
                <w:szCs w:val="15"/>
              </w:rPr>
              <w:t xml:space="preserve">    assert stats.most_worn == "—"</w:t>
            </w:r>
          </w:p>
          <w:p>
            <w:pPr>
              <w:spacing w:after="0" w:line="215"/>
            </w:pPr>
            <w:r>
              <w:rPr>
                <w:rFonts w:ascii="Consolas" w:cs="Consolas" w:eastAsia="Consolas" w:hAnsi="Consolas"/>
                <w:color w:val="24292F"/>
                <w:sz w:val="15"/>
                <w:szCs w:val="15"/>
              </w:rPr>
              <w:t xml:space="preserve">    assert stats.breakdown == []</w:t>
            </w:r>
          </w:p>
        </w:tc>
      </w:tr>
    </w:tbl>
    <w:p>
      <w:pPr>
        <w:spacing w:after="100"/>
      </w:pPr>
    </w:p>
    <w:p>
      <w:pPr>
        <w:keepNext/>
        <w:spacing w:after="40" w:before="60"/>
        <w:jc w:val="center"/>
      </w:pPr>
      <w:r>
        <w:drawing>
          <wp:inline distT="0" distB="0" distL="0" distR="0">
            <wp:extent cx="6162675"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62675" cy="2076450"/>
                    </a:xfrm>
                    <a:prstGeom prst="rect">
                      <a:avLst/>
                    </a:prstGeom>
                  </pic:spPr>
                </pic:pic>
              </a:graphicData>
            </a:graphic>
          </wp:inline>
        </w:drawing>
      </w:r>
    </w:p>
    <w:p>
      <w:pPr>
        <w:spacing w:after="160"/>
        <w:jc w:val="center"/>
      </w:pPr>
      <w:r>
        <w:rPr>
          <w:i/>
          <w:iCs/>
          <w:color w:val="6B7280"/>
          <w:sz w:val="16"/>
          <w:szCs w:val="16"/>
        </w:rPr>
        <w:t xml:space="preserve">Figure 2 — All ten regression tests passing.</w:t>
      </w:r>
    </w:p>
    <w:p>
      <w:pPr>
        <w:pStyle w:val="Heading1"/>
        <w:keepNext/>
        <w:pageBreakBefore/>
      </w:pPr>
      <w:r>
        <w:t xml:space="preserve">5. Mutation testing</w:t>
      </w:r>
    </w:p>
    <w:p>
      <w:pPr>
        <w:spacing w:after="110" w:before="0" w:line="280"/>
      </w:pPr>
      <w:r>
        <w:rPr>
          <w:sz w:val="20"/>
          <w:szCs w:val="20"/>
        </w:rPr>
        <w:t xml:space="preserve">A suite that passes proves the code runs; it does not prove the tests would notice if the code were wrong. </w:t>
      </w:r>
      <w:r>
        <w:rPr>
          <w:b/>
          <w:bCs/>
          <w:sz w:val="20"/>
          <w:szCs w:val="20"/>
        </w:rPr>
        <w:t xml:space="preserve">Mutation testing</w:t>
      </w:r>
      <w:r>
        <w:rPr>
          <w:sz w:val="20"/>
          <w:szCs w:val="20"/>
        </w:rPr>
        <w:t xml:space="preserve"> answers that question directly. The tool makes small deliberate changes to the source — a </w:t>
      </w:r>
      <w:r>
        <w:rPr>
          <w:rFonts w:ascii="Consolas" w:cs="Consolas" w:eastAsia="Consolas" w:hAnsi="Consolas"/>
          <w:color w:val="24292F"/>
          <w:sz w:val="18"/>
          <w:szCs w:val="18"/>
        </w:rPr>
        <w:t xml:space="preserve">&gt;=</w:t>
      </w:r>
      <w:r>
        <w:rPr>
          <w:sz w:val="20"/>
          <w:szCs w:val="20"/>
        </w:rPr>
        <w:t xml:space="preserve"> becomes </w:t>
      </w:r>
      <w:r>
        <w:rPr>
          <w:rFonts w:ascii="Consolas" w:cs="Consolas" w:eastAsia="Consolas" w:hAnsi="Consolas"/>
          <w:color w:val="24292F"/>
          <w:sz w:val="18"/>
          <w:szCs w:val="18"/>
        </w:rPr>
        <w:t xml:space="preserve">&gt;</w:t>
      </w:r>
      <w:r>
        <w:rPr>
          <w:sz w:val="20"/>
          <w:szCs w:val="20"/>
        </w:rPr>
        <w:t xml:space="preserve">, a </w:t>
      </w:r>
      <w:r>
        <w:rPr>
          <w:rFonts w:ascii="Consolas" w:cs="Consolas" w:eastAsia="Consolas" w:hAnsi="Consolas"/>
          <w:color w:val="24292F"/>
          <w:sz w:val="18"/>
          <w:szCs w:val="18"/>
        </w:rPr>
        <w:t xml:space="preserve">-</w:t>
      </w:r>
      <w:r>
        <w:rPr>
          <w:sz w:val="20"/>
          <w:szCs w:val="20"/>
        </w:rPr>
        <w:t xml:space="preserve"> becomes </w:t>
      </w:r>
      <w:r>
        <w:rPr>
          <w:rFonts w:ascii="Consolas" w:cs="Consolas" w:eastAsia="Consolas" w:hAnsi="Consolas"/>
          <w:color w:val="24292F"/>
          <w:sz w:val="18"/>
          <w:szCs w:val="18"/>
        </w:rPr>
        <w:t xml:space="preserve">+</w:t>
      </w:r>
      <w:r>
        <w:rPr>
          <w:sz w:val="20"/>
          <w:szCs w:val="20"/>
        </w:rPr>
        <w:t xml:space="preserve"> — and runs the suite against each one. If a test fails, the mutant is </w:t>
      </w:r>
      <w:r>
        <w:rPr>
          <w:b/>
          <w:bCs/>
          <w:sz w:val="20"/>
          <w:szCs w:val="20"/>
        </w:rPr>
        <w:t xml:space="preserve">killed</w:t>
      </w:r>
      <w:r>
        <w:rPr>
          <w:sz w:val="20"/>
          <w:szCs w:val="20"/>
        </w:rPr>
        <w:t xml:space="preserve">. If every test still passes, the mutant </w:t>
      </w:r>
      <w:r>
        <w:rPr>
          <w:b/>
          <w:bCs/>
          <w:sz w:val="20"/>
          <w:szCs w:val="20"/>
        </w:rPr>
        <w:t xml:space="preserve">survived</w:t>
      </w:r>
      <w:r>
        <w:rPr>
          <w:sz w:val="20"/>
          <w:szCs w:val="20"/>
        </w:rPr>
        <w:t xml:space="preserve">, which means that line of behaviour is not really being checked.</w:t>
      </w:r>
    </w:p>
    <w:p>
      <w:pPr>
        <w:pStyle w:val="Heading2"/>
        <w:keepNext/>
      </w:pPr>
      <w:r>
        <w:t xml:space="preserve">5.1 Setup</w:t>
      </w:r>
    </w:p>
    <w:p>
      <w:pPr>
        <w:spacing w:after="110" w:before="0" w:line="280"/>
      </w:pPr>
      <w:r>
        <w:rPr>
          <w:sz w:val="20"/>
          <w:szCs w:val="20"/>
        </w:rPr>
        <w:t xml:space="preserve">The tool is </w:t>
      </w:r>
      <w:r>
        <w:rPr>
          <w:rFonts w:ascii="Consolas" w:cs="Consolas" w:eastAsia="Consolas" w:hAnsi="Consolas"/>
          <w:color w:val="24292F"/>
          <w:sz w:val="18"/>
          <w:szCs w:val="18"/>
        </w:rPr>
        <w:t xml:space="preserve">mutmut</w:t>
      </w:r>
      <w:r>
        <w:rPr>
          <w:sz w:val="20"/>
          <w:szCs w:val="20"/>
        </w:rPr>
        <w:t xml:space="preserve">. It is pointed at </w:t>
      </w:r>
      <w:r>
        <w:rPr>
          <w:rFonts w:ascii="Consolas" w:cs="Consolas" w:eastAsia="Consolas" w:hAnsi="Consolas"/>
          <w:color w:val="24292F"/>
          <w:sz w:val="18"/>
          <w:szCs w:val="18"/>
        </w:rPr>
        <w:t xml:space="preserve">services/analytics_service.py</w:t>
      </w:r>
      <w:r>
        <w:rPr>
          <w:sz w:val="20"/>
          <w:szCs w:val="20"/>
        </w:rPr>
        <w:t xml:space="preserve"> — the module that calculates every figure on the Dashboard and Analytics screens. It is the right target because it is pure logic with no I/O, so a wrong number there would be visible to the user but would not crash anything.</w:t>
      </w:r>
    </w:p>
    <w:p>
      <w:pPr>
        <w:keepNext/>
        <w:spacing w:after="40" w:before="60"/>
      </w:pPr>
      <w:r>
        <w:rPr>
          <w:i/>
          <w:iCs/>
          <w:color w:val="6B7280"/>
          <w:sz w:val="16"/>
          <w:szCs w:val="16"/>
        </w:rPr>
        <w:t xml:space="preserve">backend/setup.cfg</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[mutmut]</w:t>
            </w:r>
          </w:p>
          <w:p>
            <w:pPr>
              <w:spacing w:after="0" w:line="215"/>
            </w:pPr>
            <w:r>
              <w:rPr>
                <w:rFonts w:ascii="Consolas" w:cs="Consolas" w:eastAsia="Consolas" w:hAnsi="Consolas"/>
                <w:color w:val="24292F"/>
                <w:sz w:val="15"/>
                <w:szCs w:val="15"/>
              </w:rPr>
              <w:t xml:space="preserve">paths_to_mutate=services/analytics_service.py</w:t>
            </w:r>
          </w:p>
          <w:p>
            <w:pPr>
              <w:spacing w:after="0" w:line="215"/>
            </w:pPr>
            <w:r>
              <w:rPr>
                <w:rFonts w:ascii="Consolas" w:cs="Consolas" w:eastAsia="Consolas" w:hAnsi="Consolas"/>
                <w:color w:val="24292F"/>
                <w:sz w:val="15"/>
                <w:szCs w:val="15"/>
              </w:rPr>
              <w:t xml:space="preserve">runner=.venv/bin/python -m pytest -x -q --no-header</w:t>
            </w:r>
          </w:p>
          <w:p>
            <w:pPr>
              <w:spacing w:after="0" w:line="215"/>
            </w:pPr>
            <w:r>
              <w:rPr>
                <w:rFonts w:ascii="Consolas" w:cs="Consolas" w:eastAsia="Consolas" w:hAnsi="Consolas"/>
                <w:color w:val="24292F"/>
                <w:sz w:val="15"/>
                <w:szCs w:val="15"/>
              </w:rPr>
              <w:t xml:space="preserve">tests_dir=tests/</w:t>
            </w:r>
          </w:p>
        </w:tc>
      </w:tr>
    </w:tbl>
    <w:p>
      <w:pPr>
        <w:spacing w:after="100"/>
      </w:pPr>
    </w:p>
    <w:p>
      <w:pPr>
        <w:pStyle w:val="Heading2"/>
        <w:keepNext/>
      </w:pPr>
      <w:r>
        <w:t xml:space="preserve">5.2 First run</w:t>
      </w:r>
    </w:p>
    <w:p>
      <w:pPr>
        <w:spacing w:after="110" w:before="0" w:line="280"/>
      </w:pPr>
      <w:r>
        <w:rPr>
          <w:sz w:val="20"/>
          <w:szCs w:val="20"/>
        </w:rPr>
        <w:t xml:space="preserve">Running the tool against the integration and regression suites generated 30 mutants:</w:t>
      </w:r>
    </w:p>
    <w:p>
      <w:pPr>
        <w:keepNext/>
        <w:spacing w:after="40" w:before="60"/>
        <w:jc w:val="center"/>
      </w:pPr>
      <w:r>
        <w:drawing>
          <wp:inline distT="0" distB="0" distL="0" distR="0">
            <wp:extent cx="6162675" cy="1981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62675" cy="1981200"/>
                    </a:xfrm>
                    <a:prstGeom prst="rect">
                      <a:avLst/>
                    </a:prstGeom>
                  </pic:spPr>
                </pic:pic>
              </a:graphicData>
            </a:graphic>
          </wp:inline>
        </w:drawing>
      </w:r>
    </w:p>
    <w:p>
      <w:pPr>
        <w:spacing w:after="160"/>
        <w:jc w:val="center"/>
      </w:pPr>
      <w:r>
        <w:rPr>
          <w:i/>
          <w:iCs/>
          <w:color w:val="6B7280"/>
          <w:sz w:val="16"/>
          <w:szCs w:val="16"/>
        </w:rPr>
        <w:t xml:space="preserve">Figure 3 — First run: 18 of 30 mutants killed, a mutation score of 60%.</w:t>
      </w:r>
    </w:p>
    <w:p>
      <w:pPr>
        <w:pStyle w:val="Heading2"/>
        <w:keepNext/>
      </w:pPr>
      <w:r>
        <w:t xml:space="preserve">5.3 Analysing the twelve survivors</w:t>
      </w:r>
    </w:p>
    <w:p>
      <w:pPr>
        <w:spacing w:after="110" w:before="0" w:line="280"/>
      </w:pPr>
      <w:r>
        <w:rPr>
          <w:sz w:val="20"/>
          <w:szCs w:val="20"/>
        </w:rPr>
        <w:t xml:space="preserve">Each surviving mutant was inspected with mutmut show, and each one pointed at a real gap: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4077"/>
        <w:gridCol w:w="5144"/>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Change the tool made</w:t>
            </w:r>
          </w:p>
        </w:tc>
        <w:tc>
          <w:tcPr>
            <w:tcW w:type="dxa" w:w="514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Gap it exposed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4</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Tie-break key (-count, label) → (-count, count)</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Nothing checked the order of two categories with equal counts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8</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date.today() - timedelta(7) →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“Added this week” was never asserted against a known number</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9</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timedelta(days=7) → days=8</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seven-day boundary itself was untested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11</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created_at &gt;= cutoff → &gt;</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inclusive edge of the boundary was untested</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12</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created_at and ... → created_at or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item in the fixtures had a missing date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18</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most_worn_count fallback 0 → 1</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empty-wardrobe test checked the name but not the count</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21</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brands = _counts(...) → None</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test read favourite_brand at all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23</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round(value, 2) → round(value, 3)</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Prices in the fixtures had no third decimal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24</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total_wears / len(items) → *</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average was never asserted against a known value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25</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round(average, 1) → round(average, 2)</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fixture produced more than one decimal place</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29</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brands[0] → brands[1]</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No test had two different brands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30</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Placeholder “—” → “XX—XX”</w:t>
            </w:r>
          </w:p>
        </w:tc>
        <w:tc>
          <w:tcPr>
            <w:tcW w:type="dxa" w:w="514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empty-state placeholder was never asserted</w:t>
            </w:r>
          </w:p>
        </w:tc>
      </w:tr>
    </w:tbl>
    <w:p>
      <w:pPr>
        <w:pStyle w:val="Heading2"/>
        <w:keepNext/>
      </w:pPr>
      <w:r>
        <w:t xml:space="preserve">5.4 Closing the gaps</w:t>
      </w:r>
    </w:p>
    <w:p>
      <w:pPr>
        <w:spacing w:after="110" w:before="0" w:line="280"/>
      </w:pPr>
      <w:r>
        <w:rPr>
          <w:sz w:val="20"/>
          <w:szCs w:val="20"/>
        </w:rPr>
        <w:t xml:space="preserve">Eleven unit tests were added in </w:t>
      </w:r>
      <w:r>
        <w:rPr>
          <w:rFonts w:ascii="Consolas" w:cs="Consolas" w:eastAsia="Consolas" w:hAnsi="Consolas"/>
          <w:color w:val="24292F"/>
          <w:sz w:val="18"/>
          <w:szCs w:val="18"/>
        </w:rPr>
        <w:t xml:space="preserve">tests/test_analytics_unit.py</w:t>
      </w:r>
      <w:r>
        <w:rPr>
          <w:sz w:val="20"/>
          <w:szCs w:val="20"/>
        </w:rPr>
        <w:t xml:space="preserve">, each one written to kill a specific survivor. They are genuine tests, not padding — for example, the date-boundary test pins down exactly which items count as “added this week”:</w:t>
      </w:r>
    </w:p>
    <w:p>
      <w:pPr>
        <w:keepNext/>
        <w:spacing w:after="40" w:before="60"/>
      </w:pPr>
      <w:r>
        <w:rPr>
          <w:i/>
          <w:iCs/>
          <w:color w:val="6B7280"/>
          <w:sz w:val="16"/>
          <w:szCs w:val="16"/>
        </w:rPr>
        <w:t xml:space="preserve">backend/tests/test_analytics_unit.py — kills mutants 8, 9 and 11</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test_added_this_week_includes_exactly_the_last_seven_days(wardrobe):</w:t>
            </w:r>
          </w:p>
          <w:p>
            <w:pPr>
              <w:spacing w:after="0" w:line="215"/>
            </w:pPr>
            <w:r>
              <w:rPr>
                <w:rFonts w:ascii="Consolas" w:cs="Consolas" w:eastAsia="Consolas" w:hAnsi="Consolas"/>
                <w:color w:val="24292F"/>
                <w:sz w:val="15"/>
                <w:szCs w:val="15"/>
              </w:rPr>
              <w:t xml:space="preserve">    """The boundary is seven days inclusive: an eight-day-old item is old."""</w:t>
            </w:r>
          </w:p>
          <w:p>
            <w:pPr>
              <w:spacing w:after="0" w:line="215"/>
            </w:pPr>
            <w:r>
              <w:rPr>
                <w:rFonts w:ascii="Consolas" w:cs="Consolas" w:eastAsia="Consolas" w:hAnsi="Consolas"/>
                <w:color w:val="24292F"/>
                <w:sz w:val="15"/>
                <w:szCs w:val="15"/>
              </w:rPr>
              <w:t xml:space="preserve">    clothing, outfits = wardrobe</w:t>
            </w:r>
          </w:p>
          <w:p>
            <w:pPr>
              <w:spacing w:after="0" w:line="215"/>
            </w:pPr>
            <w:r>
              <w:rPr>
                <w:rFonts w:ascii="Consolas" w:cs="Consolas" w:eastAsia="Consolas" w:hAnsi="Consolas"/>
                <w:color w:val="24292F"/>
                <w:sz w:val="15"/>
                <w:szCs w:val="15"/>
              </w:rPr>
              <w:t xml:space="preserve">    add(clothing, "Today", days_old=0)</w:t>
            </w:r>
          </w:p>
          <w:p>
            <w:pPr>
              <w:spacing w:after="0" w:line="215"/>
            </w:pPr>
            <w:r>
              <w:rPr>
                <w:rFonts w:ascii="Consolas" w:cs="Consolas" w:eastAsia="Consolas" w:hAnsi="Consolas"/>
                <w:color w:val="24292F"/>
                <w:sz w:val="15"/>
                <w:szCs w:val="15"/>
              </w:rPr>
              <w:t xml:space="preserve">    add(clothing, "Exactly seven days", days_old=7)</w:t>
            </w:r>
          </w:p>
          <w:p>
            <w:pPr>
              <w:spacing w:after="0" w:line="215"/>
            </w:pPr>
            <w:r>
              <w:rPr>
                <w:rFonts w:ascii="Consolas" w:cs="Consolas" w:eastAsia="Consolas" w:hAnsi="Consolas"/>
                <w:color w:val="24292F"/>
                <w:sz w:val="15"/>
                <w:szCs w:val="15"/>
              </w:rPr>
              <w:t xml:space="preserve">    add(clothing, "Eight days", days_old=8)</w:t>
            </w:r>
          </w:p>
          <w:p>
            <w:pPr>
              <w:spacing w:after="0" w:line="215"/>
            </w:pPr>
            <w:r>
              <w:rPr>
                <w:rFonts w:ascii="Consolas" w:cs="Consolas" w:eastAsia="Consolas" w:hAnsi="Consolas"/>
                <w:color w:val="24292F"/>
                <w:sz w:val="15"/>
                <w:szCs w:val="15"/>
              </w:rPr>
              <w:t xml:space="preserve">    assert analytics_service.dashboard_stats(clothing, outfits).added_this_week == 2</w:t>
            </w:r>
          </w:p>
        </w:tc>
      </w:tr>
    </w:tbl>
    <w:p>
      <w:pPr>
        <w:spacing w:after="100"/>
      </w:pPr>
    </w:p>
    <w:p>
      <w:pPr>
        <w:keepNext/>
        <w:spacing w:after="40" w:before="60"/>
      </w:pPr>
      <w:r>
        <w:rPr>
          <w:i/>
          <w:iCs/>
          <w:color w:val="6B7280"/>
          <w:sz w:val="16"/>
          <w:szCs w:val="16"/>
        </w:rPr>
        <w:t xml:space="preserve">backend/tests/test_analytics_unit.py — kills mutants 24 and 25</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test_average_wears_is_the_mean_rounded_to_one_decimal(wardrobe):</w:t>
            </w:r>
          </w:p>
          <w:p>
            <w:pPr>
              <w:spacing w:after="0" w:line="215"/>
            </w:pPr>
            <w:r>
              <w:rPr>
                <w:rFonts w:ascii="Consolas" w:cs="Consolas" w:eastAsia="Consolas" w:hAnsi="Consolas"/>
                <w:color w:val="24292F"/>
                <w:sz w:val="15"/>
                <w:szCs w:val="15"/>
              </w:rPr>
              <w:t xml:space="preserve">    """1 + 1 + 2 wears over three items is 1.333…, shown as 1.3."""</w:t>
            </w:r>
          </w:p>
          <w:p>
            <w:pPr>
              <w:spacing w:after="0" w:line="215"/>
            </w:pPr>
            <w:r>
              <w:rPr>
                <w:rFonts w:ascii="Consolas" w:cs="Consolas" w:eastAsia="Consolas" w:hAnsi="Consolas"/>
                <w:color w:val="24292F"/>
                <w:sz w:val="15"/>
                <w:szCs w:val="15"/>
              </w:rPr>
              <w:t xml:space="preserve">    clothing, _ = wardrobe</w:t>
            </w:r>
          </w:p>
          <w:p>
            <w:pPr>
              <w:spacing w:after="0" w:line="215"/>
            </w:pPr>
            <w:r>
              <w:rPr>
                <w:rFonts w:ascii="Consolas" w:cs="Consolas" w:eastAsia="Consolas" w:hAnsi="Consolas"/>
                <w:color w:val="24292F"/>
                <w:sz w:val="15"/>
                <w:szCs w:val="15"/>
              </w:rPr>
              <w:t xml:space="preserve">    add(clothing, "A", worn=1)</w:t>
            </w:r>
          </w:p>
          <w:p>
            <w:pPr>
              <w:spacing w:after="0" w:line="215"/>
            </w:pPr>
            <w:r>
              <w:rPr>
                <w:rFonts w:ascii="Consolas" w:cs="Consolas" w:eastAsia="Consolas" w:hAnsi="Consolas"/>
                <w:color w:val="24292F"/>
                <w:sz w:val="15"/>
                <w:szCs w:val="15"/>
              </w:rPr>
              <w:t xml:space="preserve">    add(clothing, "B", worn=1)</w:t>
            </w:r>
          </w:p>
          <w:p>
            <w:pPr>
              <w:spacing w:after="0" w:line="215"/>
            </w:pPr>
            <w:r>
              <w:rPr>
                <w:rFonts w:ascii="Consolas" w:cs="Consolas" w:eastAsia="Consolas" w:hAnsi="Consolas"/>
                <w:color w:val="24292F"/>
                <w:sz w:val="15"/>
                <w:szCs w:val="15"/>
              </w:rPr>
              <w:t xml:space="preserve">    add(clothing, "C", worn=2)</w:t>
            </w:r>
          </w:p>
          <w:p>
            <w:pPr>
              <w:spacing w:after="0" w:line="215"/>
            </w:pPr>
            <w:r>
              <w:rPr>
                <w:rFonts w:ascii="Consolas" w:cs="Consolas" w:eastAsia="Consolas" w:hAnsi="Consolas"/>
                <w:color w:val="24292F"/>
                <w:sz w:val="15"/>
                <w:szCs w:val="15"/>
              </w:rPr>
              <w:t xml:space="preserve">    assert analytics_service.analytics_stats(clothing).average_wears == 1.3</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def test_average_wears_divides_rather_than_multiplies(wardrobe):</w:t>
            </w:r>
          </w:p>
          <w:p>
            <w:pPr>
              <w:spacing w:after="0" w:line="215"/>
            </w:pPr>
            <w:r>
              <w:rPr>
                <w:rFonts w:ascii="Consolas" w:cs="Consolas" w:eastAsia="Consolas" w:hAnsi="Consolas"/>
                <w:color w:val="24292F"/>
                <w:sz w:val="15"/>
                <w:szCs w:val="15"/>
              </w:rPr>
              <w:t xml:space="preserve">    clothing, _ = wardrobe</w:t>
            </w:r>
          </w:p>
          <w:p>
            <w:pPr>
              <w:spacing w:after="0" w:line="215"/>
            </w:pPr>
            <w:r>
              <w:rPr>
                <w:rFonts w:ascii="Consolas" w:cs="Consolas" w:eastAsia="Consolas" w:hAnsi="Consolas"/>
                <w:color w:val="24292F"/>
                <w:sz w:val="15"/>
                <w:szCs w:val="15"/>
              </w:rPr>
              <w:t xml:space="preserve">    add(clothing, "A", worn=3)</w:t>
            </w:r>
          </w:p>
          <w:p>
            <w:pPr>
              <w:spacing w:after="0" w:line="215"/>
            </w:pPr>
            <w:r>
              <w:rPr>
                <w:rFonts w:ascii="Consolas" w:cs="Consolas" w:eastAsia="Consolas" w:hAnsi="Consolas"/>
                <w:color w:val="24292F"/>
                <w:sz w:val="15"/>
                <w:szCs w:val="15"/>
              </w:rPr>
              <w:t xml:space="preserve">    add(clothing, "B", worn=5)</w:t>
            </w:r>
          </w:p>
          <w:p>
            <w:pPr>
              <w:spacing w:after="0" w:line="215"/>
            </w:pPr>
            <w:r>
              <w:rPr>
                <w:rFonts w:ascii="Consolas" w:cs="Consolas" w:eastAsia="Consolas" w:hAnsi="Consolas"/>
                <w:color w:val="24292F"/>
                <w:sz w:val="15"/>
                <w:szCs w:val="15"/>
              </w:rPr>
              <w:t xml:space="preserve">    assert analytics_service.analytics_stats(clothing).average_wears == 4.0</w:t>
            </w:r>
          </w:p>
        </w:tc>
      </w:tr>
    </w:tbl>
    <w:p>
      <w:pPr>
        <w:spacing w:after="100"/>
      </w:pPr>
    </w:p>
    <w:p>
      <w:pPr>
        <w:keepNext/>
        <w:spacing w:after="40" w:before="60"/>
        <w:jc w:val="center"/>
      </w:pPr>
      <w:r>
        <w:drawing>
          <wp:inline distT="0" distB="0" distL="0" distR="0">
            <wp:extent cx="6162675" cy="2171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62675" cy="2171700"/>
                    </a:xfrm>
                    <a:prstGeom prst="rect">
                      <a:avLst/>
                    </a:prstGeom>
                  </pic:spPr>
                </pic:pic>
              </a:graphicData>
            </a:graphic>
          </wp:inline>
        </w:drawing>
      </w:r>
    </w:p>
    <w:p>
      <w:pPr>
        <w:spacing w:after="160"/>
        <w:jc w:val="center"/>
      </w:pPr>
      <w:r>
        <w:rPr>
          <w:i/>
          <w:iCs/>
          <w:color w:val="6B7280"/>
          <w:sz w:val="16"/>
          <w:szCs w:val="16"/>
        </w:rPr>
        <w:t xml:space="preserve">Figure 4 — The eleven mutation-driven unit tests.</w:t>
      </w:r>
    </w:p>
    <w:p>
      <w:pPr>
        <w:pStyle w:val="Heading2"/>
        <w:keepNext/>
      </w:pPr>
      <w:r>
        <w:t xml:space="preserve">5.5 Second run</w:t>
      </w:r>
    </w:p>
    <w:p>
      <w:pPr>
        <w:keepNext/>
        <w:spacing w:after="40" w:before="60"/>
        <w:jc w:val="center"/>
      </w:pPr>
      <w:r>
        <w:drawing>
          <wp:inline distT="0" distB="0" distL="0" distR="0">
            <wp:extent cx="6162675" cy="2076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62675" cy="2076450"/>
                    </a:xfrm>
                    <a:prstGeom prst="rect">
                      <a:avLst/>
                    </a:prstGeom>
                  </pic:spPr>
                </pic:pic>
              </a:graphicData>
            </a:graphic>
          </wp:inline>
        </w:drawing>
      </w:r>
    </w:p>
    <w:p>
      <w:pPr>
        <w:spacing w:after="160"/>
        <w:jc w:val="center"/>
      </w:pPr>
      <w:r>
        <w:rPr>
          <w:i/>
          <w:iCs/>
          <w:color w:val="6B7280"/>
          <w:sz w:val="16"/>
          <w:szCs w:val="16"/>
        </w:rPr>
        <w:t xml:space="preserve">Figure 5 — Second run: all 30 mutants killed, a mutation score of 100%.</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0FDF4" w:color="auto" w:val="clear"/>
            <w:tcMar>
              <w:top w:type="dxa" w:w="110"/>
              <w:left w:type="dxa" w:w="150"/>
              <w:bottom w:type="dxa" w:w="110"/>
              <w:right w:type="dxa" w:w="150"/>
            </w:tcMar>
          </w:tcPr>
          <w:p>
            <w:pPr>
              <w:spacing w:after="50"/>
            </w:pPr>
            <w:r>
              <w:rPr>
                <w:b/>
                <w:bCs/>
                <w:color w:val="15803D"/>
                <w:sz w:val="18"/>
                <w:szCs w:val="18"/>
              </w:rPr>
              <w:t xml:space="preserve">Outcome</w:t>
            </w:r>
          </w:p>
          <w:p>
            <w:pPr>
              <w:spacing w:after="0" w:line="265"/>
            </w:pPr>
            <w:r>
              <w:rPr>
                <w:sz w:val="18"/>
                <w:szCs w:val="18"/>
              </w:rPr>
              <w:t xml:space="preserve">Mutation score rose from 60% (18/30) to 100% (30/30).</w:t>
            </w:r>
          </w:p>
          <w:p>
            <w:pPr>
              <w:spacing w:after="0" w:line="265"/>
            </w:pPr>
            <w:r>
              <w:rPr>
                <w:sz w:val="18"/>
                <w:szCs w:val="18"/>
              </w:rPr>
              <w:t xml:space="preserve">The suite grew from 35 to 46 tests, and the eleven new tests were chosen by evidence rather than guesswork.</w:t>
            </w:r>
          </w:p>
          <w:p>
            <w:pPr>
              <w:spacing w:after="0" w:line="265"/>
            </w:pPr>
            <w:r>
              <w:rPr>
                <w:sz w:val="18"/>
                <w:szCs w:val="18"/>
              </w:rPr>
              <w:t xml:space="preserve">No production code had to change: the code was already correct, but twelve of its behaviours were unverified.</w:t>
            </w:r>
          </w:p>
        </w:tc>
      </w:tr>
    </w:tbl>
    <w:p>
      <w:pPr>
        <w:spacing w:after="160"/>
      </w:pPr>
    </w:p>
    <w:p>
      <w:pPr>
        <w:keepNext/>
        <w:spacing w:after="40" w:before="60"/>
        <w:jc w:val="center"/>
      </w:pPr>
      <w:r>
        <w:drawing>
          <wp:inline distT="0" distB="0" distL="0" distR="0">
            <wp:extent cx="6162675" cy="2562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62675" cy="2562225"/>
                    </a:xfrm>
                    <a:prstGeom prst="rect">
                      <a:avLst/>
                    </a:prstGeom>
                  </pic:spPr>
                </pic:pic>
              </a:graphicData>
            </a:graphic>
          </wp:inline>
        </w:drawing>
      </w:r>
    </w:p>
    <w:p>
      <w:pPr>
        <w:spacing w:after="160"/>
        <w:jc w:val="center"/>
      </w:pPr>
      <w:r>
        <w:rPr>
          <w:i/>
          <w:iCs/>
          <w:color w:val="6B7280"/>
          <w:sz w:val="16"/>
          <w:szCs w:val="16"/>
        </w:rPr>
        <w:t xml:space="preserve">Figure 6 — The complete suite: 46 tests passing.</w:t>
      </w:r>
    </w:p>
    <w:p>
      <w:pPr>
        <w:pStyle w:val="Heading1"/>
        <w:keepNext/>
        <w:pageBreakBefore/>
      </w:pPr>
      <w:r>
        <w:t xml:space="preserve">6. Version management</w:t>
      </w:r>
    </w:p>
    <w:p>
      <w:pPr>
        <w:spacing w:after="110" w:before="0" w:line="280"/>
      </w:pPr>
      <w:r>
        <w:rPr>
          <w:sz w:val="20"/>
          <w:szCs w:val="20"/>
        </w:rPr>
        <w:t xml:space="preserve">The project is version-controlled with </w:t>
      </w:r>
      <w:r>
        <w:rPr>
          <w:b/>
          <w:bCs/>
          <w:sz w:val="20"/>
          <w:szCs w:val="20"/>
        </w:rPr>
        <w:t xml:space="preserve">Git</w:t>
      </w:r>
      <w:r>
        <w:rPr>
          <w:sz w:val="20"/>
          <w:szCs w:val="20"/>
        </w:rPr>
        <w:t xml:space="preserve"> and hosted on </w:t>
      </w:r>
      <w:r>
        <w:rPr>
          <w:b/>
          <w:bCs/>
          <w:sz w:val="20"/>
          <w:szCs w:val="20"/>
        </w:rPr>
        <w:t xml:space="preserve">GitHub</w:t>
      </w:r>
      <w:r>
        <w:rPr>
          <w:sz w:val="20"/>
          <w:szCs w:val="20"/>
        </w:rPr>
        <w:t xml:space="preserve"> at </w:t>
      </w:r>
      <w:r>
        <w:rPr>
          <w:rFonts w:ascii="Consolas" w:cs="Consolas" w:eastAsia="Consolas" w:hAnsi="Consolas"/>
          <w:color w:val="24292F"/>
          <w:sz w:val="18"/>
          <w:szCs w:val="18"/>
        </w:rPr>
        <w:t xml:space="preserve">github.com/nithi0307/fitpick</w:t>
      </w:r>
      <w:r>
        <w:rPr>
          <w:sz w:val="20"/>
          <w:szCs w:val="20"/>
        </w:rPr>
        <w:t xml:space="preserve">. Work is tracked as GitHub issues prioritised with MoSCoW on a project board.</w:t>
      </w:r>
    </w:p>
    <w:p>
      <w:pPr>
        <w:pStyle w:val="Heading2"/>
        <w:keepNext/>
      </w:pPr>
      <w:r>
        <w:t xml:space="preserve">6.1 Branching strategy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135"/>
        <w:gridCol w:w="7571"/>
      </w:tblGrid>
      <w:tr>
        <w:trPr>
          <w:cantSplit/>
          <w:tblHeader/>
        </w:trPr>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Branch</w:t>
            </w:r>
          </w:p>
        </w:tc>
        <w:tc>
          <w:tcPr>
            <w:tcW w:type="dxa" w:w="75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Role</w:t>
            </w:r>
          </w:p>
        </w:tc>
      </w:tr>
      <w:tr>
        <w:trPr>
          <w:cantSplit/>
          <w:tblHeader w:val="off"/>
        </w:trPr>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7"/>
                <w:szCs w:val="17"/>
              </w:rPr>
              <w:t xml:space="preserve">main</w:t>
            </w:r>
          </w:p>
        </w:tc>
        <w:tc>
          <w:tcPr>
            <w:tcW w:type="dxa" w:w="75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Always runnable. Every commit on it builds and passes the test suite.</w:t>
            </w:r>
          </w:p>
        </w:tc>
      </w:tr>
      <w:tr>
        <w:trPr>
          <w:cantSplit/>
          <w:tblHeader w:val="off"/>
        </w:trPr>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7"/>
                <w:szCs w:val="17"/>
              </w:rPr>
              <w:t xml:space="preserve">feature-&lt;name&gt;</w:t>
            </w:r>
          </w:p>
        </w:tc>
        <w:tc>
          <w:tcPr>
            <w:tcW w:type="dxa" w:w="75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One branch per feature or issue, merged back into main when complete.</w:t>
            </w:r>
          </w:p>
        </w:tc>
      </w:tr>
    </w:tbl>
    <w:p>
      <w:pPr>
        <w:spacing w:after="140"/>
      </w:pPr>
    </w:p>
    <w:p>
      <w:pPr>
        <w:pStyle w:val="Heading2"/>
        <w:keepNext/>
      </w:pPr>
      <w:r>
        <w:t xml:space="preserve">6.2 Commit history</w:t>
      </w:r>
    </w:p>
    <w:p>
      <w:pPr>
        <w:spacing w:after="110" w:before="0" w:line="280"/>
      </w:pPr>
      <w:r>
        <w:rPr>
          <w:sz w:val="20"/>
          <w:szCs w:val="20"/>
        </w:rPr>
        <w:t xml:space="preserve">Commits are small and each one has a single purpose, so the history reads as a description of how the project was built:</w:t>
      </w:r>
    </w:p>
    <w:p>
      <w:pPr>
        <w:keepNext/>
        <w:spacing w:after="40" w:before="60"/>
        <w:jc w:val="center"/>
      </w:pPr>
      <w:r>
        <w:drawing>
          <wp:inline distT="0" distB="0" distL="0" distR="0">
            <wp:extent cx="6162675"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2952750"/>
                    </a:xfrm>
                    <a:prstGeom prst="rect">
                      <a:avLst/>
                    </a:prstGeom>
                  </pic:spPr>
                </pic:pic>
              </a:graphicData>
            </a:graphic>
          </wp:inline>
        </w:drawing>
      </w:r>
    </w:p>
    <w:p>
      <w:pPr>
        <w:spacing w:after="160"/>
        <w:jc w:val="center"/>
      </w:pPr>
      <w:r>
        <w:rPr>
          <w:i/>
          <w:iCs/>
          <w:color w:val="6B7280"/>
          <w:sz w:val="16"/>
          <w:szCs w:val="16"/>
        </w:rPr>
        <w:t xml:space="preserve">Figure 7 — Commit graph, local and remote branches, and the configured remote.</w:t>
      </w:r>
    </w:p>
    <w:p>
      <w:pPr>
        <w:pStyle w:val="Heading2"/>
        <w:keepNext/>
      </w:pPr>
      <w:r>
        <w:t xml:space="preserve">6.3 Repository hygiene</w:t>
      </w:r>
    </w:p>
    <w:p>
      <w:pPr>
        <w:spacing w:after="110" w:before="0" w:line="280"/>
      </w:pPr>
      <w:r>
        <w:rPr>
          <w:sz w:val="20"/>
          <w:szCs w:val="20"/>
        </w:rPr>
        <w:t xml:space="preserve">Early in the project a dependency folder and macOS metadata files were committed by accident. They were removed from tracking and a </w:t>
      </w:r>
      <w:r>
        <w:rPr>
          <w:rFonts w:ascii="Consolas" w:cs="Consolas" w:eastAsia="Consolas" w:hAnsi="Consolas"/>
          <w:color w:val="24292F"/>
          <w:sz w:val="18"/>
          <w:szCs w:val="18"/>
        </w:rPr>
        <w:t xml:space="preserve">.gitignore</w:t>
      </w:r>
      <w:r>
        <w:rPr>
          <w:sz w:val="20"/>
          <w:szCs w:val="20"/>
        </w:rPr>
        <w:t xml:space="preserve"> now keeps the repository to source files only:</w:t>
      </w:r>
    </w:p>
    <w:p>
      <w:pPr>
        <w:keepNext/>
        <w:spacing w:after="40" w:before="60"/>
      </w:pPr>
      <w:r>
        <w:rPr>
          <w:i/>
          <w:iCs/>
          <w:color w:val="6B7280"/>
          <w:sz w:val="16"/>
          <w:szCs w:val="16"/>
        </w:rPr>
        <w:t xml:space="preserve">fitpick/.gitignore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Dependencies</w:t>
            </w:r>
          </w:p>
          <w:p>
            <w:pPr>
              <w:spacing w:after="0" w:line="215"/>
            </w:pPr>
            <w:r>
              <w:rPr>
                <w:rFonts w:ascii="Consolas" w:cs="Consolas" w:eastAsia="Consolas" w:hAnsi="Consolas"/>
                <w:color w:val="24292F"/>
                <w:sz w:val="14"/>
                <w:szCs w:val="14"/>
              </w:rPr>
              <w:t xml:space="preserve">node_modules/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Build output</w:t>
            </w:r>
          </w:p>
          <w:p>
            <w:pPr>
              <w:spacing w:after="0" w:line="215"/>
            </w:pPr>
            <w:r>
              <w:rPr>
                <w:rFonts w:ascii="Consolas" w:cs="Consolas" w:eastAsia="Consolas" w:hAnsi="Consolas"/>
                <w:color w:val="24292F"/>
                <w:sz w:val="14"/>
                <w:szCs w:val="14"/>
              </w:rPr>
              <w:t xml:space="preserve">dist/</w:t>
            </w:r>
          </w:p>
          <w:p>
            <w:pPr>
              <w:spacing w:after="0" w:line="215"/>
            </w:pPr>
            <w:r>
              <w:rPr>
                <w:rFonts w:ascii="Consolas" w:cs="Consolas" w:eastAsia="Consolas" w:hAnsi="Consolas"/>
                <w:color w:val="24292F"/>
                <w:sz w:val="14"/>
                <w:szCs w:val="14"/>
              </w:rPr>
              <w:t xml:space="preserve">build/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Python</w:t>
            </w:r>
          </w:p>
          <w:p>
            <w:pPr>
              <w:spacing w:after="0" w:line="215"/>
            </w:pPr>
            <w:r>
              <w:rPr>
                <w:rFonts w:ascii="Consolas" w:cs="Consolas" w:eastAsia="Consolas" w:hAnsi="Consolas"/>
                <w:color w:val="24292F"/>
                <w:sz w:val="14"/>
                <w:szCs w:val="14"/>
              </w:rPr>
              <w:t xml:space="preserve">__pycache__/</w:t>
            </w:r>
          </w:p>
          <w:p>
            <w:pPr>
              <w:spacing w:after="0" w:line="215"/>
            </w:pPr>
            <w:r>
              <w:rPr>
                <w:rFonts w:ascii="Consolas" w:cs="Consolas" w:eastAsia="Consolas" w:hAnsi="Consolas"/>
                <w:color w:val="24292F"/>
                <w:sz w:val="14"/>
                <w:szCs w:val="14"/>
              </w:rPr>
              <w:t xml:space="preserve">*.pyc</w:t>
            </w:r>
          </w:p>
          <w:p>
            <w:pPr>
              <w:spacing w:after="0" w:line="215"/>
            </w:pPr>
            <w:r>
              <w:rPr>
                <w:rFonts w:ascii="Consolas" w:cs="Consolas" w:eastAsia="Consolas" w:hAnsi="Consolas"/>
                <w:color w:val="24292F"/>
                <w:sz w:val="14"/>
                <w:szCs w:val="14"/>
              </w:rPr>
              <w:t xml:space="preserve">.venv/</w:t>
            </w:r>
          </w:p>
          <w:p>
            <w:pPr>
              <w:spacing w:after="0" w:line="215"/>
            </w:pPr>
            <w:r>
              <w:rPr>
                <w:rFonts w:ascii="Consolas" w:cs="Consolas" w:eastAsia="Consolas" w:hAnsi="Consolas"/>
                <w:color w:val="24292F"/>
                <w:sz w:val="14"/>
                <w:szCs w:val="14"/>
              </w:rPr>
              <w:t xml:space="preserve">venv/</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.env</w:t>
            </w:r>
          </w:p>
          <w:p>
            <w:pPr>
              <w:spacing w:after="0" w:line="215"/>
            </w:pPr>
            <w:r>
              <w:rPr>
                <w:rFonts w:ascii="Consolas" w:cs="Consolas" w:eastAsia="Consolas" w:hAnsi="Consolas"/>
                <w:color w:val="24292F"/>
                <w:sz w:val="14"/>
                <w:szCs w:val="14"/>
              </w:rPr>
              <w:t xml:space="preserve">.env.*</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OS / editor</w:t>
            </w:r>
          </w:p>
          <w:p>
            <w:pPr>
              <w:spacing w:after="0" w:line="215"/>
            </w:pPr>
            <w:r>
              <w:rPr>
                <w:rFonts w:ascii="Consolas" w:cs="Consolas" w:eastAsia="Consolas" w:hAnsi="Consolas"/>
                <w:color w:val="24292F"/>
                <w:sz w:val="14"/>
                <w:szCs w:val="14"/>
              </w:rPr>
              <w:t xml:space="preserve">.DS_Store</w:t>
            </w:r>
          </w:p>
          <w:p>
            <w:pPr>
              <w:spacing w:after="0" w:line="215"/>
            </w:pPr>
            <w:r>
              <w:rPr>
                <w:rFonts w:ascii="Consolas" w:cs="Consolas" w:eastAsia="Consolas" w:hAnsi="Consolas"/>
                <w:color w:val="24292F"/>
                <w:sz w:val="14"/>
                <w:szCs w:val="14"/>
              </w:rPr>
              <w:t xml:space="preserve">.vscode/</w:t>
            </w:r>
          </w:p>
          <w:p>
            <w:pPr>
              <w:spacing w:after="0" w:line="215"/>
            </w:pPr>
            <w:r>
              <w:rPr>
                <w:rFonts w:ascii="Consolas" w:cs="Consolas" w:eastAsia="Consolas" w:hAnsi="Consolas"/>
                <w:color w:val="24292F"/>
                <w:sz w:val="14"/>
                <w:szCs w:val="14"/>
              </w:rPr>
              <w:t xml:space="preserve">.idea/</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Logs</w:t>
            </w:r>
          </w:p>
          <w:p>
            <w:pPr>
              <w:spacing w:after="0" w:line="215"/>
            </w:pPr>
            <w:r>
              <w:rPr>
                <w:rFonts w:ascii="Consolas" w:cs="Consolas" w:eastAsia="Consolas" w:hAnsi="Consolas"/>
                <w:color w:val="24292F"/>
                <w:sz w:val="14"/>
                <w:szCs w:val="14"/>
              </w:rPr>
              <w:t xml:space="preserve">*.log</w:t>
            </w:r>
          </w:p>
          <w:p>
            <w:pPr>
              <w:spacing w:after="0" w:line="215"/>
            </w:pPr>
            <w:r>
              <w:rPr>
                <w:rFonts w:ascii="Consolas" w:cs="Consolas" w:eastAsia="Consolas" w:hAnsi="Consolas"/>
                <w:color w:val="24292F"/>
                <w:sz w:val="14"/>
                <w:szCs w:val="14"/>
              </w:rPr>
              <w:t xml:space="preserve">.mutmut-cache</w:t>
            </w:r>
          </w:p>
          <w:p>
            <w:pPr>
              <w:spacing w:after="0" w:line="215"/>
            </w:pPr>
            <w:r>
              <w:rPr>
                <w:rFonts w:ascii="Consolas" w:cs="Consolas" w:eastAsia="Consolas" w:hAnsi="Consolas"/>
                <w:color w:val="24292F"/>
                <w:sz w:val="14"/>
                <w:szCs w:val="14"/>
              </w:rPr>
              <w:t xml:space="preserve">mutants/</w:t>
            </w:r>
          </w:p>
          <w:p>
            <w:pPr>
              <w:spacing w:after="0" w:line="215"/>
            </w:pPr>
            <w:r>
              <w:rPr>
                <w:rFonts w:ascii="Consolas" w:cs="Consolas" w:eastAsia="Consolas" w:hAnsi="Consolas"/>
                <w:color w:val="24292F"/>
                <w:sz w:val="14"/>
                <w:szCs w:val="14"/>
              </w:rPr>
              <w:t xml:space="preserve">.pytest_cache/</w:t>
            </w:r>
          </w:p>
        </w:tc>
      </w:tr>
    </w:tbl>
    <w:p>
      <w:pPr>
        <w:spacing w:after="100"/>
      </w:pPr>
    </w:p>
    <w:p>
      <w:pPr>
        <w:pStyle w:val="Heading2"/>
        <w:keepNext/>
      </w:pPr>
      <w:r>
        <w:t xml:space="preserve">6.4 The repository on GitHub</w:t>
      </w:r>
    </w:p>
    <w:p>
      <w:pPr>
        <w:keepNext/>
        <w:spacing w:after="40" w:before="60"/>
        <w:jc w:val="center"/>
      </w:pPr>
      <w:r>
        <w:drawing>
          <wp:inline distT="0" distB="0" distL="0" distR="0">
            <wp:extent cx="4810125" cy="36099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3609975"/>
                    </a:xfrm>
                    <a:prstGeom prst="rect">
                      <a:avLst/>
                    </a:prstGeom>
                  </pic:spPr>
                </pic:pic>
              </a:graphicData>
            </a:graphic>
          </wp:inline>
        </w:drawing>
      </w:r>
    </w:p>
    <w:p>
      <w:pPr>
        <w:spacing w:after="160"/>
        <w:jc w:val="center"/>
      </w:pPr>
      <w:r>
        <w:rPr>
          <w:i/>
          <w:iCs/>
          <w:color w:val="6B7280"/>
          <w:sz w:val="16"/>
          <w:szCs w:val="16"/>
        </w:rPr>
        <w:t xml:space="preserve">Figure 8 — The repository: 12 commits, 2 branches, a single contributor, and the README rendered on the landing page.</w:t>
      </w:r>
    </w:p>
    <w:p>
      <w:pPr>
        <w:pStyle w:val="Heading2"/>
        <w:keepNext/>
      </w:pPr>
      <w:r>
        <w:t xml:space="preserve">6.5 Issue tracking</w:t>
      </w:r>
    </w:p>
    <w:p>
      <w:pPr>
        <w:spacing w:after="110" w:before="0" w:line="280"/>
      </w:pPr>
      <w:r>
        <w:rPr>
          <w:sz w:val="20"/>
          <w:szCs w:val="20"/>
        </w:rPr>
        <w:t xml:space="preserve">Requirements are tracked as GitHub issues and prioritised with MoSCoW on the FitPick Development Board (15 Must Have, 10 Should Have):</w:t>
      </w:r>
    </w:p>
    <w:p>
      <w:pPr>
        <w:keepNext/>
        <w:spacing w:after="40" w:before="60"/>
        <w:jc w:val="center"/>
      </w:pPr>
      <w:r>
        <w:drawing>
          <wp:inline distT="0" distB="0" distL="0" distR="0">
            <wp:extent cx="5057775" cy="3248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57775" cy="3248025"/>
                    </a:xfrm>
                    <a:prstGeom prst="rect">
                      <a:avLst/>
                    </a:prstGeom>
                  </pic:spPr>
                </pic:pic>
              </a:graphicData>
            </a:graphic>
          </wp:inline>
        </w:drawing>
      </w:r>
    </w:p>
    <w:p>
      <w:pPr>
        <w:spacing w:after="160"/>
        <w:jc w:val="center"/>
      </w:pPr>
      <w:r>
        <w:rPr>
          <w:i/>
          <w:iCs/>
          <w:color w:val="6B7280"/>
          <w:sz w:val="16"/>
          <w:szCs w:val="16"/>
        </w:rPr>
        <w:t xml:space="preserve">Figure 9 — The issue list used as the product backlog.</w:t>
      </w:r>
    </w:p>
    <w:p>
      <w:pPr>
        <w:pStyle w:val="Heading1"/>
        <w:keepNext/>
        <w:pageBreakBefore/>
      </w:pPr>
      <w:r>
        <w:t xml:space="preserve">7. System building</w:t>
      </w:r>
    </w:p>
    <w:p>
      <w:pPr>
        <w:spacing w:after="110" w:before="0" w:line="280"/>
      </w:pPr>
      <w:r>
        <w:rPr>
          <w:sz w:val="20"/>
          <w:szCs w:val="20"/>
        </w:rPr>
        <w:t xml:space="preserve">The whole system is built and started by one command. </w:t>
      </w:r>
      <w:r>
        <w:rPr>
          <w:rFonts w:ascii="Consolas" w:cs="Consolas" w:eastAsia="Consolas" w:hAnsi="Consolas"/>
          <w:color w:val="24292F"/>
          <w:sz w:val="18"/>
          <w:szCs w:val="18"/>
        </w:rPr>
        <w:t xml:space="preserve">docker-compose.yml</w:t>
      </w:r>
      <w:r>
        <w:rPr>
          <w:sz w:val="20"/>
          <w:szCs w:val="20"/>
        </w:rPr>
        <w:t xml:space="preserve"> defines three services; each is built from its own Dockerfile and connected on a private network, so a new machine needs nothing installed except Docker.</w:t>
      </w:r>
    </w:p>
    <w:p>
      <w:pPr>
        <w:keepNext/>
        <w:spacing w:after="40" w:before="60"/>
      </w:pPr>
      <w:r>
        <w:rPr>
          <w:i/>
          <w:iCs/>
          <w:color w:val="6B7280"/>
          <w:sz w:val="16"/>
          <w:szCs w:val="16"/>
        </w:rPr>
        <w:t xml:space="preserve">fitpick/docker-compose.yml</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services:</w:t>
            </w:r>
          </w:p>
          <w:p>
            <w:pPr>
              <w:spacing w:after="0" w:line="215"/>
            </w:pPr>
            <w:r>
              <w:rPr>
                <w:rFonts w:ascii="Consolas" w:cs="Consolas" w:eastAsia="Consolas" w:hAnsi="Consolas"/>
                <w:color w:val="24292F"/>
                <w:sz w:val="14"/>
                <w:szCs w:val="14"/>
              </w:rPr>
              <w:t xml:space="preserve">  frontend:</w:t>
            </w:r>
          </w:p>
          <w:p>
            <w:pPr>
              <w:spacing w:after="0" w:line="215"/>
            </w:pPr>
            <w:r>
              <w:rPr>
                <w:rFonts w:ascii="Consolas" w:cs="Consolas" w:eastAsia="Consolas" w:hAnsi="Consolas"/>
                <w:color w:val="24292F"/>
                <w:sz w:val="14"/>
                <w:szCs w:val="14"/>
              </w:rPr>
              <w:t xml:space="preserve">    build: ./frontend</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"5173:5173"</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./frontend:/app</w:t>
            </w:r>
          </w:p>
          <w:p>
            <w:pPr>
              <w:spacing w:after="0" w:line="215"/>
            </w:pPr>
            <w:r>
              <w:rPr>
                <w:rFonts w:ascii="Consolas" w:cs="Consolas" w:eastAsia="Consolas" w:hAnsi="Consolas"/>
                <w:color w:val="24292F"/>
                <w:sz w:val="14"/>
                <w:szCs w:val="14"/>
              </w:rPr>
              <w:t xml:space="preserve">      - /app/node_modules</w:t>
            </w:r>
          </w:p>
          <w:p>
            <w:pPr>
              <w:spacing w:after="0" w:line="215"/>
            </w:pPr>
            <w:r>
              <w:rPr>
                <w:rFonts w:ascii="Consolas" w:cs="Consolas" w:eastAsia="Consolas" w:hAnsi="Consolas"/>
                <w:color w:val="24292F"/>
                <w:sz w:val="14"/>
                <w:szCs w:val="14"/>
              </w:rPr>
              <w:t xml:space="preserve">    depends_on:</w:t>
            </w:r>
          </w:p>
          <w:p>
            <w:pPr>
              <w:spacing w:after="0" w:line="215"/>
            </w:pPr>
            <w:r>
              <w:rPr>
                <w:rFonts w:ascii="Consolas" w:cs="Consolas" w:eastAsia="Consolas" w:hAnsi="Consolas"/>
                <w:color w:val="24292F"/>
                <w:sz w:val="14"/>
                <w:szCs w:val="14"/>
              </w:rPr>
              <w:t xml:space="preserve">      - backend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backend:</w:t>
            </w:r>
          </w:p>
          <w:p>
            <w:pPr>
              <w:spacing w:after="0" w:line="215"/>
            </w:pPr>
            <w:r>
              <w:rPr>
                <w:rFonts w:ascii="Consolas" w:cs="Consolas" w:eastAsia="Consolas" w:hAnsi="Consolas"/>
                <w:color w:val="24292F"/>
                <w:sz w:val="14"/>
                <w:szCs w:val="14"/>
              </w:rPr>
              <w:t xml:space="preserve">    build: ./backend</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"8000:8000"</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./backend:/app</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      DATABASE_URL: postgresql://postgres:postgres@database:5432/fitpick</w:t>
            </w:r>
          </w:p>
          <w:p>
            <w:pPr>
              <w:spacing w:after="0" w:line="215"/>
            </w:pPr>
            <w:r>
              <w:rPr>
                <w:rFonts w:ascii="Consolas" w:cs="Consolas" w:eastAsia="Consolas" w:hAnsi="Consolas"/>
                <w:color w:val="24292F"/>
                <w:sz w:val="14"/>
                <w:szCs w:val="14"/>
              </w:rPr>
              <w:t xml:space="preserve">    depends_on:</w:t>
            </w:r>
          </w:p>
          <w:p>
            <w:pPr>
              <w:spacing w:after="0" w:line="215"/>
            </w:pPr>
            <w:r>
              <w:rPr>
                <w:rFonts w:ascii="Consolas" w:cs="Consolas" w:eastAsia="Consolas" w:hAnsi="Consolas"/>
                <w:color w:val="24292F"/>
                <w:sz w:val="14"/>
                <w:szCs w:val="14"/>
              </w:rPr>
              <w:t xml:space="preserve">      - database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database:</w:t>
            </w:r>
          </w:p>
          <w:p>
            <w:pPr>
              <w:spacing w:after="0" w:line="215"/>
            </w:pPr>
            <w:r>
              <w:rPr>
                <w:rFonts w:ascii="Consolas" w:cs="Consolas" w:eastAsia="Consolas" w:hAnsi="Consolas"/>
                <w:color w:val="24292F"/>
                <w:sz w:val="14"/>
                <w:szCs w:val="14"/>
              </w:rPr>
              <w:t xml:space="preserve">    image: postgres:16</w:t>
            </w:r>
          </w:p>
          <w:p>
            <w:pPr>
              <w:spacing w:after="0" w:line="215"/>
            </w:pPr>
            <w:r>
              <w:rPr>
                <w:rFonts w:ascii="Consolas" w:cs="Consolas" w:eastAsia="Consolas" w:hAnsi="Consolas"/>
                <w:color w:val="24292F"/>
                <w:sz w:val="14"/>
                <w:szCs w:val="14"/>
              </w:rPr>
              <w:t xml:space="preserve">    container_name: fitpick-db</w:t>
            </w:r>
          </w:p>
          <w:p>
            <w:pPr>
              <w:spacing w:after="0" w:line="215"/>
            </w:pPr>
            <w:r>
              <w:rPr>
                <w:rFonts w:ascii="Consolas" w:cs="Consolas" w:eastAsia="Consolas" w:hAnsi="Consolas"/>
                <w:color w:val="24292F"/>
                <w:sz w:val="14"/>
                <w:szCs w:val="14"/>
              </w:rPr>
              <w:t xml:space="preserve">    restart: always</w:t>
            </w:r>
          </w:p>
          <w:p>
            <w:pPr>
              <w:spacing w:after="0" w:line="215"/>
            </w:pPr>
            <w:r>
              <w:rPr>
                <w:rFonts w:ascii="Consolas" w:cs="Consolas" w:eastAsia="Consolas" w:hAnsi="Consolas"/>
                <w:color w:val="24292F"/>
                <w:sz w:val="14"/>
                <w:szCs w:val="14"/>
              </w:rPr>
              <w:t xml:space="preserve">    environment:</w:t>
            </w:r>
          </w:p>
          <w:p>
            <w:pPr>
              <w:spacing w:after="0" w:line="215"/>
            </w:pPr>
            <w:r>
              <w:rPr>
                <w:rFonts w:ascii="Consolas" w:cs="Consolas" w:eastAsia="Consolas" w:hAnsi="Consolas"/>
                <w:color w:val="24292F"/>
                <w:sz w:val="14"/>
                <w:szCs w:val="14"/>
              </w:rPr>
              <w:t xml:space="preserve">      POSTGRES_DB: fitpick</w:t>
            </w:r>
          </w:p>
          <w:p>
            <w:pPr>
              <w:spacing w:after="0" w:line="215"/>
            </w:pPr>
            <w:r>
              <w:rPr>
                <w:rFonts w:ascii="Consolas" w:cs="Consolas" w:eastAsia="Consolas" w:hAnsi="Consolas"/>
                <w:color w:val="24292F"/>
                <w:sz w:val="14"/>
                <w:szCs w:val="14"/>
              </w:rPr>
              <w:t xml:space="preserve">      POSTGRES_USER: postgres</w:t>
            </w:r>
          </w:p>
          <w:p>
            <w:pPr>
              <w:spacing w:after="0" w:line="215"/>
            </w:pPr>
            <w:r>
              <w:rPr>
                <w:rFonts w:ascii="Consolas" w:cs="Consolas" w:eastAsia="Consolas" w:hAnsi="Consolas"/>
                <w:color w:val="24292F"/>
                <w:sz w:val="14"/>
                <w:szCs w:val="14"/>
              </w:rPr>
              <w:t xml:space="preserve">      POSTGRES_PASSWORD: postgres</w:t>
            </w:r>
          </w:p>
          <w:p>
            <w:pPr>
              <w:spacing w:after="0" w:line="215"/>
            </w:pPr>
            <w:r>
              <w:rPr>
                <w:rFonts w:ascii="Consolas" w:cs="Consolas" w:eastAsia="Consolas" w:hAnsi="Consolas"/>
                <w:color w:val="24292F"/>
                <w:sz w:val="14"/>
                <w:szCs w:val="14"/>
              </w:rPr>
              <w:t xml:space="preserve">    ports:</w:t>
            </w:r>
          </w:p>
          <w:p>
            <w:pPr>
              <w:spacing w:after="0" w:line="215"/>
            </w:pPr>
            <w:r>
              <w:rPr>
                <w:rFonts w:ascii="Consolas" w:cs="Consolas" w:eastAsia="Consolas" w:hAnsi="Consolas"/>
                <w:color w:val="24292F"/>
                <w:sz w:val="14"/>
                <w:szCs w:val="14"/>
              </w:rPr>
              <w:t xml:space="preserve">      - "5433:5432"</w:t>
            </w:r>
          </w:p>
          <w:p>
            <w:pPr>
              <w:spacing w:after="0" w:line="215"/>
            </w:pPr>
            <w:r>
              <w:rPr>
                <w:rFonts w:ascii="Consolas" w:cs="Consolas" w:eastAsia="Consolas" w:hAnsi="Consolas"/>
                <w:color w:val="24292F"/>
                <w:sz w:val="14"/>
                <w:szCs w:val="14"/>
              </w:rPr>
              <w:t xml:space="preserve">    volumes:</w:t>
            </w:r>
          </w:p>
          <w:p>
            <w:pPr>
              <w:spacing w:after="0" w:line="215"/>
            </w:pPr>
            <w:r>
              <w:rPr>
                <w:rFonts w:ascii="Consolas" w:cs="Consolas" w:eastAsia="Consolas" w:hAnsi="Consolas"/>
                <w:color w:val="24292F"/>
                <w:sz w:val="14"/>
                <w:szCs w:val="14"/>
              </w:rPr>
              <w:t xml:space="preserve">      - ./database/schema.sql:/docker-entrypoint-initdb.d/01-schema.sql</w:t>
            </w:r>
          </w:p>
          <w:p>
            <w:pPr>
              <w:spacing w:after="0" w:line="215"/>
            </w:pPr>
            <w:r>
              <w:rPr>
                <w:rFonts w:ascii="Consolas" w:cs="Consolas" w:eastAsia="Consolas" w:hAnsi="Consolas"/>
                <w:color w:val="24292F"/>
                <w:sz w:val="14"/>
                <w:szCs w:val="14"/>
              </w:rPr>
              <w:t xml:space="preserve">      - ./database/seed.sql:/docker-entrypoint-initdb.d/02-seed.sql</w:t>
            </w:r>
          </w:p>
          <w:p>
            <w:pPr>
              <w:spacing w:after="0" w:line="215"/>
            </w:pPr>
            <w:r>
              <w:rPr>
                <w:rFonts w:ascii="Consolas" w:cs="Consolas" w:eastAsia="Consolas" w:hAnsi="Consolas"/>
                <w:color w:val="24292F"/>
                <w:sz w:val="14"/>
                <w:szCs w:val="14"/>
              </w:rPr>
              <w:t xml:space="preserve">      - fitpick-db-data:/var/lib/postgresql/data</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volumes:</w:t>
            </w:r>
          </w:p>
          <w:p>
            <w:pPr>
              <w:spacing w:after="0" w:line="215"/>
            </w:pPr>
            <w:r>
              <w:rPr>
                <w:rFonts w:ascii="Consolas" w:cs="Consolas" w:eastAsia="Consolas" w:hAnsi="Consolas"/>
                <w:color w:val="24292F"/>
                <w:sz w:val="14"/>
                <w:szCs w:val="14"/>
              </w:rPr>
              <w:t xml:space="preserve">  fitpick-db-data:</w:t>
            </w:r>
          </w:p>
        </w:tc>
      </w:tr>
    </w:tbl>
    <w:p>
      <w:pPr>
        <w:spacing w:after="100"/>
      </w:pPr>
    </w:p>
    <w:p>
      <w:pPr>
        <w:pStyle w:val="Heading2"/>
        <w:keepNext/>
      </w:pPr>
      <w:r>
        <w:t xml:space="preserve">7.1 Building and starting the stack</w:t>
      </w:r>
    </w:p>
    <w:p>
      <w:pPr>
        <w:spacing w:after="110" w:before="0" w:line="280"/>
      </w:pPr>
      <w:r>
        <w:rPr>
          <w:sz w:val="20"/>
          <w:szCs w:val="20"/>
        </w:rPr>
        <w:t xml:space="preserve">The database port is published as </w:t>
      </w:r>
      <w:r>
        <w:rPr>
          <w:rFonts w:ascii="Consolas" w:cs="Consolas" w:eastAsia="Consolas" w:hAnsi="Consolas"/>
          <w:color w:val="24292F"/>
          <w:sz w:val="18"/>
          <w:szCs w:val="18"/>
        </w:rPr>
        <w:t xml:space="preserve">5433</w:t>
      </w:r>
      <w:r>
        <w:rPr>
          <w:sz w:val="20"/>
          <w:szCs w:val="20"/>
        </w:rPr>
        <w:t xml:space="preserve"> on the host because a local PostgreSQL already occupies 5432; inside the container it stays on the standard 5432, so no application configuration changes.</w:t>
      </w:r>
    </w:p>
    <w:p>
      <w:pPr>
        <w:keepNext/>
        <w:spacing w:after="40" w:before="60"/>
        <w:jc w:val="center"/>
      </w:pPr>
      <w:r>
        <w:drawing>
          <wp:inline distT="0" distB="0" distL="0" distR="0">
            <wp:extent cx="6162675" cy="2847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62675" cy="2847975"/>
                    </a:xfrm>
                    <a:prstGeom prst="rect">
                      <a:avLst/>
                    </a:prstGeom>
                  </pic:spPr>
                </pic:pic>
              </a:graphicData>
            </a:graphic>
          </wp:inline>
        </w:drawing>
      </w:r>
    </w:p>
    <w:p>
      <w:pPr>
        <w:spacing w:after="160"/>
        <w:jc w:val="center"/>
      </w:pPr>
      <w:r>
        <w:rPr>
          <w:i/>
          <w:iCs/>
          <w:color w:val="6B7280"/>
          <w:sz w:val="16"/>
          <w:szCs w:val="16"/>
        </w:rPr>
        <w:t xml:space="preserve">Figure 10 — docker compose up --build: the three containers built and running.</w:t>
      </w:r>
    </w:p>
    <w:p>
      <w:pPr>
        <w:pStyle w:val="Heading2"/>
        <w:keepNext/>
      </w:pPr>
      <w:r>
        <w:t xml:space="preserve">7.2 The database is created and seeded automatically</w:t>
      </w:r>
    </w:p>
    <w:p>
      <w:pPr>
        <w:spacing w:after="110" w:before="0" w:line="280"/>
      </w:pPr>
      <w:r>
        <w:rPr>
          <w:rFonts w:ascii="Consolas" w:cs="Consolas" w:eastAsia="Consolas" w:hAnsi="Consolas"/>
          <w:color w:val="24292F"/>
          <w:sz w:val="18"/>
          <w:szCs w:val="18"/>
        </w:rPr>
        <w:t xml:space="preserve">schema.sql</w:t>
      </w:r>
      <w:r>
        <w:rPr>
          <w:sz w:val="20"/>
          <w:szCs w:val="20"/>
        </w:rPr>
        <w:t xml:space="preserve"> and </w:t>
      </w:r>
      <w:r>
        <w:rPr>
          <w:rFonts w:ascii="Consolas" w:cs="Consolas" w:eastAsia="Consolas" w:hAnsi="Consolas"/>
          <w:color w:val="24292F"/>
          <w:sz w:val="18"/>
          <w:szCs w:val="18"/>
        </w:rPr>
        <w:t xml:space="preserve">seed.sql</w:t>
      </w:r>
      <w:r>
        <w:rPr>
          <w:sz w:val="20"/>
          <w:szCs w:val="20"/>
        </w:rPr>
        <w:t xml:space="preserve"> are mounted into the PostgreSQL image's initialisation directory, so the first start creates the tables and loads a sample wardrobe with no manual step:</w:t>
      </w:r>
    </w:p>
    <w:p>
      <w:pPr>
        <w:keepNext/>
        <w:spacing w:after="40" w:before="60"/>
        <w:jc w:val="center"/>
      </w:pPr>
      <w:r>
        <w:drawing>
          <wp:inline distT="0" distB="0" distL="0" distR="0">
            <wp:extent cx="6162675" cy="2847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62675" cy="2847975"/>
                    </a:xfrm>
                    <a:prstGeom prst="rect">
                      <a:avLst/>
                    </a:prstGeom>
                  </pic:spPr>
                </pic:pic>
              </a:graphicData>
            </a:graphic>
          </wp:inline>
        </w:drawing>
      </w:r>
    </w:p>
    <w:p>
      <w:pPr>
        <w:spacing w:after="160"/>
        <w:jc w:val="center"/>
      </w:pPr>
      <w:r>
        <w:rPr>
          <w:i/>
          <w:iCs/>
          <w:color w:val="6B7280"/>
          <w:sz w:val="16"/>
          <w:szCs w:val="16"/>
        </w:rPr>
        <w:t xml:space="preserve">Figure 11 — The four tables and the seeded clothing items, queried inside the running container.</w:t>
      </w:r>
    </w:p>
    <w:p>
      <w:pPr>
        <w:pStyle w:val="Heading2"/>
        <w:keepNext/>
      </w:pPr>
      <w:r>
        <w:t xml:space="preserve">7.3 The API responds in the built environment</w:t>
      </w:r>
    </w:p>
    <w:p>
      <w:pPr>
        <w:spacing w:after="110" w:before="0" w:line="280"/>
      </w:pPr>
      <w:r>
        <w:rPr>
          <w:sz w:val="20"/>
          <w:szCs w:val="20"/>
        </w:rPr>
        <w:t xml:space="preserve">With the stack running, the backend container serves the same REST API the frontend uses. Here the root endpoint, a filtered wardrobe query and the dashboard statistics are called against the containerised backend, which is reading from the containerised PostgreSQL — not from the in-memory store used by the tests:</w:t>
      </w:r>
    </w:p>
    <w:p>
      <w:pPr>
        <w:keepNext/>
        <w:spacing w:after="40" w:before="60"/>
        <w:jc w:val="center"/>
      </w:pPr>
      <w:r>
        <w:drawing>
          <wp:inline distT="0" distB="0" distL="0" distR="0">
            <wp:extent cx="5419725" cy="447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19725" cy="4476750"/>
                    </a:xfrm>
                    <a:prstGeom prst="rect">
                      <a:avLst/>
                    </a:prstGeom>
                  </pic:spPr>
                </pic:pic>
              </a:graphicData>
            </a:graphic>
          </wp:inline>
        </w:drawing>
      </w:r>
    </w:p>
    <w:p>
      <w:pPr>
        <w:spacing w:after="160"/>
        <w:jc w:val="center"/>
      </w:pPr>
      <w:r>
        <w:rPr>
          <w:i/>
          <w:iCs/>
          <w:color w:val="6B7280"/>
          <w:sz w:val="16"/>
          <w:szCs w:val="16"/>
        </w:rPr>
        <w:t xml:space="preserve">Figure 12 — Smoke test of the running API: filtering and statistics served from PostgreSQL.</w:t>
      </w:r>
    </w:p>
    <w:p>
      <w:pPr>
        <w:pStyle w:val="Heading2"/>
        <w:keepNext/>
      </w:pPr>
      <w:r>
        <w:t xml:space="preserve">7.4 Generated API documentation</w:t>
      </w:r>
    </w:p>
    <w:p>
      <w:pPr>
        <w:spacing w:after="110" w:before="0" w:line="280"/>
      </w:pPr>
      <w:r>
        <w:rPr>
          <w:sz w:val="20"/>
          <w:szCs w:val="20"/>
        </w:rPr>
        <w:t xml:space="preserve">FastAPI generates an OpenAPI description from the Pydantic schemas, so the API documents itself at </w:t>
      </w:r>
      <w:r>
        <w:rPr>
          <w:rFonts w:ascii="Consolas" w:cs="Consolas" w:eastAsia="Consolas" w:hAnsi="Consolas"/>
          <w:color w:val="24292F"/>
          <w:sz w:val="18"/>
          <w:szCs w:val="18"/>
        </w:rPr>
        <w:t xml:space="preserve">/docs</w:t>
      </w:r>
      <w:r>
        <w:rPr>
          <w:sz w:val="20"/>
          <w:szCs w:val="20"/>
        </w:rPr>
        <w:t xml:space="preserve">. This is the contract the React frontend is written against:</w:t>
      </w:r>
    </w:p>
    <w:p>
      <w:pPr>
        <w:keepNext/>
        <w:spacing w:after="40" w:before="60"/>
        <w:jc w:val="center"/>
      </w:pPr>
      <w:r>
        <w:drawing>
          <wp:inline distT="0" distB="0" distL="0" distR="0">
            <wp:extent cx="468630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86300" cy="3343275"/>
                    </a:xfrm>
                    <a:prstGeom prst="rect">
                      <a:avLst/>
                    </a:prstGeom>
                  </pic:spPr>
                </pic:pic>
              </a:graphicData>
            </a:graphic>
          </wp:inline>
        </w:drawing>
      </w:r>
    </w:p>
    <w:p>
      <w:pPr>
        <w:spacing w:after="160"/>
        <w:jc w:val="center"/>
      </w:pPr>
      <w:r>
        <w:rPr>
          <w:i/>
          <w:iCs/>
          <w:color w:val="6B7280"/>
          <w:sz w:val="16"/>
          <w:szCs w:val="16"/>
        </w:rPr>
        <w:t xml:space="preserve">Figure 13 — The 15 REST endpoints, generated from the code at http://localhost:8000/docs.</w:t>
      </w:r>
    </w:p>
    <w:p>
      <w:pPr>
        <w:pStyle w:val="Heading2"/>
        <w:keepNext/>
      </w:pPr>
      <w:r>
        <w:t xml:space="preserve">7.5 Build instructions</w:t>
      </w:r>
    </w:p>
    <w:p>
      <w:pPr>
        <w:keepNext/>
        <w:spacing w:after="40" w:before="60"/>
      </w:pPr>
      <w:r>
        <w:rPr>
          <w:i/>
          <w:iCs/>
          <w:color w:val="6B7280"/>
          <w:sz w:val="16"/>
          <w:szCs w:val="16"/>
        </w:rPr>
        <w:t xml:space="preserve">Everything, from a clean machine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git clone https://github.com/nithi0307/fitpick.git</w:t>
            </w:r>
          </w:p>
          <w:p>
            <w:pPr>
              <w:spacing w:after="0" w:line="215"/>
            </w:pPr>
            <w:r>
              <w:rPr>
                <w:rFonts w:ascii="Consolas" w:cs="Consolas" w:eastAsia="Consolas" w:hAnsi="Consolas"/>
                <w:color w:val="24292F"/>
                <w:sz w:val="15"/>
                <w:szCs w:val="15"/>
              </w:rPr>
              <w:t xml:space="preserve">$ cd fitpick</w:t>
            </w:r>
          </w:p>
          <w:p>
            <w:pPr>
              <w:spacing w:after="0" w:line="215"/>
            </w:pPr>
            <w:r>
              <w:rPr>
                <w:rFonts w:ascii="Consolas" w:cs="Consolas" w:eastAsia="Consolas" w:hAnsi="Consolas"/>
                <w:color w:val="24292F"/>
                <w:sz w:val="15"/>
                <w:szCs w:val="15"/>
              </w:rPr>
              <w:t xml:space="preserve">$ docker compose up --build</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frontend     http://localhost:5173</w:t>
            </w:r>
          </w:p>
          <w:p>
            <w:pPr>
              <w:spacing w:after="0" w:line="215"/>
            </w:pPr>
            <w:r>
              <w:rPr>
                <w:rFonts w:ascii="Consolas" w:cs="Consolas" w:eastAsia="Consolas" w:hAnsi="Consolas"/>
                <w:color w:val="24292F"/>
                <w:sz w:val="15"/>
                <w:szCs w:val="15"/>
              </w:rPr>
              <w:t xml:space="preserve">#  backend API  http://localhost:8000   (docs at /docs)</w:t>
            </w:r>
          </w:p>
          <w:p>
            <w:pPr>
              <w:spacing w:after="0" w:line="215"/>
            </w:pPr>
            <w:r>
              <w:rPr>
                <w:rFonts w:ascii="Consolas" w:cs="Consolas" w:eastAsia="Consolas" w:hAnsi="Consolas"/>
                <w:color w:val="24292F"/>
                <w:sz w:val="15"/>
                <w:szCs w:val="15"/>
              </w:rPr>
              <w:t xml:space="preserve">#  PostgreSQL   localhost:5433  db fitpick  user postgres</w:t>
            </w:r>
          </w:p>
        </w:tc>
      </w:tr>
    </w:tbl>
    <w:p>
      <w:pPr>
        <w:spacing w:after="100"/>
      </w:pPr>
    </w:p>
    <w:p>
      <w:pPr>
        <w:pStyle w:val="Heading1"/>
        <w:keepNext/>
        <w:pageBreakBefore/>
      </w:pPr>
      <w:r>
        <w:t xml:space="preserve">8. Screenshots of developed functionality</w:t>
      </w:r>
    </w:p>
    <w:p>
      <w:pPr>
        <w:spacing w:after="110" w:before="0" w:line="280"/>
      </w:pPr>
      <w:r>
        <w:rPr>
          <w:sz w:val="20"/>
          <w:szCs w:val="20"/>
        </w:rPr>
        <w:t xml:space="preserve">All six screens are implemented in React and were captured from the running application with the backend and PostgreSQL serving real data. The design system — royal blue </w:t>
      </w:r>
      <w:r>
        <w:rPr>
          <w:rFonts w:ascii="Consolas" w:cs="Consolas" w:eastAsia="Consolas" w:hAnsi="Consolas"/>
          <w:color w:val="24292F"/>
          <w:sz w:val="18"/>
          <w:szCs w:val="18"/>
        </w:rPr>
        <w:t xml:space="preserve">#3B6FF6</w:t>
      </w:r>
      <w:r>
        <w:rPr>
          <w:sz w:val="20"/>
          <w:szCs w:val="20"/>
        </w:rPr>
        <w:t xml:space="preserve"> on white cards over a light grey ground — is shared by every screen.</w:t>
      </w:r>
    </w:p>
    <w:p>
      <w:pPr>
        <w:pStyle w:val="Heading3"/>
        <w:keepNext/>
      </w:pPr>
      <w:r>
        <w:t xml:space="preserve">8.1  Login / Sign Up</w:t>
      </w:r>
    </w:p>
    <w:p>
      <w:pPr>
        <w:spacing w:after="110" w:before="0" w:line="280"/>
      </w:pPr>
      <w:r>
        <w:rPr>
          <w:sz w:val="20"/>
          <w:szCs w:val="20"/>
        </w:rPr>
        <w:t xml:space="preserve">A split screen: the form on the left, the product promise on the right. One form serves both sign-in and sign-up so the user never leaves the page.</w:t>
      </w:r>
    </w:p>
    <w:p>
      <w:pPr>
        <w:keepNext/>
        <w:spacing w:after="40" w:before="60"/>
        <w:jc w:val="center"/>
      </w:pPr>
      <w:r>
        <w:drawing>
          <wp:inline distT="0" distB="0" distL="0" distR="0">
            <wp:extent cx="6162675" cy="38481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14 — Login / Sign Up</w:t>
      </w:r>
    </w:p>
    <w:p>
      <w:pPr>
        <w:pStyle w:val="Heading3"/>
        <w:keepNext/>
      </w:pPr>
      <w:r>
        <w:t xml:space="preserve">8.2  Dashboard</w:t>
      </w:r>
    </w:p>
    <w:p>
      <w:pPr>
        <w:spacing w:after="110" w:before="0" w:line="280"/>
      </w:pPr>
      <w:r>
        <w:rPr>
          <w:sz w:val="20"/>
          <w:szCs w:val="20"/>
        </w:rPr>
        <w:t xml:space="preserve">Four live figures across the top, recent additions and saved outfits on the left, quick actions and the wardrobe breakdown on the right. Every number is calculated by the backend from the real wardrobe.</w:t>
      </w:r>
    </w:p>
    <w:p>
      <w:pPr>
        <w:keepNext/>
        <w:spacing w:after="40" w:before="60"/>
        <w:jc w:val="center"/>
      </w:pPr>
      <w:r>
        <w:drawing>
          <wp:inline distT="0" distB="0" distL="0" distR="0">
            <wp:extent cx="6162675" cy="38481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15 — Dashboard</w:t>
      </w:r>
    </w:p>
    <w:p>
      <w:pPr>
        <w:pStyle w:val="Heading3"/>
        <w:keepNext/>
      </w:pPr>
      <w:r>
        <w:t xml:space="preserve">8.3  My Wardrobe</w:t>
      </w:r>
    </w:p>
    <w:p>
      <w:pPr>
        <w:spacing w:after="110" w:before="0" w:line="280"/>
      </w:pPr>
      <w:r>
        <w:rPr>
          <w:sz w:val="20"/>
          <w:szCs w:val="20"/>
        </w:rPr>
        <w:t xml:space="preserve">The full collection as a card grid, with search, category and season filters and a sort order. Filtering is done by the API, so the same rules apply to every client.</w:t>
      </w:r>
    </w:p>
    <w:p>
      <w:pPr>
        <w:keepNext/>
        <w:spacing w:after="40" w:before="60"/>
        <w:jc w:val="center"/>
      </w:pPr>
      <w:r>
        <w:drawing>
          <wp:inline distT="0" distB="0" distL="0" distR="0">
            <wp:extent cx="6162675" cy="419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62675" cy="4191000"/>
                    </a:xfrm>
                    <a:prstGeom prst="rect">
                      <a:avLst/>
                    </a:prstGeom>
                  </pic:spPr>
                </pic:pic>
              </a:graphicData>
            </a:graphic>
          </wp:inline>
        </w:drawing>
      </w:r>
    </w:p>
    <w:p>
      <w:pPr>
        <w:spacing w:after="160"/>
        <w:jc w:val="center"/>
      </w:pPr>
      <w:r>
        <w:rPr>
          <w:i/>
          <w:iCs/>
          <w:color w:val="6B7280"/>
          <w:sz w:val="16"/>
          <w:szCs w:val="16"/>
        </w:rPr>
        <w:t xml:space="preserve">Figure 16 — My Wardrobe</w:t>
      </w:r>
    </w:p>
    <w:p>
      <w:pPr>
        <w:pStyle w:val="Heading3"/>
        <w:keepNext/>
      </w:pPr>
      <w:r>
        <w:t xml:space="preserve">8.4  Add Clothing Item</w:t>
      </w:r>
    </w:p>
    <w:p>
      <w:pPr>
        <w:spacing w:after="110" w:before="0" w:line="280"/>
      </w:pPr>
      <w:r>
        <w:rPr>
          <w:sz w:val="20"/>
          <w:szCs w:val="20"/>
        </w:rPr>
        <w:t xml:space="preserve">The capture form: name, category and subcategory, colour, season, brand, size, price paid, tags and notes, beside an optional photo upload.</w:t>
      </w:r>
    </w:p>
    <w:p>
      <w:pPr>
        <w:keepNext/>
        <w:spacing w:after="40" w:before="60"/>
        <w:jc w:val="center"/>
      </w:pPr>
      <w:r>
        <w:drawing>
          <wp:inline distT="0" distB="0" distL="0" distR="0">
            <wp:extent cx="6162675" cy="38481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17 — Add Clothing Item</w:t>
      </w:r>
    </w:p>
    <w:p>
      <w:pPr>
        <w:pStyle w:val="Heading3"/>
        <w:keepNext/>
      </w:pPr>
      <w:r>
        <w:t xml:space="preserve">8.5  Outfit Builder</w:t>
      </w:r>
    </w:p>
    <w:p>
      <w:pPr>
        <w:spacing w:after="110" w:before="0" w:line="280"/>
      </w:pPr>
      <w:r>
        <w:rPr>
          <w:sz w:val="20"/>
          <w:szCs w:val="20"/>
        </w:rPr>
        <w:t xml:space="preserve">Three columns — pick pieces on the left, see the outfit take shape in the middle, name it and set its occasion on the right. Opening it with ?outfit=&lt;id&gt; loads a saved outfit for editing.</w:t>
      </w:r>
    </w:p>
    <w:p>
      <w:pPr>
        <w:keepNext/>
        <w:spacing w:after="40" w:before="60"/>
        <w:jc w:val="center"/>
      </w:pPr>
      <w:r>
        <w:drawing>
          <wp:inline distT="0" distB="0" distL="0" distR="0">
            <wp:extent cx="6162675" cy="3505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62675" cy="3505200"/>
                    </a:xfrm>
                    <a:prstGeom prst="rect">
                      <a:avLst/>
                    </a:prstGeom>
                  </pic:spPr>
                </pic:pic>
              </a:graphicData>
            </a:graphic>
          </wp:inline>
        </w:drawing>
      </w:r>
    </w:p>
    <w:p>
      <w:pPr>
        <w:spacing w:after="160"/>
        <w:jc w:val="center"/>
      </w:pPr>
      <w:r>
        <w:rPr>
          <w:i/>
          <w:iCs/>
          <w:color w:val="6B7280"/>
          <w:sz w:val="16"/>
          <w:szCs w:val="16"/>
        </w:rPr>
        <w:t xml:space="preserve">Figure 18 — Outfit Builder</w:t>
      </w:r>
    </w:p>
    <w:p>
      <w:pPr>
        <w:pStyle w:val="Heading3"/>
        <w:keepNext/>
      </w:pPr>
      <w:r>
        <w:t xml:space="preserve">8.6  Profile &amp; Analytics</w:t>
      </w:r>
    </w:p>
    <w:p>
      <w:pPr>
        <w:spacing w:after="110" w:before="0" w:line="280"/>
      </w:pPr>
      <w:r>
        <w:rPr>
          <w:sz w:val="20"/>
          <w:szCs w:val="20"/>
        </w:rPr>
        <w:t xml:space="preserve">Account details beside wardrobe insight: total value, average wears per item, a category donut and a colour breakdown, all computed from the user's own items.</w:t>
      </w:r>
    </w:p>
    <w:p>
      <w:pPr>
        <w:keepNext/>
        <w:spacing w:after="40" w:before="60"/>
        <w:jc w:val="center"/>
      </w:pPr>
      <w:r>
        <w:drawing>
          <wp:inline distT="0" distB="0" distL="0" distR="0">
            <wp:extent cx="6162675" cy="38481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62675" cy="3848100"/>
                    </a:xfrm>
                    <a:prstGeom prst="rect">
                      <a:avLst/>
                    </a:prstGeom>
                  </pic:spPr>
                </pic:pic>
              </a:graphicData>
            </a:graphic>
          </wp:inline>
        </w:drawing>
      </w:r>
    </w:p>
    <w:p>
      <w:pPr>
        <w:spacing w:after="160"/>
        <w:jc w:val="center"/>
      </w:pPr>
      <w:r>
        <w:rPr>
          <w:i/>
          <w:iCs/>
          <w:color w:val="6B7280"/>
          <w:sz w:val="16"/>
          <w:szCs w:val="16"/>
        </w:rPr>
        <w:t xml:space="preserve">Figure 19 — Profile &amp; Analytics</w:t>
      </w:r>
    </w:p>
    <w:p>
      <w:pPr>
        <w:pStyle w:val="Heading1"/>
        <w:keepNext/>
        <w:pageBreakBefore/>
      </w:pPr>
      <w:r>
        <w:t xml:space="preserve">9. Tools and technologies used</w:t>
      </w:r>
    </w:p>
    <w:p>
      <w:pPr>
        <w:pStyle w:val="Heading2"/>
        <w:keepNext/>
      </w:pPr>
      <w:r>
        <w:t xml:space="preserve">9.1 Application stack</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068"/>
        <w:gridCol w:w="1650"/>
        <w:gridCol w:w="1068"/>
        <w:gridCol w:w="5921"/>
      </w:tblGrid>
      <w:tr>
        <w:trPr>
          <w:cantSplit/>
          <w:tblHeader/>
        </w:trPr>
        <w:tc>
          <w:tcPr>
            <w:tcW w:type="dxa" w:w="10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Layer</w:t>
            </w:r>
          </w:p>
        </w:tc>
        <w:tc>
          <w:tcPr>
            <w:tcW w:type="dxa" w:w="16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Technology</w:t>
            </w:r>
          </w:p>
        </w:tc>
        <w:tc>
          <w:tcPr>
            <w:tcW w:type="dxa" w:w="10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Version</w:t>
            </w:r>
          </w:p>
        </w:tc>
        <w:tc>
          <w:tcPr>
            <w:tcW w:type="dxa" w:w="592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Why it was chosen</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Frontend</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React + Vite</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19.2 / 8.2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Component model maps one-to-one onto the six designed screens; Vite gives instant rebuilds</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Routing</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React Router</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7.18</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Declarative route table; nested routes give every screen the sidebar automatically</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Backend</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FastAPI</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0.115</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Small typed REST framework with validation and OpenAPI documentation built in</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Validation</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Pydantic</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2.x</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Models double as the API contract, so invalid data is rejected before it reaches storage</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Server</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Uvicorn</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0.34</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ASGI server used in development and inside the container</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Database</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PostgreSQL</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16</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data is relational: users own items, outfits join items many-to-many</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DB driver</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psycopg</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3.2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Modern PostgreSQL driver with native support for arrays and dict rows</w:t>
            </w:r>
          </w:p>
        </w:tc>
      </w:tr>
      <w:tr>
        <w:trPr>
          <w:cantSplit/>
          <w:tblHeader w:val="off"/>
        </w:trPr>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Containers</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Docker Compose</w:t>
            </w:r>
          </w:p>
        </w:tc>
        <w:tc>
          <w:tcPr>
            <w:tcW w:type="dxa" w:w="10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v2</w:t>
            </w:r>
          </w:p>
        </w:tc>
        <w:tc>
          <w:tcPr>
            <w:tcW w:type="dxa" w:w="592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One command builds and starts all three services identically on any machine</w:t>
            </w:r>
          </w:p>
        </w:tc>
      </w:tr>
    </w:tbl>
    <w:p>
      <w:pPr>
        <w:pStyle w:val="Heading2"/>
        <w:keepNext/>
      </w:pPr>
      <w:r>
        <w:t xml:space="preserve">9.2 Quality and engineering tools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41"/>
        <w:gridCol w:w="2135"/>
        <w:gridCol w:w="5629"/>
      </w:tblGrid>
      <w:tr>
        <w:trPr>
          <w:cantSplit/>
          <w:tblHeader/>
        </w:trPr>
        <w:tc>
          <w:tcPr>
            <w:tcW w:type="dxa" w:w="194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Purpose</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Tool</w:t>
            </w:r>
          </w:p>
        </w:tc>
        <w:tc>
          <w:tcPr>
            <w:tcW w:type="dxa" w:w="56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How it is used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Test runner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pytest 8.3</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Runs all 46 tests; configuration in pytest.ini</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HTTP test client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Starlette TestClient / httpx</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Sends real requests into the application for the integration tests</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Mutation testing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mutmut 2.5</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Measures test quality against services/analytics_service.py</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Linting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ESLint 10</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Checks the frontend on every change (npm run lint)</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Build</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Vite build</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Produces the production bundle and catches import errors</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Version control</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Git + GitHub</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Branching, history, issues and the MoSCoW project board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Design</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Figma</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The six screens were designed before being implemented</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Diagrams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Draw.io (diagrams.net)</w:t>
            </w:r>
          </w:p>
        </w:tc>
        <w:tc>
          <w:tcPr>
            <w:tcW w:type="dxa" w:w="56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Architecture, DFD, ERD and UML diagrams; editable sources in docs/design/</w:t>
            </w:r>
          </w:p>
        </w:tc>
      </w:tr>
    </w:tbl>
    <w:p>
      <w:pPr>
        <w:pStyle w:val="Heading2"/>
        <w:keepNext/>
      </w:pPr>
      <w:r>
        <w:t xml:space="preserve">9.3 Deliberate exclusions</w:t>
      </w:r>
    </w:p>
    <w:p>
      <w:pPr>
        <w:spacing w:after="110" w:before="0" w:line="280"/>
      </w:pPr>
      <w:r>
        <w:rPr>
          <w:sz w:val="20"/>
          <w:szCs w:val="20"/>
        </w:rPr>
        <w:t xml:space="preserve">A small stack was chosen on purpose. The following were considered and left out because they would add work and risk without serving any user story in this version:</w:t>
      </w:r>
    </w:p>
    <w:p>
      <w:pPr>
        <w:pStyle w:val="ListParagraph"/>
        <w:numPr>
          <w:ilvl w:val="0"/>
          <w:numId w:val="3"/>
        </w:numPr>
        <w:spacing w:after="70" w:line="268"/>
      </w:pPr>
      <w:r>
        <w:rPr>
          <w:sz w:val="20"/>
          <w:szCs w:val="20"/>
        </w:rPr>
        <w:t xml:space="preserve">No AI or machine-learning outfit recommendation — outside the agreed scope.</w:t>
      </w:r>
    </w:p>
    <w:p>
      <w:pPr>
        <w:pStyle w:val="ListParagraph"/>
        <w:numPr>
          <w:ilvl w:val="0"/>
          <w:numId w:val="3"/>
        </w:numPr>
        <w:spacing w:after="70" w:line="268"/>
      </w:pPr>
      <w:r>
        <w:rPr>
          <w:sz w:val="20"/>
          <w:szCs w:val="20"/>
        </w:rPr>
        <w:t xml:space="preserve">No JWT, OAuth or session store — the login screen is a front end only; authentication is listed as future work.</w:t>
      </w:r>
    </w:p>
    <w:p>
      <w:pPr>
        <w:pStyle w:val="ListParagraph"/>
        <w:numPr>
          <w:ilvl w:val="0"/>
          <w:numId w:val="3"/>
        </w:numPr>
        <w:spacing w:after="70" w:line="268"/>
      </w:pPr>
      <w:r>
        <w:rPr>
          <w:sz w:val="20"/>
          <w:szCs w:val="20"/>
        </w:rPr>
        <w:t xml:space="preserve">No Nginx or reverse proxy — Vite and Uvicorn serve the two applications directly in development.</w:t>
      </w:r>
    </w:p>
    <w:p>
      <w:pPr>
        <w:pStyle w:val="ListParagraph"/>
        <w:numPr>
          <w:ilvl w:val="0"/>
          <w:numId w:val="3"/>
        </w:numPr>
        <w:spacing w:after="70" w:line="268"/>
      </w:pPr>
      <w:r>
        <w:rPr>
          <w:sz w:val="20"/>
          <w:szCs w:val="20"/>
        </w:rPr>
        <w:t xml:space="preserve">No micro-services, message queue or cache — a three-tier layered design is the right size for this system.</w:t>
      </w:r>
    </w:p>
    <w:p>
      <w:pPr>
        <w:pStyle w:val="ListParagraph"/>
        <w:numPr>
          <w:ilvl w:val="0"/>
          <w:numId w:val="3"/>
        </w:numPr>
        <w:spacing w:after="70" w:line="268"/>
      </w:pPr>
      <w:r>
        <w:rPr>
          <w:sz w:val="20"/>
          <w:szCs w:val="20"/>
        </w:rPr>
        <w:t xml:space="preserve">No state-management library (Redux, Zustand) — React's own state is enough for six screens.</w:t>
      </w:r>
    </w:p>
    <w:p>
      <w:pPr>
        <w:spacing w:after="110" w:before="0" w:line="280"/>
      </w:pPr>
      <w:r>
        <w:rPr>
          <w:sz w:val="20"/>
          <w:szCs w:val="20"/>
        </w:rPr>
        <w:t xml:space="preserve">Nothing in this report is claimed that is not in the repository. The code, tests, diagrams and screenshots are all at </w:t>
      </w:r>
      <w:r>
        <w:rPr>
          <w:rFonts w:ascii="Consolas" w:cs="Consolas" w:eastAsia="Consolas" w:hAnsi="Consolas"/>
          <w:color w:val="24292F"/>
          <w:sz w:val="18"/>
          <w:szCs w:val="18"/>
        </w:rPr>
        <w:t xml:space="preserve">github.com/nithi0307/fitpick</w:t>
      </w:r>
      <w:r>
        <w:rPr>
          <w:sz w:val="20"/>
          <w:szCs w:val="20"/>
        </w:rPr>
        <w:t xml:space="preserve">.</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FitPick — Testing, Version Management and System Build Report   ·   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760" w:hanging="24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6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2C59D4"/>
      <w:sz w:val="30"/>
      <w:szCs w:val="30"/>
    </w:rPr>
  </w:style>
  <w:style w:type="paragraph" w:styleId="Heading2">
    <w:name w:val="Heading 2"/>
    <w:basedOn w:val="Normal"/>
    <w:next w:val="Normal"/>
    <w:qFormat/>
    <w:pPr>
      <w:spacing w:after="90" w:before="220"/>
      <w:outlineLvl w:val="1"/>
    </w:pPr>
    <w:rPr>
      <w:rFonts w:ascii="Calibri" w:cs="Calibri" w:eastAsia="Calibri" w:hAnsi="Calibri"/>
      <w:b/>
      <w:bCs/>
      <w:color w:val="15161A"/>
      <w:sz w:val="24"/>
      <w:szCs w:val="24"/>
    </w:rPr>
  </w:style>
  <w:style w:type="paragraph" w:styleId="Heading3">
    <w:name w:val="Heading 3"/>
    <w:basedOn w:val="Normal"/>
    <w:next w:val="Normal"/>
    <w:qFormat/>
    <w:pPr>
      <w:spacing w:after="70" w:before="170"/>
      <w:outlineLvl w:val="2"/>
    </w:pPr>
    <w:rPr>
      <w:rFonts w:ascii="Calibri" w:cs="Calibri" w:eastAsia="Calibri" w:hAnsi="Calibri"/>
      <w:b/>
      <w:bCs/>
      <w:color w:val="3F424A"/>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5b786ec4102e09fb663b2a12003a6e99cf04232.png"/><Relationship Id="rId9" Type="http://schemas.openxmlformats.org/officeDocument/2006/relationships/image" Target="media/1249f354b197b10ef0ed8f289121bc4e91289c31.png"/><Relationship Id="rId10" Type="http://schemas.openxmlformats.org/officeDocument/2006/relationships/image" Target="media/acd64c0c1342bb54f172f134c6af50ea71a61ec8.png"/><Relationship Id="rId11" Type="http://schemas.openxmlformats.org/officeDocument/2006/relationships/image" Target="media/d3ff08213cb18053926613dd9bb399deae4782ba.png"/><Relationship Id="rId12" Type="http://schemas.openxmlformats.org/officeDocument/2006/relationships/image" Target="media/6ddb6ababe36775f778ac73948f3a9a50ab18d37.png"/><Relationship Id="rId13" Type="http://schemas.openxmlformats.org/officeDocument/2006/relationships/image" Target="media/ed13ccfa5c410b11514aaaf321719e69e99b582c.png"/><Relationship Id="rId14" Type="http://schemas.openxmlformats.org/officeDocument/2006/relationships/image" Target="media/5f5a2ad3270daea9c20118759b7e3e5f71c36ddc.png"/><Relationship Id="rId15" Type="http://schemas.openxmlformats.org/officeDocument/2006/relationships/image" Target="media/c74bc5b1019cc81423f2c4aab2e712da2af8ca1a.png"/><Relationship Id="rId16" Type="http://schemas.openxmlformats.org/officeDocument/2006/relationships/image" Target="media/32d01f94db2226bb9b2c8424e7902f532c1453c8.png"/><Relationship Id="rId17" Type="http://schemas.openxmlformats.org/officeDocument/2006/relationships/image" Target="media/bc214a943948510a67d7ce44a5381d91914038a7.png"/><Relationship Id="rId18" Type="http://schemas.openxmlformats.org/officeDocument/2006/relationships/image" Target="media/e0b739003bee43bec8452b66579e4440345c16b5.png"/><Relationship Id="rId19" Type="http://schemas.openxmlformats.org/officeDocument/2006/relationships/image" Target="media/46c72b073ceaa2091c227256c37f903ec98d5838.png"/><Relationship Id="rId20" Type="http://schemas.openxmlformats.org/officeDocument/2006/relationships/image" Target="media/c7bcd077ca679e1725f974eccc7ebcaaad97fff8.png"/><Relationship Id="rId21" Type="http://schemas.openxmlformats.org/officeDocument/2006/relationships/image" Target="media/95f5a3c9da644e1f4aa473867a351d6d9c99c66d.png"/><Relationship Id="rId22" Type="http://schemas.openxmlformats.org/officeDocument/2006/relationships/image" Target="media/dcd3e55585a8bfe51d0086d78ec309ef0e1fbe79.png"/><Relationship Id="rId23" Type="http://schemas.openxmlformats.org/officeDocument/2006/relationships/image" Target="media/bd533cb183b64f13eaff400f6670f044c131e42e.png"/><Relationship Id="rId24" Type="http://schemas.openxmlformats.org/officeDocument/2006/relationships/image" Target="media/24d0621d7a824811885019dc0e4849449a5d9da2.png"/><Relationship Id="rId25" Type="http://schemas.openxmlformats.org/officeDocument/2006/relationships/image" Target="media/9f170cc5c8c7d42471b5be2a38cdeb7897d95237.png"/><Relationship Id="rId26" Type="http://schemas.openxmlformats.org/officeDocument/2006/relationships/image" Target="media/83797cf6f34bf6d143c512ac74695b9f99f4cd3c.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FitPick — Testing, Version Management and System Build Report</dc:title>
  <dc:creator>Nithilan A</dc:creator>
  <cp:lastModifiedBy>Un-named</cp:lastModifiedBy>
  <cp:revision>1</cp:revision>
  <dcterms:created xsi:type="dcterms:W3CDTF">2026-10-11T15:45:06.281Z</dcterms:created>
  <dcterms:modified xsi:type="dcterms:W3CDTF">2026-10-11T15:45:06.285Z</dcterms:modified>
</cp:coreProperties>
</file>

<file path=docProps/custom.xml><?xml version="1.0" encoding="utf-8"?>
<Properties xmlns="http://schemas.openxmlformats.org/officeDocument/2006/custom-properties" xmlns:vt="http://schemas.openxmlformats.org/officeDocument/2006/docPropsVTypes"/>
</file>