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spacing w:before="92"/>
        <w:ind w:left="560"/>
      </w:pPr>
      <w:r>
        <w:rPr/>
        <w:t>Date:</w:t>
      </w:r>
      <w:r>
        <w:rPr>
          <w:spacing w:val="-5"/>
        </w:rPr>
        <w:t> </w:t>
      </w:r>
      <w:r>
        <w:rPr/>
        <w:t>04-06-2018</w:t>
      </w:r>
    </w:p>
    <w:p>
      <w:pPr>
        <w:pStyle w:val="BodyText"/>
      </w:pPr>
    </w:p>
    <w:p>
      <w:pPr>
        <w:tabs>
          <w:tab w:pos="1834" w:val="left" w:leader="none"/>
        </w:tabs>
        <w:spacing w:before="0"/>
        <w:ind w:left="5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Name</w:t>
        <w:tab/>
        <w:t>: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Vengatesh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S/O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G.Balu</w:t>
      </w:r>
    </w:p>
    <w:p>
      <w:pPr>
        <w:tabs>
          <w:tab w:pos="1834" w:val="left" w:leader="none"/>
        </w:tabs>
        <w:spacing w:before="0"/>
        <w:ind w:left="5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Address</w:t>
        <w:tab/>
        <w:t>: No: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3/8, Chokkalingapuram,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Edamalaipatti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pudur, Trichy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620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012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560"/>
      </w:pPr>
      <w:r>
        <w:rPr/>
        <w:t>Dear</w:t>
      </w:r>
      <w:r>
        <w:rPr>
          <w:spacing w:val="-2"/>
        </w:rPr>
        <w:t> </w:t>
      </w:r>
      <w:r>
        <w:rPr/>
        <w:t>Vengatesh</w:t>
      </w:r>
      <w:r>
        <w:rPr>
          <w:spacing w:val="-2"/>
        </w:rPr>
        <w:t> </w:t>
      </w:r>
      <w:r>
        <w:rPr/>
        <w:t>B,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560" w:right="390"/>
      </w:pPr>
      <w:r>
        <w:rPr/>
        <w:t>With</w:t>
      </w:r>
      <w:r>
        <w:rPr>
          <w:spacing w:val="6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and</w:t>
      </w:r>
      <w:r>
        <w:rPr>
          <w:spacing w:val="11"/>
        </w:rPr>
        <w:t> </w:t>
      </w:r>
      <w:r>
        <w:rPr/>
        <w:t>subsequent</w:t>
      </w:r>
      <w:r>
        <w:rPr>
          <w:spacing w:val="7"/>
        </w:rPr>
        <w:t> </w:t>
      </w:r>
      <w:r>
        <w:rPr/>
        <w:t>interview,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pleased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appoint</w:t>
      </w:r>
      <w:r>
        <w:rPr>
          <w:spacing w:val="-64"/>
        </w:rPr>
        <w:t> </w:t>
      </w:r>
      <w:r>
        <w:rPr/>
        <w:t>you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"Software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Engineer" 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office.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follows;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725" w:hanging="360"/>
        <w:jc w:val="both"/>
        <w:rPr>
          <w:sz w:val="24"/>
        </w:rPr>
      </w:pPr>
      <w:r>
        <w:rPr>
          <w:sz w:val="24"/>
        </w:rPr>
        <w:t>You will be on Probation for a period of six months from the date of your joining,</w:t>
      </w:r>
      <w:r>
        <w:rPr>
          <w:spacing w:val="1"/>
          <w:sz w:val="24"/>
        </w:rPr>
        <w:t> </w:t>
      </w:r>
      <w:r>
        <w:rPr>
          <w:sz w:val="24"/>
        </w:rPr>
        <w:t>which may be extended for another period of six months. Your confirmation in the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company</w:t>
      </w:r>
      <w:r>
        <w:rPr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not</w:t>
      </w:r>
      <w:r>
        <w:rPr>
          <w:spacing w:val="34"/>
          <w:sz w:val="24"/>
        </w:rPr>
        <w:t> </w:t>
      </w:r>
      <w:r>
        <w:rPr>
          <w:sz w:val="24"/>
        </w:rPr>
        <w:t>automatic.</w:t>
      </w:r>
      <w:r>
        <w:rPr>
          <w:spacing w:val="32"/>
          <w:sz w:val="24"/>
        </w:rPr>
        <w:t> </w:t>
      </w:r>
      <w:r>
        <w:rPr>
          <w:sz w:val="24"/>
        </w:rPr>
        <w:t>On</w:t>
      </w:r>
      <w:r>
        <w:rPr>
          <w:spacing w:val="37"/>
          <w:sz w:val="24"/>
        </w:rPr>
        <w:t> </w:t>
      </w:r>
      <w:r>
        <w:rPr>
          <w:sz w:val="24"/>
        </w:rPr>
        <w:t>satisfactory</w:t>
      </w:r>
      <w:r>
        <w:rPr>
          <w:spacing w:val="32"/>
          <w:sz w:val="24"/>
        </w:rPr>
        <w:t> </w:t>
      </w:r>
      <w:r>
        <w:rPr>
          <w:sz w:val="24"/>
        </w:rPr>
        <w:t>completion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probation,</w:t>
      </w:r>
      <w:r>
        <w:rPr>
          <w:spacing w:val="-64"/>
          <w:sz w:val="24"/>
        </w:rPr>
        <w:t> </w:t>
      </w:r>
      <w:r>
        <w:rPr>
          <w:sz w:val="24"/>
        </w:rPr>
        <w:t>you will be absorbed in the permanent service of the company in the appropriate</w:t>
      </w:r>
      <w:r>
        <w:rPr>
          <w:spacing w:val="1"/>
          <w:sz w:val="24"/>
        </w:rPr>
        <w:t> </w:t>
      </w:r>
      <w:r>
        <w:rPr>
          <w:sz w:val="24"/>
        </w:rPr>
        <w:t>scale of pay and other allowances if any, and subject to the terms and the company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5"/>
          <w:sz w:val="24"/>
        </w:rPr>
        <w:t> </w:t>
      </w:r>
      <w:r>
        <w:rPr>
          <w:sz w:val="24"/>
        </w:rPr>
        <w:t>prescribe</w:t>
      </w:r>
      <w:r>
        <w:rPr>
          <w:spacing w:val="19"/>
          <w:sz w:val="24"/>
        </w:rPr>
        <w:t> </w:t>
      </w:r>
      <w:r>
        <w:rPr>
          <w:sz w:val="24"/>
        </w:rPr>
        <w:t>conditions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15"/>
          <w:sz w:val="24"/>
        </w:rPr>
        <w:t> </w:t>
      </w:r>
      <w:r>
        <w:rPr>
          <w:sz w:val="24"/>
        </w:rPr>
        <w:t>from</w:t>
      </w:r>
      <w:r>
        <w:rPr>
          <w:spacing w:val="17"/>
          <w:sz w:val="24"/>
        </w:rPr>
        <w:t> </w:t>
      </w:r>
      <w:r>
        <w:rPr>
          <w:sz w:val="24"/>
        </w:rPr>
        <w:t>time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time.</w:t>
      </w:r>
      <w:r>
        <w:rPr>
          <w:spacing w:val="18"/>
          <w:sz w:val="24"/>
        </w:rPr>
        <w:t> </w:t>
      </w:r>
      <w:r>
        <w:rPr>
          <w:sz w:val="24"/>
        </w:rPr>
        <w:t>Unless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company</w:t>
      </w:r>
      <w:r>
        <w:rPr>
          <w:spacing w:val="16"/>
          <w:sz w:val="24"/>
        </w:rPr>
        <w:t> </w:t>
      </w:r>
      <w:r>
        <w:rPr>
          <w:sz w:val="24"/>
        </w:rPr>
        <w:t>confirming</w:t>
      </w:r>
      <w:r>
        <w:rPr>
          <w:spacing w:val="17"/>
          <w:sz w:val="24"/>
        </w:rPr>
        <w:t> </w:t>
      </w:r>
      <w:r>
        <w:rPr>
          <w:sz w:val="24"/>
        </w:rPr>
        <w:t>you</w:t>
      </w:r>
      <w:r>
        <w:rPr>
          <w:spacing w:val="-64"/>
          <w:sz w:val="24"/>
        </w:rPr>
        <w:t> </w:t>
      </w:r>
      <w:r>
        <w:rPr>
          <w:sz w:val="24"/>
        </w:rPr>
        <w:t>in the service of company on the expiry period of the probation issues a letter, you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not be</w:t>
      </w:r>
      <w:r>
        <w:rPr>
          <w:spacing w:val="-2"/>
          <w:sz w:val="24"/>
        </w:rPr>
        <w:t> </w:t>
      </w:r>
      <w:r>
        <w:rPr>
          <w:sz w:val="24"/>
        </w:rPr>
        <w:t>deemed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 permanent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 company.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0" w:hanging="361"/>
        <w:jc w:val="left"/>
        <w:rPr>
          <w:sz w:val="24"/>
        </w:rPr>
      </w:pPr>
      <w:r>
        <w:rPr>
          <w:sz w:val="24"/>
        </w:rPr>
        <w:t>During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period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probation,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remunerated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3"/>
        <w:gridCol w:w="2410"/>
      </w:tblGrid>
      <w:tr>
        <w:trPr>
          <w:trHeight w:val="405" w:hRule="atLeast"/>
        </w:trPr>
        <w:tc>
          <w:tcPr>
            <w:tcW w:w="3423" w:type="dxa"/>
          </w:tcPr>
          <w:p>
            <w:pPr>
              <w:pStyle w:val="TableParagraph"/>
              <w:spacing w:before="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Rs.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(Per Month)</w:t>
            </w:r>
          </w:p>
        </w:tc>
      </w:tr>
      <w:tr>
        <w:trPr>
          <w:trHeight w:val="405" w:hRule="atLeast"/>
        </w:trPr>
        <w:tc>
          <w:tcPr>
            <w:tcW w:w="3423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Pay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424"/>
              <w:rPr>
                <w:sz w:val="24"/>
              </w:rPr>
            </w:pPr>
            <w:r>
              <w:rPr>
                <w:sz w:val="24"/>
              </w:rPr>
              <w:t>18,000</w:t>
            </w:r>
          </w:p>
        </w:tc>
      </w:tr>
      <w:tr>
        <w:trPr>
          <w:trHeight w:val="405" w:hRule="atLeast"/>
        </w:trPr>
        <w:tc>
          <w:tcPr>
            <w:tcW w:w="3423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Allowance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424"/>
              <w:rPr>
                <w:sz w:val="24"/>
              </w:rPr>
            </w:pPr>
            <w:r>
              <w:rPr>
                <w:sz w:val="24"/>
              </w:rPr>
              <w:t>9,000</w:t>
            </w:r>
          </w:p>
        </w:tc>
      </w:tr>
      <w:tr>
        <w:trPr>
          <w:trHeight w:val="405" w:hRule="atLeast"/>
        </w:trPr>
        <w:tc>
          <w:tcPr>
            <w:tcW w:w="3423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Allowance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424"/>
              <w:rPr>
                <w:sz w:val="24"/>
              </w:rPr>
            </w:pPr>
            <w:r>
              <w:rPr>
                <w:sz w:val="24"/>
              </w:rPr>
              <w:t>1,600</w:t>
            </w:r>
          </w:p>
        </w:tc>
      </w:tr>
      <w:tr>
        <w:trPr>
          <w:trHeight w:val="405" w:hRule="atLeast"/>
        </w:trPr>
        <w:tc>
          <w:tcPr>
            <w:tcW w:w="3423" w:type="dxa"/>
          </w:tcPr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Conveyance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Allowance</w:t>
            </w:r>
          </w:p>
        </w:tc>
        <w:tc>
          <w:tcPr>
            <w:tcW w:w="2410" w:type="dxa"/>
          </w:tcPr>
          <w:p>
            <w:pPr>
              <w:pStyle w:val="TableParagraph"/>
              <w:spacing w:before="41"/>
              <w:ind w:left="424"/>
              <w:rPr>
                <w:sz w:val="24"/>
              </w:rPr>
            </w:pPr>
            <w:r>
              <w:rPr>
                <w:sz w:val="24"/>
              </w:rPr>
              <w:t>1,600</w:t>
            </w:r>
          </w:p>
        </w:tc>
      </w:tr>
      <w:tr>
        <w:trPr>
          <w:trHeight w:val="405" w:hRule="atLeast"/>
        </w:trPr>
        <w:tc>
          <w:tcPr>
            <w:tcW w:w="3423" w:type="dxa"/>
          </w:tcPr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Deamess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Allowance</w:t>
            </w:r>
          </w:p>
        </w:tc>
        <w:tc>
          <w:tcPr>
            <w:tcW w:w="2410" w:type="dxa"/>
          </w:tcPr>
          <w:p>
            <w:pPr>
              <w:pStyle w:val="TableParagraph"/>
              <w:spacing w:before="41"/>
              <w:ind w:left="424"/>
              <w:rPr>
                <w:sz w:val="24"/>
              </w:rPr>
            </w:pPr>
            <w:r>
              <w:rPr>
                <w:sz w:val="24"/>
              </w:rPr>
              <w:t>1,600</w:t>
            </w:r>
          </w:p>
        </w:tc>
      </w:tr>
      <w:tr>
        <w:trPr>
          <w:trHeight w:val="405" w:hRule="atLeast"/>
        </w:trPr>
        <w:tc>
          <w:tcPr>
            <w:tcW w:w="3423" w:type="dxa"/>
          </w:tcPr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Educational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Allowance</w:t>
            </w:r>
          </w:p>
        </w:tc>
        <w:tc>
          <w:tcPr>
            <w:tcW w:w="2410" w:type="dxa"/>
          </w:tcPr>
          <w:p>
            <w:pPr>
              <w:pStyle w:val="TableParagraph"/>
              <w:spacing w:before="41"/>
              <w:ind w:left="424"/>
              <w:rPr>
                <w:sz w:val="24"/>
              </w:rPr>
            </w:pPr>
            <w:r>
              <w:rPr>
                <w:sz w:val="24"/>
              </w:rPr>
              <w:t>1,600</w:t>
            </w:r>
          </w:p>
        </w:tc>
      </w:tr>
      <w:tr>
        <w:trPr>
          <w:trHeight w:val="426" w:hRule="atLeast"/>
        </w:trPr>
        <w:tc>
          <w:tcPr>
            <w:tcW w:w="34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Travel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Allowance</w:t>
            </w:r>
          </w:p>
        </w:tc>
        <w:tc>
          <w:tcPr>
            <w:tcW w:w="2410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1,600</w:t>
            </w:r>
          </w:p>
        </w:tc>
      </w:tr>
      <w:tr>
        <w:trPr>
          <w:trHeight w:val="426" w:hRule="atLeast"/>
        </w:trPr>
        <w:tc>
          <w:tcPr>
            <w:tcW w:w="342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GROSS</w:t>
            </w:r>
          </w:p>
        </w:tc>
        <w:tc>
          <w:tcPr>
            <w:tcW w:w="2410" w:type="dxa"/>
          </w:tcPr>
          <w:p>
            <w:pPr>
              <w:pStyle w:val="TableParagraph"/>
              <w:ind w:left="4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35,000</w:t>
            </w:r>
          </w:p>
        </w:tc>
      </w:tr>
      <w:tr>
        <w:trPr>
          <w:trHeight w:val="426" w:hRule="atLeast"/>
        </w:trPr>
        <w:tc>
          <w:tcPr>
            <w:tcW w:w="34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Insurance</w:t>
            </w:r>
          </w:p>
        </w:tc>
        <w:tc>
          <w:tcPr>
            <w:tcW w:w="2410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>
        <w:trPr>
          <w:trHeight w:val="426" w:hRule="atLeast"/>
        </w:trPr>
        <w:tc>
          <w:tcPr>
            <w:tcW w:w="34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Provident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Fund</w:t>
            </w:r>
          </w:p>
        </w:tc>
        <w:tc>
          <w:tcPr>
            <w:tcW w:w="2410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>
        <w:trPr>
          <w:trHeight w:val="426" w:hRule="atLeast"/>
        </w:trPr>
        <w:tc>
          <w:tcPr>
            <w:tcW w:w="34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Tax</w:t>
            </w:r>
          </w:p>
        </w:tc>
        <w:tc>
          <w:tcPr>
            <w:tcW w:w="2410" w:type="dxa"/>
          </w:tcPr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426" w:hRule="atLeast"/>
        </w:trPr>
        <w:tc>
          <w:tcPr>
            <w:tcW w:w="342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2410" w:type="dxa"/>
          </w:tcPr>
          <w:p>
            <w:pPr>
              <w:pStyle w:val="TableParagraph"/>
              <w:ind w:left="4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34,800</w:t>
            </w:r>
          </w:p>
        </w:tc>
      </w:tr>
    </w:tbl>
    <w:p>
      <w:pPr>
        <w:spacing w:after="0"/>
        <w:rPr>
          <w:rFonts w:ascii="Arial"/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" w:footer="909" w:top="1860" w:bottom="1100" w:left="1000" w:right="6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92" w:after="0"/>
        <w:ind w:left="918" w:right="733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bear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own</w:t>
      </w:r>
      <w:r>
        <w:rPr>
          <w:spacing w:val="-2"/>
          <w:sz w:val="24"/>
        </w:rPr>
        <w:t> </w:t>
      </w:r>
      <w:r>
        <w:rPr>
          <w:sz w:val="24"/>
        </w:rPr>
        <w:t>taxation,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deducted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 dues.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726" w:hanging="360"/>
        <w:jc w:val="both"/>
        <w:rPr>
          <w:sz w:val="24"/>
        </w:rPr>
      </w:pPr>
      <w:r>
        <w:rPr>
          <w:sz w:val="24"/>
        </w:rPr>
        <w:t>During probation and during the extended period thereof, if applicable, the company</w:t>
      </w:r>
      <w:r>
        <w:rPr>
          <w:spacing w:val="1"/>
          <w:sz w:val="24"/>
        </w:rPr>
        <w:t> </w:t>
      </w:r>
      <w:r>
        <w:rPr>
          <w:sz w:val="24"/>
        </w:rPr>
        <w:t>reserves the right to discharge you from the services of the company without prior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without assigning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reason</w:t>
      </w:r>
      <w:r>
        <w:rPr>
          <w:spacing w:val="-1"/>
          <w:sz w:val="24"/>
        </w:rPr>
        <w:t> </w:t>
      </w:r>
      <w:r>
        <w:rPr>
          <w:sz w:val="24"/>
        </w:rPr>
        <w:t>thereof.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1" w:after="0"/>
        <w:ind w:left="918" w:right="725" w:hanging="360"/>
        <w:jc w:val="both"/>
        <w:rPr>
          <w:sz w:val="24"/>
        </w:rPr>
      </w:pPr>
      <w:r>
        <w:rPr>
          <w:sz w:val="24"/>
        </w:rPr>
        <w:t>Your appointment is governed by the rules and regulations and discipline of the</w:t>
      </w:r>
      <w:r>
        <w:rPr>
          <w:spacing w:val="1"/>
          <w:sz w:val="24"/>
        </w:rPr>
        <w:t> </w:t>
      </w:r>
      <w:r>
        <w:rPr>
          <w:sz w:val="24"/>
        </w:rPr>
        <w:t>company and by such instructions and orders as may be issued to you orally and in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by your superior officers.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725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papers,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1"/>
          <w:sz w:val="24"/>
        </w:rPr>
        <w:t> </w:t>
      </w:r>
      <w:r>
        <w:rPr>
          <w:sz w:val="24"/>
        </w:rPr>
        <w:t>etc.,</w:t>
      </w:r>
      <w:r>
        <w:rPr>
          <w:spacing w:val="1"/>
          <w:sz w:val="24"/>
        </w:rPr>
        <w:t> </w:t>
      </w:r>
      <w:r>
        <w:rPr>
          <w:sz w:val="24"/>
        </w:rPr>
        <w:t>entrusted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connection with the work and said documents or any other articles belonging to the</w:t>
      </w:r>
      <w:r>
        <w:rPr>
          <w:spacing w:val="1"/>
          <w:sz w:val="24"/>
        </w:rPr>
        <w:t> </w:t>
      </w:r>
      <w:r>
        <w:rPr>
          <w:sz w:val="24"/>
        </w:rPr>
        <w:t>company shall not be taken out of the office without prior permission of the superior</w:t>
      </w:r>
      <w:r>
        <w:rPr>
          <w:spacing w:val="1"/>
          <w:sz w:val="24"/>
        </w:rPr>
        <w:t> </w:t>
      </w:r>
      <w:r>
        <w:rPr>
          <w:sz w:val="24"/>
        </w:rPr>
        <w:t>concerned.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724" w:hanging="360"/>
        <w:jc w:val="both"/>
        <w:rPr>
          <w:sz w:val="24"/>
        </w:rPr>
      </w:pPr>
      <w:r>
        <w:rPr>
          <w:sz w:val="24"/>
        </w:rPr>
        <w:t>If and when the information furnished by you in your application regarding your</w:t>
      </w:r>
      <w:r>
        <w:rPr>
          <w:spacing w:val="1"/>
          <w:sz w:val="24"/>
        </w:rPr>
        <w:t> </w:t>
      </w:r>
      <w:r>
        <w:rPr>
          <w:sz w:val="24"/>
        </w:rPr>
        <w:t>qualifications, previous experience employment etc., are found to be incorrect or not</w:t>
      </w:r>
      <w:r>
        <w:rPr>
          <w:spacing w:val="1"/>
          <w:sz w:val="24"/>
        </w:rPr>
        <w:t> </w:t>
      </w:r>
      <w:r>
        <w:rPr>
          <w:sz w:val="24"/>
        </w:rPr>
        <w:t>true you will be liable for immediate termination of service and such further action 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deems</w:t>
      </w:r>
      <w:r>
        <w:rPr>
          <w:spacing w:val="-5"/>
          <w:sz w:val="24"/>
        </w:rPr>
        <w:t> </w:t>
      </w:r>
      <w:r>
        <w:rPr>
          <w:sz w:val="24"/>
        </w:rPr>
        <w:t>fit.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724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authorize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authorize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former</w:t>
      </w:r>
      <w:r>
        <w:rPr>
          <w:spacing w:val="1"/>
          <w:sz w:val="24"/>
        </w:rPr>
        <w:t> </w:t>
      </w:r>
      <w:r>
        <w:rPr>
          <w:sz w:val="24"/>
        </w:rPr>
        <w:t>employer and persons, firm or corporation given in the application form as reference</w:t>
      </w:r>
      <w:r>
        <w:rPr>
          <w:spacing w:val="1"/>
          <w:sz w:val="24"/>
        </w:rPr>
        <w:t> </w:t>
      </w:r>
      <w:r>
        <w:rPr>
          <w:sz w:val="24"/>
        </w:rPr>
        <w:t>to answer any kind of question that may be sought in connection with the application</w:t>
      </w:r>
      <w:r>
        <w:rPr>
          <w:spacing w:val="-64"/>
          <w:sz w:val="24"/>
        </w:rPr>
        <w:t> </w:t>
      </w:r>
      <w:r>
        <w:rPr>
          <w:sz w:val="24"/>
        </w:rPr>
        <w:t>or concerning you or your work, habit, characters and skills or any action in any</w:t>
      </w:r>
      <w:r>
        <w:rPr>
          <w:spacing w:val="1"/>
          <w:sz w:val="24"/>
        </w:rPr>
        <w:t> </w:t>
      </w:r>
      <w:r>
        <w:rPr>
          <w:sz w:val="24"/>
        </w:rPr>
        <w:t>transactions.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733" w:hanging="360"/>
        <w:jc w:val="both"/>
        <w:rPr>
          <w:sz w:val="24"/>
        </w:rPr>
      </w:pPr>
      <w:r>
        <w:rPr>
          <w:sz w:val="24"/>
        </w:rPr>
        <w:t>Unless authorized</w:t>
      </w:r>
      <w:r>
        <w:rPr>
          <w:spacing w:val="1"/>
          <w:sz w:val="24"/>
        </w:rPr>
        <w:t> </w:t>
      </w:r>
      <w:r>
        <w:rPr>
          <w:sz w:val="24"/>
        </w:rPr>
        <w:t>in writing,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shall not sign</w:t>
      </w:r>
      <w:r>
        <w:rPr>
          <w:spacing w:val="66"/>
          <w:sz w:val="24"/>
        </w:rPr>
        <w:t> </w:t>
      </w:r>
      <w:r>
        <w:rPr>
          <w:sz w:val="24"/>
        </w:rPr>
        <w:t>any letter / or document or commit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in any</w:t>
      </w:r>
      <w:r>
        <w:rPr>
          <w:spacing w:val="-3"/>
          <w:sz w:val="24"/>
        </w:rPr>
        <w:t> </w:t>
      </w:r>
      <w:r>
        <w:rPr>
          <w:sz w:val="24"/>
        </w:rPr>
        <w:t>manner whatsoever.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disclose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relating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company's</w:t>
      </w:r>
      <w:r>
        <w:rPr>
          <w:spacing w:val="-2"/>
          <w:sz w:val="24"/>
        </w:rPr>
        <w:t> </w:t>
      </w:r>
      <w:r>
        <w:rPr>
          <w:sz w:val="24"/>
        </w:rPr>
        <w:t>affairs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others.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729" w:hanging="360"/>
        <w:jc w:val="both"/>
        <w:rPr>
          <w:sz w:val="24"/>
        </w:rPr>
      </w:pPr>
      <w:r>
        <w:rPr>
          <w:sz w:val="24"/>
        </w:rPr>
        <w:t>You shall not engage yourself in any outside work over and above your legitimate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duty</w:t>
      </w:r>
      <w:r>
        <w:rPr>
          <w:spacing w:val="-3"/>
          <w:sz w:val="24"/>
        </w:rPr>
        <w:t> </w:t>
      </w:r>
      <w:r>
        <w:rPr>
          <w:sz w:val="24"/>
        </w:rPr>
        <w:t>days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holidays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you're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leave.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726" w:hanging="360"/>
        <w:jc w:val="both"/>
        <w:rPr>
          <w:sz w:val="24"/>
        </w:rPr>
      </w:pPr>
      <w:r>
        <w:rPr>
          <w:sz w:val="24"/>
        </w:rPr>
        <w:t>During the period of probation or after you have been absorbed in the permanent</w:t>
      </w:r>
      <w:r>
        <w:rPr>
          <w:spacing w:val="1"/>
          <w:sz w:val="24"/>
        </w:rPr>
        <w:t> </w:t>
      </w:r>
      <w:r>
        <w:rPr>
          <w:sz w:val="24"/>
        </w:rPr>
        <w:t>service of the company, you will be liable to be transferred in any Department of the</w:t>
      </w:r>
      <w:r>
        <w:rPr>
          <w:spacing w:val="1"/>
          <w:sz w:val="24"/>
        </w:rPr>
        <w:t> </w:t>
      </w:r>
      <w:r>
        <w:rPr>
          <w:sz w:val="24"/>
        </w:rPr>
        <w:t>company.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5" w:footer="909" w:top="1860" w:bottom="1100" w:left="10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92" w:after="0"/>
        <w:ind w:left="918" w:right="732" w:hanging="360"/>
        <w:jc w:val="both"/>
        <w:rPr>
          <w:sz w:val="24"/>
        </w:rPr>
      </w:pPr>
      <w:r>
        <w:rPr>
          <w:sz w:val="24"/>
        </w:rPr>
        <w:t>During the probation, you will not be entitled to any of the benefits such as Casual</w:t>
      </w:r>
      <w:r>
        <w:rPr>
          <w:spacing w:val="1"/>
          <w:sz w:val="24"/>
        </w:rPr>
        <w:t> </w:t>
      </w:r>
      <w:r>
        <w:rPr>
          <w:sz w:val="24"/>
        </w:rPr>
        <w:t>leave, such leave etc. If however, you are found satisfactory at the end of the</w:t>
      </w:r>
      <w:r>
        <w:rPr>
          <w:spacing w:val="1"/>
          <w:sz w:val="24"/>
        </w:rPr>
        <w:t> </w:t>
      </w:r>
      <w:r>
        <w:rPr>
          <w:sz w:val="24"/>
        </w:rPr>
        <w:t>probationary</w:t>
      </w:r>
      <w:r>
        <w:rPr>
          <w:spacing w:val="-5"/>
          <w:sz w:val="24"/>
        </w:rPr>
        <w:t> </w:t>
      </w:r>
      <w:r>
        <w:rPr>
          <w:sz w:val="24"/>
        </w:rPr>
        <w:t>period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confirmed,</w:t>
      </w:r>
      <w:r>
        <w:rPr>
          <w:spacing w:val="-1"/>
          <w:sz w:val="24"/>
        </w:rPr>
        <w:t> </w:t>
      </w:r>
      <w:r>
        <w:rPr>
          <w:sz w:val="24"/>
        </w:rPr>
        <w:t>you 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entitled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benefits.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0" w:after="0"/>
        <w:ind w:left="918" w:right="732" w:hanging="360"/>
        <w:jc w:val="both"/>
        <w:rPr>
          <w:sz w:val="24"/>
        </w:rPr>
      </w:pPr>
      <w:r>
        <w:rPr>
          <w:sz w:val="24"/>
        </w:rPr>
        <w:t>You shall notify the change of your residential address if any within three days 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change.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1" w:after="0"/>
        <w:ind w:left="918" w:right="735" w:hanging="360"/>
        <w:jc w:val="both"/>
        <w:rPr>
          <w:sz w:val="24"/>
        </w:rPr>
      </w:pPr>
      <w:r>
        <w:rPr>
          <w:sz w:val="24"/>
        </w:rPr>
        <w:t>You are required to do any work assigned to you for the company at the any place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Indian</w:t>
      </w:r>
      <w:r>
        <w:rPr>
          <w:spacing w:val="-1"/>
          <w:sz w:val="24"/>
        </w:rPr>
        <w:t> </w:t>
      </w:r>
      <w:r>
        <w:rPr>
          <w:sz w:val="24"/>
        </w:rPr>
        <w:t>union.</w:t>
      </w:r>
    </w:p>
    <w:p>
      <w:pPr>
        <w:pStyle w:val="BodyText"/>
      </w:pPr>
    </w:p>
    <w:p>
      <w:pPr>
        <w:pStyle w:val="BodyText"/>
        <w:ind w:left="132" w:right="723"/>
        <w:jc w:val="both"/>
      </w:pPr>
      <w:r>
        <w:rPr/>
        <w:t>This offer is open up to </w:t>
      </w:r>
      <w:r>
        <w:rPr>
          <w:rFonts w:ascii="Arial"/>
          <w:b/>
        </w:rPr>
        <w:t>09th July 2018 </w:t>
      </w:r>
      <w:r>
        <w:rPr/>
        <w:t>after which date the offer will stand withdrawn. You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requested to report</w:t>
      </w:r>
      <w:r>
        <w:rPr>
          <w:spacing w:val="-4"/>
        </w:rPr>
        <w:t> </w:t>
      </w:r>
      <w:r>
        <w:rPr/>
        <w:t>for duty</w:t>
      </w:r>
      <w:r>
        <w:rPr>
          <w:spacing w:val="-2"/>
        </w:rPr>
        <w:t> </w:t>
      </w:r>
      <w:r>
        <w:rPr/>
        <w:t>to the</w:t>
      </w:r>
      <w:r>
        <w:rPr>
          <w:spacing w:val="4"/>
        </w:rPr>
        <w:t> </w:t>
      </w:r>
      <w:r>
        <w:rPr/>
        <w:t>Software Engineer.</w:t>
      </w:r>
    </w:p>
    <w:p>
      <w:pPr>
        <w:pStyle w:val="BodyText"/>
      </w:pPr>
    </w:p>
    <w:p>
      <w:pPr>
        <w:pStyle w:val="BodyText"/>
        <w:ind w:left="132" w:right="723"/>
        <w:jc w:val="both"/>
      </w:pPr>
      <w:r>
        <w:rPr/>
        <w:t>This letter is being sent to you in duplicate and in case the above terms and conditions are</w:t>
      </w:r>
      <w:r>
        <w:rPr>
          <w:spacing w:val="1"/>
        </w:rPr>
        <w:t> </w:t>
      </w:r>
      <w:r>
        <w:rPr/>
        <w:t>acceptable to you, please return the duplicate hereon duly signed by as a token of your</w:t>
      </w:r>
      <w:r>
        <w:rPr>
          <w:spacing w:val="1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thereof.</w:t>
      </w:r>
    </w:p>
    <w:p>
      <w:pPr>
        <w:pStyle w:val="BodyText"/>
      </w:pPr>
    </w:p>
    <w:p>
      <w:pPr>
        <w:spacing w:before="0"/>
        <w:ind w:left="0" w:right="721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Founder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&amp; CEO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5317332</wp:posOffset>
            </wp:positionH>
            <wp:positionV relativeFrom="paragraph">
              <wp:posOffset>104688</wp:posOffset>
            </wp:positionV>
            <wp:extent cx="1482153" cy="342042"/>
            <wp:effectExtent l="0" t="0" r="0" b="0"/>
            <wp:wrapTopAndBottom/>
            <wp:docPr id="5" name="image3.png" descr="sig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153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ind w:left="730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041189" cy="620744"/>
            <wp:effectExtent l="0" t="0" r="0" b="0"/>
            <wp:docPr id="7" name="image4.jpeg" descr="Untitled-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189" cy="6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spacing w:before="1"/>
        <w:ind w:left="0" w:right="724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Jayachandran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6"/>
        </w:rPr>
      </w:pPr>
      <w:r>
        <w:rPr/>
        <w:pict>
          <v:rect style="position:absolute;margin-left:55.200001pt;margin-top:17.276133pt;width:491.98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Arial"/>
          <w:b/>
          <w:sz w:val="13"/>
        </w:rPr>
      </w:pPr>
    </w:p>
    <w:p>
      <w:pPr>
        <w:pStyle w:val="BodyText"/>
        <w:spacing w:line="480" w:lineRule="auto" w:before="92"/>
        <w:ind w:left="132" w:right="2923"/>
      </w:pPr>
      <w:r>
        <w:rPr/>
        <w:t>I accept all the terms and conditions stated in this letter of appointment.</w:t>
      </w:r>
      <w:r>
        <w:rPr>
          <w:spacing w:val="-64"/>
        </w:rPr>
        <w:t> </w:t>
      </w:r>
      <w:r>
        <w:rPr/>
        <w:t>I shall</w:t>
      </w:r>
      <w:r>
        <w:rPr>
          <w:spacing w:val="-1"/>
        </w:rPr>
        <w:t> </w:t>
      </w:r>
      <w:r>
        <w:rPr/>
        <w:t>be reporting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duty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02-Jul-2018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ind w:right="722"/>
        <w:jc w:val="right"/>
      </w:pPr>
      <w:r>
        <w:rPr/>
        <w:t>SIGNATURE</w:t>
      </w:r>
    </w:p>
    <w:sectPr>
      <w:pgSz w:w="12240" w:h="15840"/>
      <w:pgMar w:header="5" w:footer="909" w:top="1860" w:bottom="1100" w:left="10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3632">
          <wp:simplePos x="0" y="0"/>
          <wp:positionH relativeFrom="page">
            <wp:posOffset>19050</wp:posOffset>
          </wp:positionH>
          <wp:positionV relativeFrom="page">
            <wp:posOffset>9354309</wp:posOffset>
          </wp:positionV>
          <wp:extent cx="7753349" cy="704081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3349" cy="7040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3120">
          <wp:simplePos x="0" y="0"/>
          <wp:positionH relativeFrom="page">
            <wp:posOffset>19050</wp:posOffset>
          </wp:positionH>
          <wp:positionV relativeFrom="page">
            <wp:posOffset>3047</wp:posOffset>
          </wp:positionV>
          <wp:extent cx="7750556" cy="118503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0556" cy="1185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18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8" w:right="725" w:hanging="360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3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2021-12-17T05:33:40Z</dcterms:created>
  <dcterms:modified xsi:type="dcterms:W3CDTF">2021-12-17T05:33:40Z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2021-12-17T00:00:00Z</vt:filetime>
  </property>
</Properties>
</file>