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w65g4mhzm89" w:id="0"/>
      <w:bookmarkEnd w:id="0"/>
      <w:r w:rsidDel="00000000" w:rsidR="00000000" w:rsidRPr="00000000">
        <w:rPr>
          <w:rtl w:val="0"/>
        </w:rPr>
        <w:t xml:space="preserve">SECUREIN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k22ztt890uxf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PART A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How many total combinations are possible?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total combinations can be calculated by multiplying the number of faces on each die.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Combinations = (Number of Faces on Die A) X (Number of Faces on Die B)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Combinations=(Number of Faces on Die A) X (Number of Faces on Die B)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Combinations = 6X6 = 36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Calculate and display the distribution of all possible combinations that can be obtained when rolling both Die A and Die B together. Show the math along with the code!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Each combination (DieA,DieB) represents a unique outcome when rolling Die A and Die B together.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outer loop iterates through all faces of Die A, and the inner loop iterates through all faces of Die B, generating all possible pairs.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Calculate the Probability of all Possible Sums occurring among the number of combinations from (2).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Example: P(Sum = 2) = 1/X as there is only one combination possible to obtain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Sum = 2. Die A = Die B = 1.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combinations (X) when rolling two six-sided dice: X = 6 × 6 = 36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Probability of Sums: For each possible sum (S) from 2 to 12, calculate the probability</w:t>
      </w:r>
    </w:p>
    <w:p w:rsidR="00000000" w:rsidDel="00000000" w:rsidP="00000000" w:rsidRDefault="00000000" w:rsidRPr="00000000" w14:paraId="00000019">
      <w:pPr>
        <w:rPr>
          <w:b w:val="1"/>
          <w:sz w:val="50"/>
          <w:szCs w:val="50"/>
        </w:rPr>
      </w:pPr>
      <w:r w:rsidDel="00000000" w:rsidR="00000000" w:rsidRPr="00000000">
        <w:rPr>
          <w:sz w:val="26"/>
          <w:szCs w:val="26"/>
          <w:rtl w:val="0"/>
        </w:rPr>
        <w:t xml:space="preserve">(P(S)) using the formula: P(S) = (Number of combinations for Sum S)/X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431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jc w:val="center"/>
        <w:rPr>
          <w:b w:val="1"/>
          <w:sz w:val="46"/>
          <w:szCs w:val="46"/>
        </w:rPr>
      </w:pPr>
      <w:bookmarkStart w:colFirst="0" w:colLast="0" w:name="_vpm3hg85ry89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PART B OUTPUT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Finding Next Die Combinations: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Recursively explore different spot values for each face of the die. Ensure that the sum of spots on the die faces is used to calculate the probability distribution later.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Probability Matching: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Compare the obtained probability distribution with a target probability distribution designed to match the distribution of sums for two six-sided dice. Consider all possible combinations of spots on two dice to calculate the probabilities.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Undooming Dice: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Explore different combinations of spots for Die A, assuming constraints. For each combination of Die A, find corresponding spots for Die B to match probabilities. If a valid combination is found, return the undoomed dice.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86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