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04D4" w14:textId="2EBBFEFF" w:rsidR="00064F4E" w:rsidRDefault="00F82B48">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1" locked="0" layoutInCell="1" allowOverlap="1" wp14:anchorId="7D324145" wp14:editId="2815219C">
            <wp:simplePos x="0" y="0"/>
            <wp:positionH relativeFrom="column">
              <wp:posOffset>-323850</wp:posOffset>
            </wp:positionH>
            <wp:positionV relativeFrom="paragraph">
              <wp:posOffset>-35560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77777777" w:rsidR="00CC2831" w:rsidRDefault="00CC2831" w:rsidP="00CC2831">
      <w:pPr>
        <w:pStyle w:val="NormalWeb"/>
        <w:spacing w:beforeAutospacing="0" w:after="160" w:afterAutospacing="0" w:line="19" w:lineRule="atLeast"/>
      </w:pPr>
      <w:r>
        <w:t>Please share your answers filled inline in the word document. Submit Python code and R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4E8799D6" w:rsidR="00CC2831" w:rsidRPr="00686DAC" w:rsidRDefault="00CC2831" w:rsidP="00CC2831">
      <w:pPr>
        <w:pStyle w:val="NormalWeb"/>
        <w:spacing w:beforeAutospacing="0" w:after="160" w:afterAutospacing="0" w:line="19" w:lineRule="atLeast"/>
        <w:rPr>
          <w:b/>
          <w:bCs/>
        </w:rPr>
      </w:pPr>
      <w:r w:rsidRPr="00686DAC">
        <w:rPr>
          <w:b/>
          <w:bCs/>
        </w:rPr>
        <w:t xml:space="preserve">Name: </w:t>
      </w:r>
      <w:r w:rsidR="00997885">
        <w:rPr>
          <w:u w:val="single"/>
        </w:rPr>
        <w:t xml:space="preserve">Nithin D </w:t>
      </w:r>
      <w:proofErr w:type="spellStart"/>
      <w:r w:rsidR="00997885">
        <w:rPr>
          <w:u w:val="single"/>
        </w:rPr>
        <w:t>souza</w:t>
      </w:r>
      <w:proofErr w:type="spellEnd"/>
    </w:p>
    <w:p w14:paraId="4586B5CA" w14:textId="117097A2" w:rsidR="00CC2831" w:rsidRPr="00686DAC" w:rsidRDefault="00CC2831" w:rsidP="00CC2831">
      <w:pPr>
        <w:pStyle w:val="NormalWeb"/>
        <w:spacing w:beforeAutospacing="0" w:after="160" w:afterAutospacing="0" w:line="19" w:lineRule="atLeast"/>
        <w:rPr>
          <w:b/>
          <w:bCs/>
        </w:rPr>
      </w:pPr>
      <w:r w:rsidRPr="00686DAC">
        <w:rPr>
          <w:b/>
          <w:bCs/>
        </w:rPr>
        <w:t xml:space="preserve">Batch Id: </w:t>
      </w:r>
      <w:r w:rsidR="00997885">
        <w:rPr>
          <w:u w:val="single"/>
        </w:rPr>
        <w:t>05012021-10AM</w:t>
      </w:r>
    </w:p>
    <w:p w14:paraId="5BF8F14E" w14:textId="77777777"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B68A4C1" w14:textId="77777777" w:rsidR="00CC2831" w:rsidRDefault="00CC2831"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9">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r>
        <w:rPr>
          <w:b/>
          <w:noProof/>
          <w:color w:val="FF0000"/>
          <w:sz w:val="32"/>
          <w:szCs w:val="32"/>
        </w:rPr>
        <w:lastRenderedPageBreak/>
        <w:drawing>
          <wp:anchor distT="0" distB="0" distL="114300" distR="114300" simplePos="0" relativeHeight="251659264" behindDoc="1" locked="0" layoutInCell="1" allowOverlap="1" wp14:anchorId="018EED12" wp14:editId="7D806986">
            <wp:simplePos x="0" y="0"/>
            <wp:positionH relativeFrom="column">
              <wp:posOffset>-457200</wp:posOffset>
            </wp:positionH>
            <wp:positionV relativeFrom="paragraph">
              <wp:posOffset>-167005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r w:rsidR="00BE68CB" w:rsidRPr="00BE68CB">
        <w:rPr>
          <w:noProof/>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997885" w14:paraId="58C4D995" w14:textId="77777777" w:rsidTr="00DF4022">
        <w:tc>
          <w:tcPr>
            <w:tcW w:w="2337" w:type="dxa"/>
            <w:shd w:val="clear" w:color="auto" w:fill="FFFF00"/>
          </w:tcPr>
          <w:p w14:paraId="795B0279" w14:textId="77777777" w:rsidR="00997885" w:rsidRPr="00997885" w:rsidRDefault="00997885" w:rsidP="00DF4022">
            <w:pPr>
              <w:rPr>
                <w:sz w:val="24"/>
                <w:szCs w:val="24"/>
              </w:rPr>
            </w:pPr>
            <w:r w:rsidRPr="00997885">
              <w:rPr>
                <w:sz w:val="24"/>
                <w:szCs w:val="24"/>
              </w:rPr>
              <w:t>Name of Feature</w:t>
            </w:r>
          </w:p>
        </w:tc>
        <w:tc>
          <w:tcPr>
            <w:tcW w:w="2337" w:type="dxa"/>
            <w:shd w:val="clear" w:color="auto" w:fill="FFFF00"/>
          </w:tcPr>
          <w:p w14:paraId="337AC682" w14:textId="77777777" w:rsidR="00997885" w:rsidRPr="00997885" w:rsidRDefault="00997885" w:rsidP="00DF4022">
            <w:pPr>
              <w:rPr>
                <w:sz w:val="24"/>
                <w:szCs w:val="24"/>
              </w:rPr>
            </w:pPr>
            <w:r w:rsidRPr="00997885">
              <w:rPr>
                <w:sz w:val="24"/>
                <w:szCs w:val="24"/>
              </w:rPr>
              <w:t>Description</w:t>
            </w:r>
          </w:p>
        </w:tc>
        <w:tc>
          <w:tcPr>
            <w:tcW w:w="2338" w:type="dxa"/>
            <w:shd w:val="clear" w:color="auto" w:fill="FFFF00"/>
          </w:tcPr>
          <w:p w14:paraId="081E2818" w14:textId="77777777" w:rsidR="00997885" w:rsidRPr="00997885" w:rsidRDefault="00997885" w:rsidP="00DF4022">
            <w:pPr>
              <w:rPr>
                <w:sz w:val="24"/>
                <w:szCs w:val="24"/>
              </w:rPr>
            </w:pPr>
            <w:r w:rsidRPr="00997885">
              <w:rPr>
                <w:sz w:val="24"/>
                <w:szCs w:val="24"/>
              </w:rPr>
              <w:t>Type</w:t>
            </w:r>
          </w:p>
        </w:tc>
        <w:tc>
          <w:tcPr>
            <w:tcW w:w="2338" w:type="dxa"/>
            <w:shd w:val="clear" w:color="auto" w:fill="FFFF00"/>
          </w:tcPr>
          <w:p w14:paraId="07F4E369" w14:textId="77777777" w:rsidR="00997885" w:rsidRPr="00997885" w:rsidRDefault="00997885" w:rsidP="00DF4022">
            <w:pPr>
              <w:rPr>
                <w:sz w:val="24"/>
                <w:szCs w:val="24"/>
              </w:rPr>
            </w:pPr>
            <w:r w:rsidRPr="00997885">
              <w:rPr>
                <w:sz w:val="24"/>
                <w:szCs w:val="24"/>
              </w:rPr>
              <w:t>Relevance</w:t>
            </w:r>
          </w:p>
        </w:tc>
      </w:tr>
      <w:tr w:rsidR="00997885" w:rsidRPr="00EA6A2E" w14:paraId="0E92C07D" w14:textId="77777777" w:rsidTr="00DF4022">
        <w:tc>
          <w:tcPr>
            <w:tcW w:w="2337" w:type="dxa"/>
          </w:tcPr>
          <w:p w14:paraId="12DC09F0" w14:textId="77777777" w:rsidR="00997885" w:rsidRPr="00997885" w:rsidRDefault="00997885" w:rsidP="00DF4022">
            <w:pPr>
              <w:rPr>
                <w:color w:val="000000"/>
                <w:sz w:val="24"/>
                <w:szCs w:val="24"/>
              </w:rPr>
            </w:pPr>
            <w:r w:rsidRPr="00997885">
              <w:rPr>
                <w:color w:val="000000"/>
                <w:sz w:val="24"/>
                <w:szCs w:val="24"/>
              </w:rPr>
              <w:t>CASENUM</w:t>
            </w:r>
          </w:p>
        </w:tc>
        <w:tc>
          <w:tcPr>
            <w:tcW w:w="2337" w:type="dxa"/>
          </w:tcPr>
          <w:p w14:paraId="1E7609BE" w14:textId="77777777" w:rsidR="00997885" w:rsidRPr="00997885" w:rsidRDefault="00997885" w:rsidP="00DF4022">
            <w:pPr>
              <w:pStyle w:val="NoSpacing"/>
              <w:rPr>
                <w:sz w:val="24"/>
                <w:szCs w:val="24"/>
              </w:rPr>
            </w:pPr>
            <w:r w:rsidRPr="00997885">
              <w:rPr>
                <w:sz w:val="24"/>
                <w:szCs w:val="24"/>
              </w:rPr>
              <w:t>Number of cases</w:t>
            </w:r>
          </w:p>
        </w:tc>
        <w:tc>
          <w:tcPr>
            <w:tcW w:w="2338" w:type="dxa"/>
          </w:tcPr>
          <w:p w14:paraId="3160716D" w14:textId="77777777" w:rsidR="00997885" w:rsidRPr="00997885" w:rsidRDefault="00997885" w:rsidP="00DF4022">
            <w:pPr>
              <w:rPr>
                <w:sz w:val="24"/>
                <w:szCs w:val="24"/>
              </w:rPr>
            </w:pPr>
            <w:r w:rsidRPr="00997885">
              <w:rPr>
                <w:sz w:val="24"/>
                <w:szCs w:val="24"/>
              </w:rPr>
              <w:t>Discrete, Count</w:t>
            </w:r>
          </w:p>
        </w:tc>
        <w:tc>
          <w:tcPr>
            <w:tcW w:w="2338" w:type="dxa"/>
          </w:tcPr>
          <w:p w14:paraId="5BEC2D4D" w14:textId="77777777" w:rsidR="00997885" w:rsidRPr="00997885" w:rsidRDefault="00997885" w:rsidP="00DF4022">
            <w:pPr>
              <w:rPr>
                <w:sz w:val="24"/>
                <w:szCs w:val="24"/>
              </w:rPr>
            </w:pPr>
            <w:r w:rsidRPr="00997885">
              <w:rPr>
                <w:sz w:val="24"/>
                <w:szCs w:val="24"/>
              </w:rPr>
              <w:t>Useful Information</w:t>
            </w:r>
          </w:p>
        </w:tc>
      </w:tr>
      <w:tr w:rsidR="00997885" w:rsidRPr="00EA6A2E" w14:paraId="1ED04FFC" w14:textId="77777777" w:rsidTr="00DF4022">
        <w:tc>
          <w:tcPr>
            <w:tcW w:w="2337" w:type="dxa"/>
          </w:tcPr>
          <w:p w14:paraId="2EEF22E6" w14:textId="77777777" w:rsidR="00997885" w:rsidRPr="00997885" w:rsidRDefault="00997885" w:rsidP="00DF4022">
            <w:pPr>
              <w:rPr>
                <w:color w:val="000000"/>
                <w:sz w:val="24"/>
                <w:szCs w:val="24"/>
              </w:rPr>
            </w:pPr>
            <w:r w:rsidRPr="00997885">
              <w:rPr>
                <w:color w:val="000000"/>
                <w:sz w:val="24"/>
                <w:szCs w:val="24"/>
              </w:rPr>
              <w:t>ATTORNEY</w:t>
            </w:r>
          </w:p>
        </w:tc>
        <w:tc>
          <w:tcPr>
            <w:tcW w:w="2337" w:type="dxa"/>
          </w:tcPr>
          <w:p w14:paraId="271AA0D5" w14:textId="77777777" w:rsidR="00997885" w:rsidRPr="00997885" w:rsidRDefault="00997885" w:rsidP="00DF4022">
            <w:pPr>
              <w:rPr>
                <w:sz w:val="24"/>
                <w:szCs w:val="24"/>
              </w:rPr>
            </w:pPr>
            <w:r w:rsidRPr="00997885">
              <w:rPr>
                <w:sz w:val="24"/>
                <w:szCs w:val="24"/>
              </w:rPr>
              <w:t>Lawyer</w:t>
            </w:r>
          </w:p>
        </w:tc>
        <w:tc>
          <w:tcPr>
            <w:tcW w:w="2338" w:type="dxa"/>
          </w:tcPr>
          <w:p w14:paraId="4398C599" w14:textId="77777777" w:rsidR="00997885" w:rsidRPr="00997885" w:rsidRDefault="00997885" w:rsidP="00DF4022">
            <w:pPr>
              <w:rPr>
                <w:sz w:val="24"/>
                <w:szCs w:val="24"/>
              </w:rPr>
            </w:pPr>
            <w:r w:rsidRPr="00997885">
              <w:rPr>
                <w:sz w:val="24"/>
                <w:szCs w:val="24"/>
              </w:rPr>
              <w:t>Discrete, Count</w:t>
            </w:r>
          </w:p>
        </w:tc>
        <w:tc>
          <w:tcPr>
            <w:tcW w:w="2338" w:type="dxa"/>
          </w:tcPr>
          <w:p w14:paraId="56E15D97" w14:textId="77777777" w:rsidR="00997885" w:rsidRPr="00997885" w:rsidRDefault="00997885" w:rsidP="00DF4022">
            <w:pPr>
              <w:rPr>
                <w:sz w:val="24"/>
                <w:szCs w:val="24"/>
              </w:rPr>
            </w:pPr>
            <w:r w:rsidRPr="00997885">
              <w:rPr>
                <w:sz w:val="24"/>
                <w:szCs w:val="24"/>
              </w:rPr>
              <w:t>Useful Information</w:t>
            </w:r>
          </w:p>
        </w:tc>
      </w:tr>
      <w:tr w:rsidR="00997885" w:rsidRPr="00EA6A2E" w14:paraId="6C603573" w14:textId="77777777" w:rsidTr="00DF4022">
        <w:tc>
          <w:tcPr>
            <w:tcW w:w="2337" w:type="dxa"/>
          </w:tcPr>
          <w:p w14:paraId="38994021" w14:textId="77777777" w:rsidR="00997885" w:rsidRPr="00997885" w:rsidRDefault="00997885" w:rsidP="00DF4022">
            <w:pPr>
              <w:rPr>
                <w:color w:val="000000"/>
                <w:sz w:val="24"/>
                <w:szCs w:val="24"/>
              </w:rPr>
            </w:pPr>
            <w:r w:rsidRPr="00997885">
              <w:rPr>
                <w:color w:val="000000"/>
                <w:sz w:val="24"/>
                <w:szCs w:val="24"/>
              </w:rPr>
              <w:t>CLMSEX</w:t>
            </w:r>
          </w:p>
        </w:tc>
        <w:tc>
          <w:tcPr>
            <w:tcW w:w="2337" w:type="dxa"/>
          </w:tcPr>
          <w:p w14:paraId="6A3DF3B3" w14:textId="77777777" w:rsidR="00997885" w:rsidRPr="00997885" w:rsidRDefault="00997885" w:rsidP="00DF4022">
            <w:pPr>
              <w:rPr>
                <w:sz w:val="24"/>
                <w:szCs w:val="24"/>
              </w:rPr>
            </w:pPr>
            <w:r w:rsidRPr="00997885">
              <w:rPr>
                <w:sz w:val="24"/>
                <w:szCs w:val="24"/>
              </w:rPr>
              <w:t>Gender</w:t>
            </w:r>
          </w:p>
        </w:tc>
        <w:tc>
          <w:tcPr>
            <w:tcW w:w="2338" w:type="dxa"/>
          </w:tcPr>
          <w:p w14:paraId="65BAFF54" w14:textId="77777777" w:rsidR="00997885" w:rsidRPr="00997885" w:rsidRDefault="00997885" w:rsidP="00DF4022">
            <w:pPr>
              <w:rPr>
                <w:sz w:val="24"/>
                <w:szCs w:val="24"/>
              </w:rPr>
            </w:pPr>
            <w:r w:rsidRPr="00997885">
              <w:rPr>
                <w:sz w:val="24"/>
                <w:szCs w:val="24"/>
              </w:rPr>
              <w:t>Discrete, Ordinal</w:t>
            </w:r>
          </w:p>
        </w:tc>
        <w:tc>
          <w:tcPr>
            <w:tcW w:w="2338" w:type="dxa"/>
          </w:tcPr>
          <w:p w14:paraId="51E22988" w14:textId="77777777" w:rsidR="00997885" w:rsidRPr="00997885" w:rsidRDefault="00997885" w:rsidP="00DF4022">
            <w:pPr>
              <w:rPr>
                <w:sz w:val="24"/>
                <w:szCs w:val="24"/>
              </w:rPr>
            </w:pPr>
            <w:r w:rsidRPr="00997885">
              <w:rPr>
                <w:sz w:val="24"/>
                <w:szCs w:val="24"/>
              </w:rPr>
              <w:t>Useful Information</w:t>
            </w:r>
          </w:p>
        </w:tc>
      </w:tr>
      <w:tr w:rsidR="00997885" w:rsidRPr="00EA6A2E" w14:paraId="40325A0E" w14:textId="77777777" w:rsidTr="00DF4022">
        <w:tc>
          <w:tcPr>
            <w:tcW w:w="2337" w:type="dxa"/>
          </w:tcPr>
          <w:p w14:paraId="41EF5DF6" w14:textId="77777777" w:rsidR="00997885" w:rsidRPr="00997885" w:rsidRDefault="00997885" w:rsidP="00DF4022">
            <w:pPr>
              <w:rPr>
                <w:color w:val="000000"/>
                <w:sz w:val="24"/>
                <w:szCs w:val="24"/>
              </w:rPr>
            </w:pPr>
            <w:r w:rsidRPr="00997885">
              <w:rPr>
                <w:color w:val="000000"/>
                <w:sz w:val="24"/>
                <w:szCs w:val="24"/>
              </w:rPr>
              <w:t>CLMINSUR</w:t>
            </w:r>
          </w:p>
        </w:tc>
        <w:tc>
          <w:tcPr>
            <w:tcW w:w="2337" w:type="dxa"/>
          </w:tcPr>
          <w:p w14:paraId="16F47079" w14:textId="77777777" w:rsidR="00997885" w:rsidRPr="00997885" w:rsidRDefault="00997885" w:rsidP="00DF4022">
            <w:pPr>
              <w:rPr>
                <w:sz w:val="24"/>
                <w:szCs w:val="24"/>
              </w:rPr>
            </w:pPr>
            <w:r w:rsidRPr="00997885">
              <w:rPr>
                <w:sz w:val="24"/>
                <w:szCs w:val="24"/>
              </w:rPr>
              <w:t>Insurance Clime</w:t>
            </w:r>
          </w:p>
        </w:tc>
        <w:tc>
          <w:tcPr>
            <w:tcW w:w="2338" w:type="dxa"/>
          </w:tcPr>
          <w:p w14:paraId="3A8B9E16" w14:textId="77777777" w:rsidR="00997885" w:rsidRPr="00997885" w:rsidRDefault="00997885" w:rsidP="00DF4022">
            <w:pPr>
              <w:rPr>
                <w:sz w:val="24"/>
                <w:szCs w:val="24"/>
              </w:rPr>
            </w:pPr>
            <w:r w:rsidRPr="00997885">
              <w:rPr>
                <w:sz w:val="24"/>
                <w:szCs w:val="24"/>
              </w:rPr>
              <w:t>Discrete, Count</w:t>
            </w:r>
          </w:p>
        </w:tc>
        <w:tc>
          <w:tcPr>
            <w:tcW w:w="2338" w:type="dxa"/>
          </w:tcPr>
          <w:p w14:paraId="193C7A73" w14:textId="77777777" w:rsidR="00997885" w:rsidRPr="00997885" w:rsidRDefault="00997885" w:rsidP="00DF4022">
            <w:pPr>
              <w:rPr>
                <w:sz w:val="24"/>
                <w:szCs w:val="24"/>
              </w:rPr>
            </w:pPr>
            <w:r w:rsidRPr="00997885">
              <w:rPr>
                <w:sz w:val="24"/>
                <w:szCs w:val="24"/>
              </w:rPr>
              <w:t>Useful Information</w:t>
            </w:r>
          </w:p>
        </w:tc>
      </w:tr>
      <w:tr w:rsidR="00997885" w:rsidRPr="00EA6A2E" w14:paraId="2B349C5D" w14:textId="77777777" w:rsidTr="00DF4022">
        <w:tc>
          <w:tcPr>
            <w:tcW w:w="2337" w:type="dxa"/>
          </w:tcPr>
          <w:p w14:paraId="66B5A17A" w14:textId="77777777" w:rsidR="00997885" w:rsidRPr="00997885" w:rsidRDefault="00997885" w:rsidP="00DF4022">
            <w:pPr>
              <w:rPr>
                <w:color w:val="000000"/>
                <w:sz w:val="24"/>
                <w:szCs w:val="24"/>
              </w:rPr>
            </w:pPr>
            <w:r w:rsidRPr="00997885">
              <w:rPr>
                <w:color w:val="000000"/>
                <w:sz w:val="24"/>
                <w:szCs w:val="24"/>
              </w:rPr>
              <w:t>SEATBELT</w:t>
            </w:r>
          </w:p>
        </w:tc>
        <w:tc>
          <w:tcPr>
            <w:tcW w:w="2337" w:type="dxa"/>
          </w:tcPr>
          <w:p w14:paraId="6100AFB7" w14:textId="77777777" w:rsidR="00997885" w:rsidRPr="00997885" w:rsidRDefault="00997885" w:rsidP="00DF4022">
            <w:pPr>
              <w:rPr>
                <w:sz w:val="24"/>
                <w:szCs w:val="24"/>
              </w:rPr>
            </w:pPr>
            <w:r w:rsidRPr="00997885">
              <w:rPr>
                <w:sz w:val="24"/>
                <w:szCs w:val="24"/>
              </w:rPr>
              <w:t>Number of Seatbelt</w:t>
            </w:r>
          </w:p>
        </w:tc>
        <w:tc>
          <w:tcPr>
            <w:tcW w:w="2338" w:type="dxa"/>
          </w:tcPr>
          <w:p w14:paraId="7261FCFC" w14:textId="77777777" w:rsidR="00997885" w:rsidRPr="00997885" w:rsidRDefault="00997885" w:rsidP="00DF4022">
            <w:pPr>
              <w:rPr>
                <w:sz w:val="24"/>
                <w:szCs w:val="24"/>
              </w:rPr>
            </w:pPr>
            <w:r w:rsidRPr="00997885">
              <w:rPr>
                <w:sz w:val="24"/>
                <w:szCs w:val="24"/>
              </w:rPr>
              <w:t>Discrete, Count</w:t>
            </w:r>
          </w:p>
        </w:tc>
        <w:tc>
          <w:tcPr>
            <w:tcW w:w="2338" w:type="dxa"/>
          </w:tcPr>
          <w:p w14:paraId="343332E7" w14:textId="77777777" w:rsidR="00997885" w:rsidRPr="00997885" w:rsidRDefault="00997885" w:rsidP="00DF4022">
            <w:pPr>
              <w:rPr>
                <w:sz w:val="24"/>
                <w:szCs w:val="24"/>
              </w:rPr>
            </w:pPr>
            <w:r w:rsidRPr="00997885">
              <w:rPr>
                <w:sz w:val="24"/>
                <w:szCs w:val="24"/>
              </w:rPr>
              <w:t>Useful Information</w:t>
            </w:r>
          </w:p>
        </w:tc>
      </w:tr>
      <w:tr w:rsidR="00997885" w:rsidRPr="00EA6A2E" w14:paraId="5AF95C57" w14:textId="77777777" w:rsidTr="00DF4022">
        <w:tc>
          <w:tcPr>
            <w:tcW w:w="2337" w:type="dxa"/>
          </w:tcPr>
          <w:p w14:paraId="1C5F6A76" w14:textId="77777777" w:rsidR="00997885" w:rsidRPr="00997885" w:rsidRDefault="00997885" w:rsidP="00DF4022">
            <w:pPr>
              <w:rPr>
                <w:color w:val="000000"/>
                <w:sz w:val="24"/>
                <w:szCs w:val="24"/>
              </w:rPr>
            </w:pPr>
            <w:r w:rsidRPr="00997885">
              <w:rPr>
                <w:color w:val="000000"/>
                <w:sz w:val="24"/>
                <w:szCs w:val="24"/>
              </w:rPr>
              <w:t>CLMAGE</w:t>
            </w:r>
          </w:p>
        </w:tc>
        <w:tc>
          <w:tcPr>
            <w:tcW w:w="2337" w:type="dxa"/>
          </w:tcPr>
          <w:p w14:paraId="13840012" w14:textId="77777777" w:rsidR="00997885" w:rsidRPr="00997885" w:rsidRDefault="00997885" w:rsidP="00DF4022">
            <w:pPr>
              <w:rPr>
                <w:sz w:val="24"/>
                <w:szCs w:val="24"/>
              </w:rPr>
            </w:pPr>
            <w:r w:rsidRPr="00997885">
              <w:rPr>
                <w:sz w:val="24"/>
                <w:szCs w:val="24"/>
              </w:rPr>
              <w:t>Whether Condition</w:t>
            </w:r>
          </w:p>
        </w:tc>
        <w:tc>
          <w:tcPr>
            <w:tcW w:w="2338" w:type="dxa"/>
          </w:tcPr>
          <w:p w14:paraId="4A0365CA" w14:textId="77777777" w:rsidR="00997885" w:rsidRPr="00997885" w:rsidRDefault="00997885" w:rsidP="00DF4022">
            <w:pPr>
              <w:rPr>
                <w:sz w:val="24"/>
                <w:szCs w:val="24"/>
              </w:rPr>
            </w:pPr>
            <w:r w:rsidRPr="00997885">
              <w:rPr>
                <w:sz w:val="24"/>
                <w:szCs w:val="24"/>
              </w:rPr>
              <w:t>Continuous, Ratio</w:t>
            </w:r>
          </w:p>
        </w:tc>
        <w:tc>
          <w:tcPr>
            <w:tcW w:w="2338" w:type="dxa"/>
          </w:tcPr>
          <w:p w14:paraId="7F64D982" w14:textId="77777777" w:rsidR="00997885" w:rsidRPr="00997885" w:rsidRDefault="00997885" w:rsidP="00DF4022">
            <w:pPr>
              <w:rPr>
                <w:sz w:val="24"/>
                <w:szCs w:val="24"/>
              </w:rPr>
            </w:pPr>
            <w:r w:rsidRPr="00997885">
              <w:rPr>
                <w:sz w:val="24"/>
                <w:szCs w:val="24"/>
              </w:rPr>
              <w:t>Useful Information</w:t>
            </w:r>
          </w:p>
        </w:tc>
      </w:tr>
      <w:tr w:rsidR="00997885" w:rsidRPr="00EA6A2E" w14:paraId="4AC84F93" w14:textId="77777777" w:rsidTr="00DF4022">
        <w:tc>
          <w:tcPr>
            <w:tcW w:w="2337" w:type="dxa"/>
          </w:tcPr>
          <w:p w14:paraId="2B586939" w14:textId="77777777" w:rsidR="00997885" w:rsidRPr="00997885" w:rsidRDefault="00997885" w:rsidP="00DF4022">
            <w:pPr>
              <w:rPr>
                <w:sz w:val="24"/>
                <w:szCs w:val="24"/>
              </w:rPr>
            </w:pPr>
            <w:r w:rsidRPr="00997885">
              <w:rPr>
                <w:sz w:val="24"/>
                <w:szCs w:val="24"/>
              </w:rPr>
              <w:t xml:space="preserve"> LOSS</w:t>
            </w:r>
          </w:p>
        </w:tc>
        <w:tc>
          <w:tcPr>
            <w:tcW w:w="2337" w:type="dxa"/>
          </w:tcPr>
          <w:p w14:paraId="79C96D98" w14:textId="77777777" w:rsidR="00997885" w:rsidRPr="00997885" w:rsidRDefault="00997885" w:rsidP="00DF4022">
            <w:pPr>
              <w:rPr>
                <w:sz w:val="24"/>
                <w:szCs w:val="24"/>
              </w:rPr>
            </w:pPr>
            <w:r w:rsidRPr="00997885">
              <w:rPr>
                <w:sz w:val="24"/>
                <w:szCs w:val="24"/>
              </w:rPr>
              <w:t>Loss</w:t>
            </w:r>
          </w:p>
        </w:tc>
        <w:tc>
          <w:tcPr>
            <w:tcW w:w="2338" w:type="dxa"/>
          </w:tcPr>
          <w:p w14:paraId="3F7E61C5" w14:textId="77777777" w:rsidR="00997885" w:rsidRPr="00997885" w:rsidRDefault="00997885" w:rsidP="00DF4022">
            <w:pPr>
              <w:rPr>
                <w:sz w:val="24"/>
                <w:szCs w:val="24"/>
              </w:rPr>
            </w:pPr>
            <w:r w:rsidRPr="00997885">
              <w:rPr>
                <w:sz w:val="24"/>
                <w:szCs w:val="24"/>
              </w:rPr>
              <w:t>Continuous, Ratio</w:t>
            </w:r>
          </w:p>
        </w:tc>
        <w:tc>
          <w:tcPr>
            <w:tcW w:w="2338" w:type="dxa"/>
          </w:tcPr>
          <w:p w14:paraId="6E799EA7" w14:textId="77777777" w:rsidR="00997885" w:rsidRPr="00997885" w:rsidRDefault="00997885" w:rsidP="00DF4022">
            <w:pPr>
              <w:rPr>
                <w:sz w:val="24"/>
                <w:szCs w:val="24"/>
              </w:rPr>
            </w:pPr>
            <w:r w:rsidRPr="00997885">
              <w:rPr>
                <w:sz w:val="24"/>
                <w:szCs w:val="24"/>
              </w:rPr>
              <w:t>Useful Information</w:t>
            </w:r>
          </w:p>
        </w:tc>
      </w:tr>
    </w:tbl>
    <w:p w14:paraId="292F1422" w14:textId="13F08EE7" w:rsidR="00813AA0" w:rsidRDefault="00813AA0">
      <w:pPr>
        <w:rPr>
          <w:b/>
          <w:color w:val="FF0000"/>
          <w:sz w:val="32"/>
          <w:szCs w:val="32"/>
        </w:rPr>
      </w:pPr>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lastRenderedPageBreak/>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6F685A35" w:rsidR="00064F4E" w:rsidRPr="00CC2831" w:rsidRDefault="002250EA" w:rsidP="00CC2831">
      <w:pPr>
        <w:numPr>
          <w:ilvl w:val="0"/>
          <w:numId w:val="1"/>
        </w:numPr>
        <w:rPr>
          <w:sz w:val="24"/>
          <w:szCs w:val="24"/>
        </w:rPr>
      </w:pPr>
      <w:r>
        <w:rPr>
          <w:sz w:val="24"/>
          <w:szCs w:val="24"/>
        </w:rPr>
        <w:t>Each line of code should have comments explaining the logic and why you are using that function</w:t>
      </w:r>
    </w:p>
    <w:sectPr w:rsidR="00064F4E" w:rsidRPr="00CC283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D76B" w14:textId="77777777" w:rsidR="00733A7D" w:rsidRDefault="00733A7D">
      <w:pPr>
        <w:spacing w:after="0" w:line="240" w:lineRule="auto"/>
      </w:pPr>
      <w:r>
        <w:separator/>
      </w:r>
    </w:p>
  </w:endnote>
  <w:endnote w:type="continuationSeparator" w:id="0">
    <w:p w14:paraId="6154B204" w14:textId="77777777" w:rsidR="00733A7D" w:rsidRDefault="0073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77777777" w:rsidR="00064F4E" w:rsidRDefault="002250EA">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w14:anchorId="1FA6886A"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77777777" w:rsidR="00064F4E" w:rsidRDefault="002250EA">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F3E8" w14:textId="77777777" w:rsidR="00733A7D" w:rsidRDefault="00733A7D">
      <w:pPr>
        <w:spacing w:after="0" w:line="240" w:lineRule="auto"/>
      </w:pPr>
      <w:r>
        <w:separator/>
      </w:r>
    </w:p>
  </w:footnote>
  <w:footnote w:type="continuationSeparator" w:id="0">
    <w:p w14:paraId="1D144667" w14:textId="77777777" w:rsidR="00733A7D" w:rsidRDefault="00733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C52A"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2F447E47" wp14:editId="2BCC76C5">
          <wp:simplePos x="0" y="0"/>
          <wp:positionH relativeFrom="margin">
            <wp:posOffset>2087880</wp:posOffset>
          </wp:positionH>
          <wp:positionV relativeFrom="topMargin">
            <wp:posOffset>45720</wp:posOffset>
          </wp:positionV>
          <wp:extent cx="1463040" cy="72199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3040" cy="721995"/>
                  </a:xfrm>
                  <a:prstGeom prst="rect">
                    <a:avLst/>
                  </a:prstGeom>
                  <a:ln/>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64F4E"/>
    <w:rsid w:val="002250EA"/>
    <w:rsid w:val="00686E9B"/>
    <w:rsid w:val="00733A7D"/>
    <w:rsid w:val="007F45BF"/>
    <w:rsid w:val="00813AA0"/>
    <w:rsid w:val="008F0AD1"/>
    <w:rsid w:val="00997885"/>
    <w:rsid w:val="00A445DA"/>
    <w:rsid w:val="00BD3732"/>
    <w:rsid w:val="00BE68CB"/>
    <w:rsid w:val="00C22CA1"/>
    <w:rsid w:val="00CC2831"/>
    <w:rsid w:val="00F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B22"/>
  <w15:docId w15:val="{9C735EEF-5E1E-4BD0-98DA-813147F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 w:type="paragraph" w:styleId="NoSpacing">
    <w:name w:val="No Spacing"/>
    <w:uiPriority w:val="1"/>
    <w:qFormat/>
    <w:rsid w:val="009978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Nithin Dsouza</cp:lastModifiedBy>
  <cp:revision>9</cp:revision>
  <dcterms:created xsi:type="dcterms:W3CDTF">2020-08-02T13:37:00Z</dcterms:created>
  <dcterms:modified xsi:type="dcterms:W3CDTF">2021-04-20T06:24:00Z</dcterms:modified>
</cp:coreProperties>
</file>