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aps/>
          <w:color w:val="C99A2E"/>
          <w:sz w:val="22"/>
          <w:szCs w:val="22"/>
        </w:rPr>
        <w:t xml:space="preserve">UI/UX Specification</w:t>
      </w:r>
    </w:p>
    <w:p>
      <w:pPr>
        <w:spacing w:before="200"/>
        <w:jc w:val="center"/>
      </w:pPr>
      <w:r>
        <w:rPr>
          <w:b/>
          <w:bCs/>
          <w:color w:val="1B2A4A"/>
          <w:sz w:val="64"/>
          <w:szCs w:val="64"/>
        </w:rPr>
        <w:t xml:space="preserve">RoadMate</w:t>
      </w:r>
    </w:p>
    <w:p>
      <w:pPr>
        <w:spacing w:after="600" w:before="100"/>
        <w:jc w:val="center"/>
      </w:pPr>
      <w:r>
        <w:rPr>
          <w:i/>
          <w:iCs/>
          <w:color w:val="0E7C7B"/>
          <w:sz w:val="28"/>
          <w:szCs w:val="28"/>
        </w:rPr>
        <w:t xml:space="preserve">Screen-by-Screen Catalog</w:t>
      </w:r>
    </w:p>
    <w:p>
      <w:pPr>
        <w:spacing w:after="400"/>
        <w:jc w:val="center"/>
      </w:pPr>
      <w:r>
        <w:rPr>
          <w:color w:val="5B6572"/>
          <w:sz w:val="21"/>
          <w:szCs w:val="21"/>
        </w:rPr>
        <w:t xml:space="preserve">Customer Web App · Worker App · Admin &amp; Super Admin Portal</w:t>
      </w:r>
    </w:p>
    <w:p>
      <w:pPr>
        <w:spacing w:after="80"/>
        <w:jc w:val="center"/>
      </w:pPr>
      <w:r>
        <w:rPr>
          <w:color w:val="5B6572"/>
          <w:sz w:val="20"/>
          <w:szCs w:val="20"/>
        </w:rPr>
        <w:t xml:space="preserve">Version 1.0</w:t>
      </w:r>
    </w:p>
    <w:p>
      <w:pPr>
        <w:spacing w:after="80"/>
        <w:jc w:val="center"/>
      </w:pPr>
      <w:r>
        <w:rPr>
          <w:color w:val="5B6572"/>
          <w:sz w:val="20"/>
          <w:szCs w:val="20"/>
        </w:rPr>
        <w:t xml:space="preserve">Prepared July 2026</w:t>
      </w:r>
    </w:p>
    <w:p>
      <w:r>
        <w:br w:type="page"/>
      </w:r>
    </w:p>
    <w:p>
      <w:pPr>
        <w:pStyle w:val="Heading1"/>
        <w:pBdr>
          <w:bottom w:val="single" w:color="0E7C7B" w:sz="6" w:space="4"/>
        </w:pBdr>
        <w:spacing w:after="240" w:before="480"/>
      </w:pPr>
      <w:r>
        <w:rPr>
          <w:b/>
          <w:bCs/>
          <w:color w:val="1B2A4A"/>
          <w:sz w:val="30"/>
          <w:szCs w:val="30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0E7C7B" w:sz="6" w:space="4"/>
        </w:pBdr>
        <w:spacing w:after="240" w:before="480"/>
      </w:pPr>
      <w:r>
        <w:rPr>
          <w:b/>
          <w:bCs/>
          <w:color w:val="1B2A4A"/>
          <w:sz w:val="30"/>
          <w:szCs w:val="30"/>
        </w:rPr>
        <w:t xml:space="preserve">1. Purpose &amp; Conventions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This document catalogs every screen across RoadMate's three surfaces — Customer, Worker, and Admin/Super Admin — organized by the phase in which it ships. It is a specification of intent and content, not visual design; wireframes/high-fidelity mockups should be produced against this catalog as a separate design-file exercise (Figma), referencing the design tokens in the Frontend Design guidance used by the engineering team.</w:t>
      </w:r>
    </w:p>
    <w:p>
      <w:pPr>
        <w:pStyle w:val="Heading2"/>
        <w:spacing w:after="160" w:before="320"/>
      </w:pPr>
      <w:r>
        <w:rPr>
          <w:b/>
          <w:bCs/>
          <w:color w:val="0E7C7B"/>
          <w:sz w:val="24"/>
          <w:szCs w:val="24"/>
        </w:rPr>
        <w:t xml:space="preserve">1.1 Design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Mobile-first: every screen is designed for a one-handed phone interaction first, since the dominant use case is a person standing next to a broken-down vehicle.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Two taps to help: from app open to seeing a nearby result should never exceed two taps/screens (location → issue → results).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Never a dead end: every screen has a visible path back or forward; error and empty states always suggest a next action (e.g. "No shops found — widen your search radius").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Trust signals up front: rating, open/closed, and verification badges are visible at the card level, not buried in a detail page.</w:t>
      </w:r>
    </w:p>
    <w:p>
      <w:r>
        <w:br w:type="page"/>
      </w:r>
    </w:p>
    <w:p>
      <w:pPr>
        <w:pStyle w:val="Heading1"/>
        <w:pBdr>
          <w:bottom w:val="single" w:color="0E7C7B" w:sz="6" w:space="4"/>
        </w:pBdr>
        <w:spacing w:after="240" w:before="480"/>
      </w:pPr>
      <w:r>
        <w:rPr>
          <w:b/>
          <w:bCs/>
          <w:color w:val="1B2A4A"/>
          <w:sz w:val="30"/>
          <w:szCs w:val="30"/>
        </w:rPr>
        <w:t xml:space="preserve">2. Customer App</w:t>
      </w:r>
    </w:p>
    <w:p>
      <w:pPr>
        <w:pStyle w:val="Heading2"/>
        <w:spacing w:after="160" w:before="320"/>
      </w:pPr>
      <w:r>
        <w:rPr>
          <w:b/>
          <w:bCs/>
          <w:color w:val="0E7C7B"/>
          <w:sz w:val="24"/>
          <w:szCs w:val="24"/>
        </w:rPr>
        <w:t xml:space="preserve">2.1 Phase 1 — Discovery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550"/>
        <w:gridCol w:w="3100"/>
      </w:tblGrid>
      <w:tr>
        <w:tc>
          <w:tcPr>
            <w:tcW w:type="dxa" w:w="5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355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elements</w:t>
            </w:r>
          </w:p>
        </w:tc>
        <w:tc>
          <w:tcPr>
            <w:tcW w:type="dxa" w:w="31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actions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C1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Home / Location capture</w:t>
            </w:r>
          </w:p>
        </w:tc>
        <w:tc>
          <w:tcPr>
            <w:tcW w:type="dxa" w:w="3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Map preview, "Use current location" CTA, manual search field, recent-issue shortcuts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Grant location / search manually</w:t>
            </w:r>
          </w:p>
        </w:tc>
      </w:tr>
      <w:tr>
        <w:tc>
          <w:tcPr>
            <w:tcW w:type="dxa" w:w="5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C2</w:t>
            </w:r>
          </w:p>
        </w:tc>
        <w:tc>
          <w:tcPr>
            <w:tcW w:type="dxa" w:w="22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Issue selection</w:t>
            </w:r>
          </w:p>
        </w:tc>
        <w:tc>
          <w:tcPr>
            <w:tcW w:type="dxa" w:w="35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Grid of 8 issue-type tiles with icons (Tyre, Battery, Mechanic, Fuel, Towing, Flat Tyre, Car Wash, Air Filling)</w:t>
            </w:r>
          </w:p>
        </w:tc>
        <w:tc>
          <w:tcPr>
            <w:tcW w:type="dxa" w:w="31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Select one issue type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C3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Results — map + list</w:t>
            </w:r>
          </w:p>
        </w:tc>
        <w:tc>
          <w:tcPr>
            <w:tcW w:type="dxa" w:w="3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Split view: map with pins, scrollable ranked cards (rating, distance, open/closed, ETA, price range), sort/filter bar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Tap a card, re-sort, filter Open Now</w:t>
            </w:r>
          </w:p>
        </w:tc>
      </w:tr>
      <w:tr>
        <w:tc>
          <w:tcPr>
            <w:tcW w:type="dxa" w:w="5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C4</w:t>
            </w:r>
          </w:p>
        </w:tc>
        <w:tc>
          <w:tcPr>
            <w:tcW w:type="dxa" w:w="22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Shop detail</w:t>
            </w:r>
          </w:p>
        </w:tc>
        <w:tc>
          <w:tcPr>
            <w:tcW w:type="dxa" w:w="35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Photo gallery, hours (incl. holiday), services, price range, badges (UPI, mobile mechanic, night service), languages, reviews list, map thumbnail</w:t>
            </w:r>
          </w:p>
        </w:tc>
        <w:tc>
          <w:tcPr>
            <w:tcW w:type="dxa" w:w="31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Call / Navigate / WhatsApp / Write a review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C5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Write a review</w:t>
            </w:r>
          </w:p>
        </w:tc>
        <w:tc>
          <w:tcPr>
            <w:tcW w:type="dxa" w:w="3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Star selector, text field, optional photo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Submit review</w:t>
            </w:r>
          </w:p>
        </w:tc>
      </w:tr>
      <w:tr>
        <w:tc>
          <w:tcPr>
            <w:tcW w:type="dxa" w:w="5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C6</w:t>
            </w:r>
          </w:p>
        </w:tc>
        <w:tc>
          <w:tcPr>
            <w:tcW w:type="dxa" w:w="22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Login / light profile</w:t>
            </w:r>
          </w:p>
        </w:tc>
        <w:tc>
          <w:tcPr>
            <w:tcW w:type="dxa" w:w="35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Phone OTP login, name field, saved favourites list</w:t>
            </w:r>
          </w:p>
        </w:tc>
        <w:tc>
          <w:tcPr>
            <w:tcW w:type="dxa" w:w="31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Log in, view saved shops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C7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Empty / no-results state</w:t>
            </w:r>
          </w:p>
        </w:tc>
        <w:tc>
          <w:tcPr>
            <w:tcW w:type="dxa" w:w="3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Illustration, "widen radius" and "try a different issue" suggestions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Adjust search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  <w:color w:val="0E7C7B"/>
          <w:sz w:val="24"/>
          <w:szCs w:val="24"/>
        </w:rPr>
        <w:t xml:space="preserve">2.2 Phase 2 — Booking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550"/>
        <w:gridCol w:w="3100"/>
      </w:tblGrid>
      <w:tr>
        <w:tc>
          <w:tcPr>
            <w:tcW w:type="dxa" w:w="5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355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elements</w:t>
            </w:r>
          </w:p>
        </w:tc>
        <w:tc>
          <w:tcPr>
            <w:tcW w:type="dxa" w:w="31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actions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C8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Booking request</w:t>
            </w:r>
          </w:p>
        </w:tc>
        <w:tc>
          <w:tcPr>
            <w:tcW w:type="dxa" w:w="3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Issue summary, location pin (adjustable), notes field, optional photo upload, estimated price range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Submit booking request</w:t>
            </w:r>
          </w:p>
        </w:tc>
      </w:tr>
      <w:tr>
        <w:tc>
          <w:tcPr>
            <w:tcW w:type="dxa" w:w="5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C9</w:t>
            </w:r>
          </w:p>
        </w:tc>
        <w:tc>
          <w:tcPr>
            <w:tcW w:type="dxa" w:w="22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Searching for a worker</w:t>
            </w:r>
          </w:p>
        </w:tc>
        <w:tc>
          <w:tcPr>
            <w:tcW w:type="dxa" w:w="35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Animated "finding nearby help" state with elapsed time, cancel option</w:t>
            </w:r>
          </w:p>
        </w:tc>
        <w:tc>
          <w:tcPr>
            <w:tcW w:type="dxa" w:w="31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Cancel request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C10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Worker assigned</w:t>
            </w:r>
          </w:p>
        </w:tc>
        <w:tc>
          <w:tcPr>
            <w:tcW w:type="dxa" w:w="3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Worker photo, name, rating, vehicle, ETA, contact button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Call worker, view job status</w:t>
            </w:r>
          </w:p>
        </w:tc>
      </w:tr>
      <w:tr>
        <w:tc>
          <w:tcPr>
            <w:tcW w:type="dxa" w:w="5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C11</w:t>
            </w:r>
          </w:p>
        </w:tc>
        <w:tc>
          <w:tcPr>
            <w:tcW w:type="dxa" w:w="22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My Jobs — list</w:t>
            </w:r>
          </w:p>
        </w:tc>
        <w:tc>
          <w:tcPr>
            <w:tcW w:type="dxa" w:w="35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Tabs: Active, Past; status chips (Requested/Accepted/En Route/Completed/Cancelled)</w:t>
            </w:r>
          </w:p>
        </w:tc>
        <w:tc>
          <w:tcPr>
            <w:tcW w:type="dxa" w:w="31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Open a job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C12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Job detail (active)</w:t>
            </w:r>
          </w:p>
        </w:tc>
        <w:tc>
          <w:tcPr>
            <w:tcW w:type="dxa" w:w="3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Status timeline, worker info, cancel option with reason field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Track / Cancel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  <w:color w:val="0E7C7B"/>
          <w:sz w:val="24"/>
          <w:szCs w:val="24"/>
        </w:rPr>
        <w:t xml:space="preserve">2.3 Phase 3 — Live Tracking &amp; Payment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550"/>
        <w:gridCol w:w="3100"/>
      </w:tblGrid>
      <w:tr>
        <w:tc>
          <w:tcPr>
            <w:tcW w:type="dxa" w:w="5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355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elements</w:t>
            </w:r>
          </w:p>
        </w:tc>
        <w:tc>
          <w:tcPr>
            <w:tcW w:type="dxa" w:w="31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actions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C13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Live tracking</w:t>
            </w:r>
          </w:p>
        </w:tc>
        <w:tc>
          <w:tcPr>
            <w:tcW w:type="dxa" w:w="3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Live map with worker's moving marker, dynamic ETA, share-tracking-link button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Share with trusted contact</w:t>
            </w:r>
          </w:p>
        </w:tc>
      </w:tr>
      <w:tr>
        <w:tc>
          <w:tcPr>
            <w:tcW w:type="dxa" w:w="5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C14</w:t>
            </w:r>
          </w:p>
        </w:tc>
        <w:tc>
          <w:tcPr>
            <w:tcW w:type="dxa" w:w="22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Job completed — payment</w:t>
            </w:r>
          </w:p>
        </w:tc>
        <w:tc>
          <w:tcPr>
            <w:tcW w:type="dxa" w:w="35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Job summary, amount, Razorpay checkout, cash-on-completion fallback toggle</w:t>
            </w:r>
          </w:p>
        </w:tc>
        <w:tc>
          <w:tcPr>
            <w:tcW w:type="dxa" w:w="31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Pay now / Confirm cash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C15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Rate your job</w:t>
            </w:r>
          </w:p>
        </w:tc>
        <w:tc>
          <w:tcPr>
            <w:tcW w:type="dxa" w:w="3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Star rating, text feedback, tip option (optional)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Submit rating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  <w:color w:val="0E7C7B"/>
          <w:sz w:val="24"/>
          <w:szCs w:val="24"/>
        </w:rPr>
        <w:t xml:space="preserve">2.4 Phase 4 — Membership, AI, Safety, Fleet, Travel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550"/>
        <w:gridCol w:w="3100"/>
      </w:tblGrid>
      <w:tr>
        <w:tc>
          <w:tcPr>
            <w:tcW w:type="dxa" w:w="5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355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elements</w:t>
            </w:r>
          </w:p>
        </w:tc>
        <w:tc>
          <w:tcPr>
            <w:tcW w:type="dxa" w:w="31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actions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C16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Membership plans</w:t>
            </w:r>
          </w:p>
        </w:tc>
        <w:tc>
          <w:tcPr>
            <w:tcW w:type="dxa" w:w="3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Plan comparison card, price, coverage list, subscribe CTA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Subscribe via Razorpay</w:t>
            </w:r>
          </w:p>
        </w:tc>
      </w:tr>
      <w:tr>
        <w:tc>
          <w:tcPr>
            <w:tcW w:type="dxa" w:w="5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C17</w:t>
            </w:r>
          </w:p>
        </w:tc>
        <w:tc>
          <w:tcPr>
            <w:tcW w:type="dxa" w:w="22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Membership status</w:t>
            </w:r>
          </w:p>
        </w:tc>
        <w:tc>
          <w:tcPr>
            <w:tcW w:type="dxa" w:w="35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Renewal date, usage this period, cancel option</w:t>
            </w:r>
          </w:p>
        </w:tc>
        <w:tc>
          <w:tcPr>
            <w:tcW w:type="dxa" w:w="31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Manage subscription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C18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AI photo diagnosis</w:t>
            </w:r>
          </w:p>
        </w:tc>
        <w:tc>
          <w:tcPr>
            <w:tcW w:type="dxa" w:w="3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Camera/upload prompt, result label with confidence + disclaimer, "find shops for this" CTA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Upload photo, proceed to results</w:t>
            </w:r>
          </w:p>
        </w:tc>
      </w:tr>
      <w:tr>
        <w:tc>
          <w:tcPr>
            <w:tcW w:type="dxa" w:w="5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C19</w:t>
            </w:r>
          </w:p>
        </w:tc>
        <w:tc>
          <w:tcPr>
            <w:tcW w:type="dxa" w:w="22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AI audio diagnosis</w:t>
            </w:r>
          </w:p>
        </w:tc>
        <w:tc>
          <w:tcPr>
            <w:tcW w:type="dxa" w:w="35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Record/upload prompt, result label + disclaimer</w:t>
            </w:r>
          </w:p>
        </w:tc>
        <w:tc>
          <w:tcPr>
            <w:tcW w:type="dxa" w:w="31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Upload audio, proceed to results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C20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Emergency panel</w:t>
            </w:r>
          </w:p>
        </w:tc>
        <w:tc>
          <w:tcPr>
            <w:tcW w:type="dxa" w:w="3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Grid: water, first aid, air pump, fuel, ambulance, police, EV charging + large SOS button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Trigger emergency request or SOS</w:t>
            </w:r>
          </w:p>
        </w:tc>
      </w:tr>
      <w:tr>
        <w:tc>
          <w:tcPr>
            <w:tcW w:type="dxa" w:w="5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C21</w:t>
            </w:r>
          </w:p>
        </w:tc>
        <w:tc>
          <w:tcPr>
            <w:tcW w:type="dxa" w:w="22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Trusted contacts</w:t>
            </w:r>
          </w:p>
        </w:tc>
        <w:tc>
          <w:tcPr>
            <w:tcW w:type="dxa" w:w="35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Add/edit trusted contact for SOS and tracking-share defaults</w:t>
            </w:r>
          </w:p>
        </w:tc>
        <w:tc>
          <w:tcPr>
            <w:tcW w:type="dxa" w:w="31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Save contact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C22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Travel Mode</w:t>
            </w:r>
          </w:p>
        </w:tc>
        <w:tc>
          <w:tcPr>
            <w:tcW w:type="dxa" w:w="3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Route input, nearest mechanic/fuel/hospital/EV-charger markers along route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Set route, view waypoints</w:t>
            </w:r>
          </w:p>
        </w:tc>
      </w:tr>
      <w:tr>
        <w:tc>
          <w:tcPr>
            <w:tcW w:type="dxa" w:w="5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C23</w:t>
            </w:r>
          </w:p>
        </w:tc>
        <w:tc>
          <w:tcPr>
            <w:tcW w:type="dxa" w:w="22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Fleet dashboard (Fleet Admin)</w:t>
            </w:r>
          </w:p>
        </w:tc>
        <w:tc>
          <w:tcPr>
            <w:tcW w:type="dxa" w:w="35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Vehicle list, service-due alerts, maintenance history per vehicle</w:t>
            </w:r>
          </w:p>
        </w:tc>
        <w:tc>
          <w:tcPr>
            <w:tcW w:type="dxa" w:w="31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Add vehicle, log maintenance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7C7B" w:sz="6" w:space="4"/>
        </w:pBdr>
        <w:spacing w:after="240" w:before="480"/>
      </w:pPr>
      <w:r>
        <w:rPr>
          <w:b/>
          <w:bCs/>
          <w:color w:val="1B2A4A"/>
          <w:sz w:val="30"/>
          <w:szCs w:val="30"/>
        </w:rPr>
        <w:t xml:space="preserve">3. Worker App (Phase 2+)</w:t>
      </w:r>
    </w:p>
    <w:p>
      <w:pPr>
        <w:pStyle w:val="Heading2"/>
        <w:spacing w:after="160" w:before="320"/>
      </w:pPr>
      <w:r>
        <w:rPr>
          <w:b/>
          <w:bCs/>
          <w:color w:val="0E7C7B"/>
          <w:sz w:val="24"/>
          <w:szCs w:val="24"/>
        </w:rPr>
        <w:t xml:space="preserve">3.1 Onboarding &amp; Profile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550"/>
        <w:gridCol w:w="3100"/>
      </w:tblGrid>
      <w:tr>
        <w:tc>
          <w:tcPr>
            <w:tcW w:type="dxa" w:w="5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355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elements</w:t>
            </w:r>
          </w:p>
        </w:tc>
        <w:tc>
          <w:tcPr>
            <w:tcW w:type="dxa" w:w="31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actions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W1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Registration — identity</w:t>
            </w:r>
          </w:p>
        </w:tc>
        <w:tc>
          <w:tcPr>
            <w:tcW w:type="dxa" w:w="3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Name, phone OTP, profile photo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Continue</w:t>
            </w:r>
          </w:p>
        </w:tc>
      </w:tr>
      <w:tr>
        <w:tc>
          <w:tcPr>
            <w:tcW w:type="dxa" w:w="5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W2</w:t>
            </w:r>
          </w:p>
        </w:tc>
        <w:tc>
          <w:tcPr>
            <w:tcW w:type="dxa" w:w="22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Registration — services</w:t>
            </w:r>
          </w:p>
        </w:tc>
        <w:tc>
          <w:tcPr>
            <w:tcW w:type="dxa" w:w="35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Vehicle types serviced, service categories, price list</w:t>
            </w:r>
          </w:p>
        </w:tc>
        <w:tc>
          <w:tcPr>
            <w:tcW w:type="dxa" w:w="31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Continue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W3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Registration — documents</w:t>
            </w:r>
          </w:p>
        </w:tc>
        <w:tc>
          <w:tcPr>
            <w:tcW w:type="dxa" w:w="3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ID upload, experience years, base location pin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Submit for verification</w:t>
            </w:r>
          </w:p>
        </w:tc>
      </w:tr>
      <w:tr>
        <w:tc>
          <w:tcPr>
            <w:tcW w:type="dxa" w:w="5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W4</w:t>
            </w:r>
          </w:p>
        </w:tc>
        <w:tc>
          <w:tcPr>
            <w:tcW w:type="dxa" w:w="22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Verification pending</w:t>
            </w:r>
          </w:p>
        </w:tc>
        <w:tc>
          <w:tcPr>
            <w:tcW w:type="dxa" w:w="35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Status message, expected review time, support contact</w:t>
            </w:r>
          </w:p>
        </w:tc>
        <w:tc>
          <w:tcPr>
            <w:tcW w:type="dxa" w:w="31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W5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Profile</w:t>
            </w:r>
          </w:p>
        </w:tc>
        <w:tc>
          <w:tcPr>
            <w:tcW w:type="dxa" w:w="3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Editable service list, pricing, photo, rating summary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Edit profile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  <w:color w:val="0E7C7B"/>
          <w:sz w:val="24"/>
          <w:szCs w:val="24"/>
        </w:rPr>
        <w:t xml:space="preserve">3.2 Job Management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550"/>
        <w:gridCol w:w="3100"/>
      </w:tblGrid>
      <w:tr>
        <w:tc>
          <w:tcPr>
            <w:tcW w:type="dxa" w:w="5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355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elements</w:t>
            </w:r>
          </w:p>
        </w:tc>
        <w:tc>
          <w:tcPr>
            <w:tcW w:type="dxa" w:w="31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actions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W6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Availability toggle (home)</w:t>
            </w:r>
          </w:p>
        </w:tc>
        <w:tc>
          <w:tcPr>
            <w:tcW w:type="dxa" w:w="3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Big Online/Offline switch, per-service pause toggles, today's earnings snapshot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Go online/offline</w:t>
            </w:r>
          </w:p>
        </w:tc>
      </w:tr>
      <w:tr>
        <w:tc>
          <w:tcPr>
            <w:tcW w:type="dxa" w:w="5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W7</w:t>
            </w:r>
          </w:p>
        </w:tc>
        <w:tc>
          <w:tcPr>
            <w:tcW w:type="dxa" w:w="22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Incoming job request</w:t>
            </w:r>
          </w:p>
        </w:tc>
        <w:tc>
          <w:tcPr>
            <w:tcW w:type="dxa" w:w="35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Issue type, distance, customer notes/photo, 60s accept countdown</w:t>
            </w:r>
          </w:p>
        </w:tc>
        <w:tc>
          <w:tcPr>
            <w:tcW w:type="dxa" w:w="31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Accept / Reject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W8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Active job</w:t>
            </w:r>
          </w:p>
        </w:tc>
        <w:tc>
          <w:tcPr>
            <w:tcW w:type="dxa" w:w="3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Customer location, navigate button, Arrived/Completed action buttons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Navigate, mark Arrived/Completed</w:t>
            </w:r>
          </w:p>
        </w:tc>
      </w:tr>
      <w:tr>
        <w:tc>
          <w:tcPr>
            <w:tcW w:type="dxa" w:w="5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W9</w:t>
            </w:r>
          </w:p>
        </w:tc>
        <w:tc>
          <w:tcPr>
            <w:tcW w:type="dxa" w:w="22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Job history</w:t>
            </w:r>
          </w:p>
        </w:tc>
        <w:tc>
          <w:tcPr>
            <w:tcW w:type="dxa" w:w="35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Past jobs, ratings received, earnings per job</w:t>
            </w:r>
          </w:p>
        </w:tc>
        <w:tc>
          <w:tcPr>
            <w:tcW w:type="dxa" w:w="31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View job detail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W10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Earnings &amp; payouts (Phase 3)</w:t>
            </w:r>
          </w:p>
        </w:tc>
        <w:tc>
          <w:tcPr>
            <w:tcW w:type="dxa" w:w="3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Period summary, commission breakdown, payout schedule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View payout detail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7C7B" w:sz="6" w:space="4"/>
        </w:pBdr>
        <w:spacing w:after="240" w:before="480"/>
      </w:pPr>
      <w:r>
        <w:rPr>
          <w:b/>
          <w:bCs/>
          <w:color w:val="1B2A4A"/>
          <w:sz w:val="30"/>
          <w:szCs w:val="30"/>
        </w:rPr>
        <w:t xml:space="preserve">4. Admin &amp; Super Admin Portal</w:t>
      </w:r>
    </w:p>
    <w:p>
      <w:pPr>
        <w:pStyle w:val="Heading2"/>
        <w:spacing w:after="160" w:before="320"/>
      </w:pPr>
      <w:r>
        <w:rPr>
          <w:b/>
          <w:bCs/>
          <w:color w:val="0E7C7B"/>
          <w:sz w:val="24"/>
          <w:szCs w:val="24"/>
        </w:rPr>
        <w:t xml:space="preserve">4.1 Phase 1 — Directory Management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550"/>
        <w:gridCol w:w="3100"/>
      </w:tblGrid>
      <w:tr>
        <w:tc>
          <w:tcPr>
            <w:tcW w:type="dxa" w:w="5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355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elements</w:t>
            </w:r>
          </w:p>
        </w:tc>
        <w:tc>
          <w:tcPr>
            <w:tcW w:type="dxa" w:w="31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actions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A1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Admin login</w:t>
            </w:r>
          </w:p>
        </w:tc>
        <w:tc>
          <w:tcPr>
            <w:tcW w:type="dxa" w:w="3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Email/password or SSO, role-gated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Log in</w:t>
            </w:r>
          </w:p>
        </w:tc>
      </w:tr>
      <w:tr>
        <w:tc>
          <w:tcPr>
            <w:tcW w:type="dxa" w:w="5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A2</w:t>
            </w:r>
          </w:p>
        </w:tc>
        <w:tc>
          <w:tcPr>
            <w:tcW w:type="dxa" w:w="22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Listings — table view</w:t>
            </w:r>
          </w:p>
        </w:tc>
        <w:tc>
          <w:tcPr>
            <w:tcW w:type="dxa" w:w="35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Searchable/filterable table of all shops, status badges</w:t>
            </w:r>
          </w:p>
        </w:tc>
        <w:tc>
          <w:tcPr>
            <w:tcW w:type="dxa" w:w="31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Add / edit / deactivate a listing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A3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Listing — add/edit form</w:t>
            </w:r>
          </w:p>
        </w:tc>
        <w:tc>
          <w:tcPr>
            <w:tcW w:type="dxa" w:w="3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All proprietary fields (owner, phone, services, hours, price, UPI, mobile mechanic, night service, photos, languages)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Save, mark verified</w:t>
            </w:r>
          </w:p>
        </w:tc>
      </w:tr>
      <w:tr>
        <w:tc>
          <w:tcPr>
            <w:tcW w:type="dxa" w:w="5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A4</w:t>
            </w:r>
          </w:p>
        </w:tc>
        <w:tc>
          <w:tcPr>
            <w:tcW w:type="dxa" w:w="22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Reviews moderation</w:t>
            </w:r>
          </w:p>
        </w:tc>
        <w:tc>
          <w:tcPr>
            <w:tcW w:type="dxa" w:w="35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Flagged reviews queue, approve/remove actions</w:t>
            </w:r>
          </w:p>
        </w:tc>
        <w:tc>
          <w:tcPr>
            <w:tcW w:type="dxa" w:w="31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Moderate a review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A5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Analytics overview</w:t>
            </w:r>
          </w:p>
        </w:tc>
        <w:tc>
          <w:tcPr>
            <w:tcW w:type="dxa" w:w="3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Search volume by issue type, top-viewed shops, city/ward coverage heatmap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Filter by date range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  <w:color w:val="0E7C7B"/>
          <w:sz w:val="24"/>
          <w:szCs w:val="24"/>
        </w:rPr>
        <w:t xml:space="preserve">4.2 Phase 2 — Worker &amp; Booking Ops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550"/>
        <w:gridCol w:w="3100"/>
      </w:tblGrid>
      <w:tr>
        <w:tc>
          <w:tcPr>
            <w:tcW w:type="dxa" w:w="5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355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elements</w:t>
            </w:r>
          </w:p>
        </w:tc>
        <w:tc>
          <w:tcPr>
            <w:tcW w:type="dxa" w:w="31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actions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A6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Worker applications queue</w:t>
            </w:r>
          </w:p>
        </w:tc>
        <w:tc>
          <w:tcPr>
            <w:tcW w:type="dxa" w:w="3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Pending applications, document viewer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Approve / reject with reason</w:t>
            </w:r>
          </w:p>
        </w:tc>
      </w:tr>
      <w:tr>
        <w:tc>
          <w:tcPr>
            <w:tcW w:type="dxa" w:w="5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A7</w:t>
            </w:r>
          </w:p>
        </w:tc>
        <w:tc>
          <w:tcPr>
            <w:tcW w:type="dxa" w:w="22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Worker directory</w:t>
            </w:r>
          </w:p>
        </w:tc>
        <w:tc>
          <w:tcPr>
            <w:tcW w:type="dxa" w:w="35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All workers, status, rating, activity</w:t>
            </w:r>
          </w:p>
        </w:tc>
        <w:tc>
          <w:tcPr>
            <w:tcW w:type="dxa" w:w="31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Suspend / reinstate a worker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A8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Bookings — live board</w:t>
            </w:r>
          </w:p>
        </w:tc>
        <w:tc>
          <w:tcPr>
            <w:tcW w:type="dxa" w:w="3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Kanban-style view by status (Requested/Accepted/En Route/Completed/Cancelled)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Investigate a stuck/cancelled job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  <w:color w:val="0E7C7B"/>
          <w:sz w:val="24"/>
          <w:szCs w:val="24"/>
        </w:rPr>
        <w:t xml:space="preserve">4.3 Phase 3 — Ops &amp; Finance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550"/>
        <w:gridCol w:w="3100"/>
      </w:tblGrid>
      <w:tr>
        <w:tc>
          <w:tcPr>
            <w:tcW w:type="dxa" w:w="5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355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elements</w:t>
            </w:r>
          </w:p>
        </w:tc>
        <w:tc>
          <w:tcPr>
            <w:tcW w:type="dxa" w:w="31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actions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A9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Ops analytics</w:t>
            </w:r>
          </w:p>
        </w:tc>
        <w:tc>
          <w:tcPr>
            <w:tcW w:type="dxa" w:w="3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Completion rate, time-to-accept, ETA accuracy, GMV, active workers, trend charts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Filter by date/city</w:t>
            </w:r>
          </w:p>
        </w:tc>
      </w:tr>
      <w:tr>
        <w:tc>
          <w:tcPr>
            <w:tcW w:type="dxa" w:w="5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A10</w:t>
            </w:r>
          </w:p>
        </w:tc>
        <w:tc>
          <w:tcPr>
            <w:tcW w:type="dxa" w:w="22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Payments ledger</w:t>
            </w:r>
          </w:p>
        </w:tc>
        <w:tc>
          <w:tcPr>
            <w:tcW w:type="dxa" w:w="35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Transaction list, commission totals, payout status per worker</w:t>
            </w:r>
          </w:p>
        </w:tc>
        <w:tc>
          <w:tcPr>
            <w:tcW w:type="dxa" w:w="31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Reconcile / export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  <w:color w:val="0E7C7B"/>
          <w:sz w:val="24"/>
          <w:szCs w:val="24"/>
        </w:rPr>
        <w:t xml:space="preserve">4.4 Phase 4 — Growth &amp; Multi-city (Super Admin)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550"/>
        <w:gridCol w:w="3100"/>
      </w:tblGrid>
      <w:tr>
        <w:tc>
          <w:tcPr>
            <w:tcW w:type="dxa" w:w="5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355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elements</w:t>
            </w:r>
          </w:p>
        </w:tc>
        <w:tc>
          <w:tcPr>
            <w:tcW w:type="dxa" w:w="31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actions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A11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Membership management</w:t>
            </w:r>
          </w:p>
        </w:tc>
        <w:tc>
          <w:tcPr>
            <w:tcW w:type="dxa" w:w="3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Subscriber list, renewal status, churn view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Manage a subscription</w:t>
            </w:r>
          </w:p>
        </w:tc>
      </w:tr>
      <w:tr>
        <w:tc>
          <w:tcPr>
            <w:tcW w:type="dxa" w:w="5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A12</w:t>
            </w:r>
          </w:p>
        </w:tc>
        <w:tc>
          <w:tcPr>
            <w:tcW w:type="dxa" w:w="22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AI diagnosis review</w:t>
            </w:r>
          </w:p>
        </w:tc>
        <w:tc>
          <w:tcPr>
            <w:tcW w:type="dxa" w:w="35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Sample predictions vs. outcomes, confidence trends</w:t>
            </w:r>
          </w:p>
        </w:tc>
        <w:tc>
          <w:tcPr>
            <w:tcW w:type="dxa" w:w="31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Flag low-confidence categories for review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A13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Emergency &amp; SOS log</w:t>
            </w:r>
          </w:p>
        </w:tc>
        <w:tc>
          <w:tcPr>
            <w:tcW w:type="dxa" w:w="3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Log of emergency/SOS events with resolution status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Review an incident</w:t>
            </w:r>
          </w:p>
        </w:tc>
      </w:tr>
      <w:tr>
        <w:tc>
          <w:tcPr>
            <w:tcW w:type="dxa" w:w="5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A14</w:t>
            </w:r>
          </w:p>
        </w:tc>
        <w:tc>
          <w:tcPr>
            <w:tcW w:type="dxa" w:w="22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City configuration (Super Admin)</w:t>
            </w:r>
          </w:p>
        </w:tc>
        <w:tc>
          <w:tcPr>
            <w:tcW w:type="dxa" w:w="35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Add a city, set service radius, enable launch categories</w:t>
            </w:r>
          </w:p>
        </w:tc>
        <w:tc>
          <w:tcPr>
            <w:tcW w:type="dxa" w:w="31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Create/edit a city config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A15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Admin user management (Super Admin)</w:t>
            </w:r>
          </w:p>
        </w:tc>
        <w:tc>
          <w:tcPr>
            <w:tcW w:type="dxa" w:w="3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Add/remove admin users, assign roles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Manage admin access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7C7B" w:sz="6" w:space="4"/>
        </w:pBdr>
        <w:spacing w:after="240" w:before="480"/>
      </w:pPr>
      <w:r>
        <w:rPr>
          <w:b/>
          <w:bCs/>
          <w:color w:val="1B2A4A"/>
          <w:sz w:val="30"/>
          <w:szCs w:val="30"/>
        </w:rPr>
        <w:t xml:space="preserve">5. Navigation Flow Summary</w:t>
      </w:r>
    </w:p>
    <w:p>
      <w:pPr>
        <w:pStyle w:val="Heading2"/>
        <w:spacing w:after="160" w:before="320"/>
      </w:pPr>
      <w:r>
        <w:rPr>
          <w:b/>
          <w:bCs/>
          <w:color w:val="0E7C7B"/>
          <w:sz w:val="24"/>
          <w:szCs w:val="24"/>
        </w:rPr>
        <w:t xml:space="preserve">5.1 Customer primary flow (Phase 1)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Home (C1) → Issue selection (C2) → Results (C3) → Shop detail (C4) → [Call / Navigate / WhatsApp, exits to native app] or Write a review (C5, requires C6 login).</w:t>
      </w:r>
    </w:p>
    <w:p>
      <w:pPr>
        <w:pStyle w:val="Heading2"/>
        <w:spacing w:after="160" w:before="320"/>
      </w:pPr>
      <w:r>
        <w:rPr>
          <w:b/>
          <w:bCs/>
          <w:color w:val="0E7C7B"/>
          <w:sz w:val="24"/>
          <w:szCs w:val="24"/>
        </w:rPr>
        <w:t xml:space="preserve">5.2 Customer primary flow (Phase 2+)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Shop/worker detail (C4) → Booking request (C8) → Searching (C9) → Worker assigned (C10) → Live tracking (C13, Phase 3) → Payment (C14, Phase 3) → Rate (C15, Phase 3). My Jobs (C11) is reachable from the main navigation at any time.</w:t>
      </w:r>
    </w:p>
    <w:p>
      <w:pPr>
        <w:pStyle w:val="Heading2"/>
        <w:spacing w:after="160" w:before="320"/>
      </w:pPr>
      <w:r>
        <w:rPr>
          <w:b/>
          <w:bCs/>
          <w:color w:val="0E7C7B"/>
          <w:sz w:val="24"/>
          <w:szCs w:val="24"/>
        </w:rPr>
        <w:t xml:space="preserve">5.3 Worker primary flow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Registration (W1–W3) → Verification pending (W4) → Availability toggle (W6) → Incoming job request (W7) → Active job (W8) → Job history (W9).</w:t>
      </w:r>
    </w:p>
    <w:p>
      <w:pPr>
        <w:pStyle w:val="Heading2"/>
        <w:spacing w:after="160" w:before="320"/>
      </w:pPr>
      <w:r>
        <w:rPr>
          <w:b/>
          <w:bCs/>
          <w:color w:val="0E7C7B"/>
          <w:sz w:val="24"/>
          <w:szCs w:val="24"/>
        </w:rPr>
        <w:t xml:space="preserve">5.4 Admin primary flow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Login (A1) → Listings (A2) [Phase 1] → Worker applications (A6) and Bookings board (A8) [Phase 2] → Ops analytics (A9) and Payments (A10) [Phase 3] → City configuration (A14) and Admin management (A15) [Phase 4].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572"/>
        <w:sz w:val="16"/>
        <w:szCs w:val="16"/>
      </w:rPr>
      <w:t xml:space="preserve">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572"/>
        <w:sz w:val="16"/>
        <w:szCs w:val="16"/>
      </w:rPr>
      <w:t xml:space="preserve">RoadMate — UI/UX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2026-07-17T13:16:33.653Z</dcterms:created>
  <dcterms:modified xsi:type="dcterms:W3CDTF">2026-07-17T13:16:33.654Z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