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6DE94" w14:textId="629F8BE8" w:rsidR="009E4241" w:rsidRDefault="009E4241" w:rsidP="009E4241">
      <w:pPr>
        <w:jc w:val="center"/>
        <w:rPr>
          <w:rFonts w:ascii="Times New Roman" w:hAnsi="Times New Roman" w:cs="Times New Roman"/>
          <w:sz w:val="44"/>
          <w:szCs w:val="44"/>
        </w:rPr>
      </w:pPr>
      <w:r w:rsidRPr="0016554D">
        <w:rPr>
          <w:rFonts w:ascii="Times New Roman" w:hAnsi="Times New Roman" w:cs="Times New Roman"/>
          <w:sz w:val="44"/>
          <w:szCs w:val="44"/>
        </w:rPr>
        <w:t>16</w:t>
      </w:r>
      <w:r>
        <w:rPr>
          <w:rFonts w:ascii="Times New Roman" w:hAnsi="Times New Roman" w:cs="Times New Roman"/>
          <w:sz w:val="44"/>
          <w:szCs w:val="44"/>
        </w:rPr>
        <w:t>833</w:t>
      </w:r>
      <w:r w:rsidRPr="0016554D">
        <w:rPr>
          <w:rFonts w:ascii="Times New Roman" w:hAnsi="Times New Roman" w:cs="Times New Roman"/>
          <w:sz w:val="44"/>
          <w:szCs w:val="44"/>
        </w:rPr>
        <w:t xml:space="preserve"> </w:t>
      </w:r>
      <w:r>
        <w:rPr>
          <w:rFonts w:ascii="Times New Roman" w:hAnsi="Times New Roman" w:cs="Times New Roman"/>
          <w:sz w:val="44"/>
          <w:szCs w:val="44"/>
        </w:rPr>
        <w:t>Robot Localization and Mapping</w:t>
      </w:r>
    </w:p>
    <w:p w14:paraId="1045BD1E" w14:textId="77777777" w:rsidR="009E4241" w:rsidRDefault="009E4241" w:rsidP="009E4241">
      <w:pPr>
        <w:jc w:val="center"/>
        <w:rPr>
          <w:rFonts w:ascii="Times New Roman" w:hAnsi="Times New Roman" w:cs="Times New Roman"/>
          <w:sz w:val="28"/>
          <w:szCs w:val="28"/>
        </w:rPr>
      </w:pPr>
      <w:r w:rsidRPr="0016554D">
        <w:rPr>
          <w:rFonts w:ascii="Times New Roman" w:hAnsi="Times New Roman" w:cs="Times New Roman"/>
          <w:sz w:val="28"/>
          <w:szCs w:val="28"/>
        </w:rPr>
        <w:t>NITHIN KUMAR SATHISH</w:t>
      </w:r>
    </w:p>
    <w:p w14:paraId="5E74EA35" w14:textId="77777777" w:rsidR="009E4241" w:rsidRDefault="009E4241" w:rsidP="009E4241">
      <w:pPr>
        <w:jc w:val="center"/>
        <w:rPr>
          <w:rFonts w:ascii="Times New Roman" w:hAnsi="Times New Roman" w:cs="Times New Roman"/>
          <w:sz w:val="28"/>
          <w:szCs w:val="28"/>
        </w:rPr>
      </w:pPr>
      <w:r>
        <w:rPr>
          <w:rFonts w:ascii="Times New Roman" w:hAnsi="Times New Roman" w:cs="Times New Roman"/>
          <w:sz w:val="28"/>
          <w:szCs w:val="28"/>
        </w:rPr>
        <w:t>DEPARTMENT OF ELECTRICAL AND COMPUTER ENGINEERING</w:t>
      </w:r>
    </w:p>
    <w:p w14:paraId="4649E9F1" w14:textId="38BE1741" w:rsidR="009E4241" w:rsidRDefault="009E4241" w:rsidP="009E4241">
      <w:pPr>
        <w:jc w:val="center"/>
        <w:rPr>
          <w:rFonts w:ascii="Times New Roman" w:hAnsi="Times New Roman" w:cs="Times New Roman"/>
          <w:sz w:val="28"/>
          <w:szCs w:val="28"/>
        </w:rPr>
      </w:pPr>
      <w:hyperlink r:id="rId5" w:history="1">
        <w:r w:rsidRPr="009C774B">
          <w:rPr>
            <w:rStyle w:val="Hyperlink"/>
            <w:rFonts w:ascii="Times New Roman" w:hAnsi="Times New Roman" w:cs="Times New Roman"/>
            <w:sz w:val="28"/>
            <w:szCs w:val="28"/>
          </w:rPr>
          <w:t>nsathish@andrew.cmu.edu</w:t>
        </w:r>
      </w:hyperlink>
    </w:p>
    <w:p w14:paraId="3D67B3C2" w14:textId="5251FC3B" w:rsidR="00F77A0B" w:rsidRDefault="00F77A0B" w:rsidP="00F77A0B">
      <w:pPr>
        <w:rPr>
          <w:rFonts w:ascii="Times New Roman" w:hAnsi="Times New Roman" w:cs="Times New Roman"/>
          <w:sz w:val="28"/>
          <w:szCs w:val="28"/>
        </w:rPr>
      </w:pPr>
      <w:r>
        <w:rPr>
          <w:rFonts w:ascii="Times New Roman" w:hAnsi="Times New Roman" w:cs="Times New Roman"/>
          <w:sz w:val="28"/>
          <w:szCs w:val="28"/>
        </w:rPr>
        <w:t>1.</w:t>
      </w:r>
    </w:p>
    <w:p w14:paraId="2E464178" w14:textId="1ECEA953" w:rsidR="00EA1D89" w:rsidRDefault="00EA1D89" w:rsidP="00F77A0B">
      <w:pPr>
        <w:rPr>
          <w:rFonts w:ascii="Times New Roman" w:hAnsi="Times New Roman" w:cs="Times New Roman"/>
          <w:sz w:val="28"/>
          <w:szCs w:val="28"/>
        </w:rPr>
      </w:pPr>
      <w:r>
        <w:rPr>
          <w:rFonts w:ascii="Times New Roman" w:hAnsi="Times New Roman" w:cs="Times New Roman"/>
          <w:sz w:val="28"/>
          <w:szCs w:val="28"/>
        </w:rPr>
        <w:t>1.1</w:t>
      </w:r>
    </w:p>
    <w:p w14:paraId="34D6D0B4" w14:textId="0F58B3D0" w:rsidR="00F77A0B" w:rsidRDefault="00F77A0B" w:rsidP="00F77A0B">
      <w:pPr>
        <w:rPr>
          <w:rFonts w:ascii="Times New Roman" w:hAnsi="Times New Roman" w:cs="Times New Roman"/>
          <w:sz w:val="28"/>
          <w:szCs w:val="28"/>
        </w:rPr>
      </w:pPr>
      <w:r>
        <w:rPr>
          <w:noProof/>
        </w:rPr>
        <w:drawing>
          <wp:inline distT="0" distB="0" distL="0" distR="0" wp14:anchorId="1D90CD54" wp14:editId="769D65D6">
            <wp:extent cx="3312451" cy="463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5713" cy="4640065"/>
                    </a:xfrm>
                    <a:prstGeom prst="rect">
                      <a:avLst/>
                    </a:prstGeom>
                    <a:noFill/>
                    <a:ln>
                      <a:noFill/>
                    </a:ln>
                  </pic:spPr>
                </pic:pic>
              </a:graphicData>
            </a:graphic>
          </wp:inline>
        </w:drawing>
      </w:r>
    </w:p>
    <w:p w14:paraId="58F6E9C9" w14:textId="137398D7" w:rsidR="00EA1D89" w:rsidRDefault="00EA1D89" w:rsidP="00F77A0B">
      <w:pPr>
        <w:rPr>
          <w:rFonts w:ascii="Times New Roman" w:hAnsi="Times New Roman" w:cs="Times New Roman"/>
          <w:sz w:val="28"/>
          <w:szCs w:val="28"/>
        </w:rPr>
      </w:pPr>
    </w:p>
    <w:p w14:paraId="0B54B993" w14:textId="77777777" w:rsidR="00EA1D89" w:rsidRDefault="00EA1D89" w:rsidP="00F77A0B">
      <w:pPr>
        <w:rPr>
          <w:rFonts w:ascii="Times New Roman" w:hAnsi="Times New Roman" w:cs="Times New Roman"/>
          <w:sz w:val="28"/>
          <w:szCs w:val="28"/>
        </w:rPr>
      </w:pPr>
    </w:p>
    <w:p w14:paraId="170F6196" w14:textId="77777777" w:rsidR="00EA1D89" w:rsidRDefault="00EA1D89" w:rsidP="00F77A0B">
      <w:pPr>
        <w:rPr>
          <w:rFonts w:ascii="Times New Roman" w:hAnsi="Times New Roman" w:cs="Times New Roman"/>
          <w:sz w:val="28"/>
          <w:szCs w:val="28"/>
        </w:rPr>
      </w:pPr>
    </w:p>
    <w:p w14:paraId="05FB2AE3" w14:textId="77777777" w:rsidR="00EA1D89" w:rsidRDefault="00EA1D89" w:rsidP="00F77A0B">
      <w:pPr>
        <w:rPr>
          <w:rFonts w:ascii="Times New Roman" w:hAnsi="Times New Roman" w:cs="Times New Roman"/>
          <w:sz w:val="28"/>
          <w:szCs w:val="28"/>
        </w:rPr>
      </w:pPr>
    </w:p>
    <w:p w14:paraId="54BB3B42" w14:textId="441F75E8" w:rsidR="00EA1D89" w:rsidRDefault="00EA1D89" w:rsidP="00F77A0B">
      <w:pPr>
        <w:rPr>
          <w:rFonts w:ascii="Times New Roman" w:hAnsi="Times New Roman" w:cs="Times New Roman"/>
          <w:sz w:val="28"/>
          <w:szCs w:val="28"/>
        </w:rPr>
      </w:pPr>
      <w:r>
        <w:rPr>
          <w:rFonts w:ascii="Times New Roman" w:hAnsi="Times New Roman" w:cs="Times New Roman"/>
          <w:sz w:val="28"/>
          <w:szCs w:val="28"/>
        </w:rPr>
        <w:lastRenderedPageBreak/>
        <w:t>1.2</w:t>
      </w:r>
    </w:p>
    <w:p w14:paraId="1F3DE862" w14:textId="119C786D" w:rsidR="00EA1D89" w:rsidRDefault="00EA1D89" w:rsidP="00F77A0B">
      <w:pPr>
        <w:rPr>
          <w:rFonts w:ascii="Times New Roman" w:hAnsi="Times New Roman" w:cs="Times New Roman"/>
          <w:sz w:val="28"/>
          <w:szCs w:val="28"/>
        </w:rPr>
      </w:pPr>
      <w:r>
        <w:rPr>
          <w:noProof/>
        </w:rPr>
        <w:drawing>
          <wp:inline distT="0" distB="0" distL="0" distR="0" wp14:anchorId="58AF3310" wp14:editId="0E3E9310">
            <wp:extent cx="4357370" cy="67500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7370" cy="6750050"/>
                    </a:xfrm>
                    <a:prstGeom prst="rect">
                      <a:avLst/>
                    </a:prstGeom>
                    <a:noFill/>
                    <a:ln>
                      <a:noFill/>
                    </a:ln>
                  </pic:spPr>
                </pic:pic>
              </a:graphicData>
            </a:graphic>
          </wp:inline>
        </w:drawing>
      </w:r>
    </w:p>
    <w:p w14:paraId="3AC49622" w14:textId="22F18BF6" w:rsidR="00EA1D89" w:rsidRDefault="00EA1D89" w:rsidP="00F77A0B">
      <w:pPr>
        <w:rPr>
          <w:rFonts w:ascii="Times New Roman" w:hAnsi="Times New Roman" w:cs="Times New Roman"/>
          <w:sz w:val="28"/>
          <w:szCs w:val="28"/>
        </w:rPr>
      </w:pPr>
      <w:r>
        <w:rPr>
          <w:noProof/>
        </w:rPr>
        <w:lastRenderedPageBreak/>
        <w:drawing>
          <wp:inline distT="0" distB="0" distL="0" distR="0" wp14:anchorId="1F55A232" wp14:editId="6D4C4B4C">
            <wp:extent cx="1127147" cy="3978165"/>
            <wp:effectExtent l="3493" t="0" r="317" b="31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134650" cy="4004646"/>
                    </a:xfrm>
                    <a:prstGeom prst="rect">
                      <a:avLst/>
                    </a:prstGeom>
                    <a:noFill/>
                    <a:ln>
                      <a:noFill/>
                    </a:ln>
                  </pic:spPr>
                </pic:pic>
              </a:graphicData>
            </a:graphic>
          </wp:inline>
        </w:drawing>
      </w:r>
    </w:p>
    <w:p w14:paraId="27931ED5" w14:textId="2328FA7D" w:rsidR="00EA1D89" w:rsidRDefault="00EA1D89" w:rsidP="00F77A0B">
      <w:pPr>
        <w:rPr>
          <w:rFonts w:ascii="Times New Roman" w:hAnsi="Times New Roman" w:cs="Times New Roman"/>
          <w:sz w:val="28"/>
          <w:szCs w:val="28"/>
        </w:rPr>
      </w:pPr>
      <w:r>
        <w:rPr>
          <w:rFonts w:ascii="Times New Roman" w:hAnsi="Times New Roman" w:cs="Times New Roman"/>
          <w:sz w:val="28"/>
          <w:szCs w:val="28"/>
        </w:rPr>
        <w:t>1.3</w:t>
      </w:r>
    </w:p>
    <w:p w14:paraId="761E569D" w14:textId="1475D665" w:rsidR="00EA1D89" w:rsidRDefault="00EA1D89" w:rsidP="00F77A0B">
      <w:pPr>
        <w:rPr>
          <w:rFonts w:ascii="Times New Roman" w:hAnsi="Times New Roman" w:cs="Times New Roman"/>
          <w:sz w:val="28"/>
          <w:szCs w:val="28"/>
        </w:rPr>
      </w:pPr>
      <w:r>
        <w:rPr>
          <w:noProof/>
        </w:rPr>
        <w:drawing>
          <wp:inline distT="0" distB="0" distL="0" distR="0" wp14:anchorId="13369609" wp14:editId="17740E23">
            <wp:extent cx="1684470" cy="3878260"/>
            <wp:effectExtent l="7937" t="0" r="318" b="31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696052" cy="3904926"/>
                    </a:xfrm>
                    <a:prstGeom prst="rect">
                      <a:avLst/>
                    </a:prstGeom>
                    <a:noFill/>
                    <a:ln>
                      <a:noFill/>
                    </a:ln>
                  </pic:spPr>
                </pic:pic>
              </a:graphicData>
            </a:graphic>
          </wp:inline>
        </w:drawing>
      </w:r>
    </w:p>
    <w:p w14:paraId="07AEA268" w14:textId="31B86B10" w:rsidR="00EA1D89" w:rsidRDefault="00EA1D89" w:rsidP="00F77A0B">
      <w:pPr>
        <w:rPr>
          <w:rFonts w:ascii="Times New Roman" w:hAnsi="Times New Roman" w:cs="Times New Roman"/>
          <w:sz w:val="28"/>
          <w:szCs w:val="28"/>
        </w:rPr>
      </w:pPr>
    </w:p>
    <w:p w14:paraId="0AF01CDB" w14:textId="4A4DC961" w:rsidR="00EA1D89" w:rsidRDefault="00EA1D89" w:rsidP="00F77A0B">
      <w:pPr>
        <w:rPr>
          <w:rFonts w:ascii="Times New Roman" w:hAnsi="Times New Roman" w:cs="Times New Roman"/>
          <w:sz w:val="28"/>
          <w:szCs w:val="28"/>
        </w:rPr>
      </w:pPr>
      <w:r>
        <w:rPr>
          <w:rFonts w:ascii="Times New Roman" w:hAnsi="Times New Roman" w:cs="Times New Roman"/>
          <w:sz w:val="28"/>
          <w:szCs w:val="28"/>
        </w:rPr>
        <w:t xml:space="preserve">1.4 </w:t>
      </w:r>
    </w:p>
    <w:p w14:paraId="25B20933" w14:textId="25336A54" w:rsidR="00EA1D89" w:rsidRDefault="00EA1D89" w:rsidP="00F77A0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B94CD9A" wp14:editId="796EAE47">
            <wp:extent cx="3025909" cy="4146400"/>
            <wp:effectExtent l="0" t="762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028256" cy="4149616"/>
                    </a:xfrm>
                    <a:prstGeom prst="rect">
                      <a:avLst/>
                    </a:prstGeom>
                    <a:noFill/>
                    <a:ln>
                      <a:noFill/>
                    </a:ln>
                  </pic:spPr>
                </pic:pic>
              </a:graphicData>
            </a:graphic>
          </wp:inline>
        </w:drawing>
      </w:r>
    </w:p>
    <w:p w14:paraId="4082D50F" w14:textId="5BFB9674" w:rsidR="00EA1D89" w:rsidRDefault="00EA1D89" w:rsidP="00F77A0B">
      <w:pPr>
        <w:rPr>
          <w:rFonts w:ascii="Times New Roman" w:hAnsi="Times New Roman" w:cs="Times New Roman"/>
          <w:sz w:val="28"/>
          <w:szCs w:val="28"/>
        </w:rPr>
      </w:pPr>
    </w:p>
    <w:p w14:paraId="5DC7CA9D" w14:textId="54B4C725" w:rsidR="00EA1D89" w:rsidRDefault="00EA1D89" w:rsidP="00F77A0B">
      <w:pPr>
        <w:rPr>
          <w:rFonts w:ascii="Times New Roman" w:hAnsi="Times New Roman" w:cs="Times New Roman"/>
          <w:sz w:val="28"/>
          <w:szCs w:val="28"/>
        </w:rPr>
      </w:pPr>
    </w:p>
    <w:p w14:paraId="3648B5AD" w14:textId="1E6E8285" w:rsidR="00EA1D89" w:rsidRDefault="00EA1D89" w:rsidP="00F77A0B">
      <w:pPr>
        <w:rPr>
          <w:rFonts w:ascii="Times New Roman" w:hAnsi="Times New Roman" w:cs="Times New Roman"/>
          <w:sz w:val="28"/>
          <w:szCs w:val="28"/>
        </w:rPr>
      </w:pPr>
    </w:p>
    <w:p w14:paraId="1091E589" w14:textId="481F7B9B" w:rsidR="00EA1D89" w:rsidRDefault="00EA1D89" w:rsidP="00F77A0B">
      <w:pPr>
        <w:rPr>
          <w:rFonts w:ascii="Times New Roman" w:hAnsi="Times New Roman" w:cs="Times New Roman"/>
          <w:sz w:val="28"/>
          <w:szCs w:val="28"/>
        </w:rPr>
      </w:pPr>
    </w:p>
    <w:p w14:paraId="7AD5C40B" w14:textId="75CED8EC" w:rsidR="00EA1D89" w:rsidRDefault="00EA1D89" w:rsidP="00F77A0B">
      <w:pPr>
        <w:rPr>
          <w:rFonts w:ascii="Times New Roman" w:hAnsi="Times New Roman" w:cs="Times New Roman"/>
          <w:sz w:val="28"/>
          <w:szCs w:val="28"/>
        </w:rPr>
      </w:pPr>
    </w:p>
    <w:p w14:paraId="1B64CA8D" w14:textId="04BB3D99" w:rsidR="00EA1D89" w:rsidRDefault="00EA1D89" w:rsidP="00F77A0B">
      <w:pPr>
        <w:rPr>
          <w:rFonts w:ascii="Times New Roman" w:hAnsi="Times New Roman" w:cs="Times New Roman"/>
          <w:sz w:val="28"/>
          <w:szCs w:val="28"/>
        </w:rPr>
      </w:pPr>
    </w:p>
    <w:p w14:paraId="1E36B6CE" w14:textId="340FB45C" w:rsidR="00EA1D89" w:rsidRDefault="00EA1D89" w:rsidP="00F77A0B">
      <w:pPr>
        <w:rPr>
          <w:rFonts w:ascii="Times New Roman" w:hAnsi="Times New Roman" w:cs="Times New Roman"/>
          <w:sz w:val="28"/>
          <w:szCs w:val="28"/>
        </w:rPr>
      </w:pPr>
    </w:p>
    <w:p w14:paraId="6043181C" w14:textId="0814AB4A" w:rsidR="00EA1D89" w:rsidRDefault="00EA1D89" w:rsidP="00F77A0B">
      <w:pPr>
        <w:rPr>
          <w:rFonts w:ascii="Times New Roman" w:hAnsi="Times New Roman" w:cs="Times New Roman"/>
          <w:sz w:val="28"/>
          <w:szCs w:val="28"/>
        </w:rPr>
      </w:pPr>
      <w:r>
        <w:rPr>
          <w:rFonts w:ascii="Times New Roman" w:hAnsi="Times New Roman" w:cs="Times New Roman"/>
          <w:sz w:val="28"/>
          <w:szCs w:val="28"/>
        </w:rPr>
        <w:t xml:space="preserve">1.5 </w:t>
      </w:r>
    </w:p>
    <w:p w14:paraId="1BFBD9A0" w14:textId="1D801E7A" w:rsidR="00EA1D89" w:rsidRDefault="00EA1D89" w:rsidP="00F77A0B">
      <w:pPr>
        <w:rPr>
          <w:rFonts w:ascii="Times New Roman" w:hAnsi="Times New Roman" w:cs="Times New Roman"/>
          <w:sz w:val="28"/>
          <w:szCs w:val="28"/>
        </w:rPr>
      </w:pPr>
      <w:r>
        <w:rPr>
          <w:noProof/>
        </w:rPr>
        <w:drawing>
          <wp:inline distT="0" distB="0" distL="0" distR="0" wp14:anchorId="5D712B51" wp14:editId="2E9B7910">
            <wp:extent cx="3695693" cy="4457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0393" cy="4463369"/>
                    </a:xfrm>
                    <a:prstGeom prst="rect">
                      <a:avLst/>
                    </a:prstGeom>
                    <a:noFill/>
                    <a:ln>
                      <a:noFill/>
                    </a:ln>
                  </pic:spPr>
                </pic:pic>
              </a:graphicData>
            </a:graphic>
          </wp:inline>
        </w:drawing>
      </w:r>
    </w:p>
    <w:p w14:paraId="571DE29F" w14:textId="0600B746" w:rsidR="00EA1D89" w:rsidRDefault="00EA1D89" w:rsidP="00F77A0B">
      <w:pPr>
        <w:rPr>
          <w:rFonts w:ascii="Times New Roman" w:hAnsi="Times New Roman" w:cs="Times New Roman"/>
          <w:sz w:val="28"/>
          <w:szCs w:val="28"/>
        </w:rPr>
      </w:pPr>
      <w:r>
        <w:rPr>
          <w:noProof/>
        </w:rPr>
        <w:lastRenderedPageBreak/>
        <w:drawing>
          <wp:inline distT="0" distB="0" distL="0" distR="0" wp14:anchorId="070A6580" wp14:editId="66F5FD3B">
            <wp:extent cx="3469713" cy="617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2840" cy="6184118"/>
                    </a:xfrm>
                    <a:prstGeom prst="rect">
                      <a:avLst/>
                    </a:prstGeom>
                    <a:noFill/>
                    <a:ln>
                      <a:noFill/>
                    </a:ln>
                  </pic:spPr>
                </pic:pic>
              </a:graphicData>
            </a:graphic>
          </wp:inline>
        </w:drawing>
      </w:r>
    </w:p>
    <w:p w14:paraId="6483AF0D" w14:textId="71615499" w:rsidR="00EA1D89" w:rsidRDefault="00EA1D89" w:rsidP="00F77A0B">
      <w:pPr>
        <w:rPr>
          <w:rFonts w:ascii="Times New Roman" w:hAnsi="Times New Roman" w:cs="Times New Roman"/>
          <w:sz w:val="28"/>
          <w:szCs w:val="28"/>
        </w:rPr>
      </w:pPr>
    </w:p>
    <w:p w14:paraId="7B727949" w14:textId="77777777" w:rsidR="00EA1D89" w:rsidRDefault="00EA1D89" w:rsidP="00F77A0B">
      <w:pPr>
        <w:rPr>
          <w:rFonts w:ascii="Times New Roman" w:hAnsi="Times New Roman" w:cs="Times New Roman"/>
          <w:sz w:val="28"/>
          <w:szCs w:val="28"/>
        </w:rPr>
      </w:pPr>
    </w:p>
    <w:p w14:paraId="344CA303" w14:textId="77777777" w:rsidR="00EA1D89" w:rsidRDefault="00EA1D89" w:rsidP="00F77A0B">
      <w:pPr>
        <w:rPr>
          <w:rFonts w:ascii="Times New Roman" w:hAnsi="Times New Roman" w:cs="Times New Roman"/>
          <w:sz w:val="28"/>
          <w:szCs w:val="28"/>
        </w:rPr>
      </w:pPr>
    </w:p>
    <w:p w14:paraId="2796ECBE" w14:textId="77777777" w:rsidR="00EA1D89" w:rsidRDefault="00EA1D89" w:rsidP="00F77A0B">
      <w:pPr>
        <w:rPr>
          <w:rFonts w:ascii="Times New Roman" w:hAnsi="Times New Roman" w:cs="Times New Roman"/>
          <w:sz w:val="28"/>
          <w:szCs w:val="28"/>
        </w:rPr>
      </w:pPr>
    </w:p>
    <w:p w14:paraId="2CD3B71A" w14:textId="77777777" w:rsidR="00EA1D89" w:rsidRDefault="00EA1D89" w:rsidP="00F77A0B">
      <w:pPr>
        <w:rPr>
          <w:rFonts w:ascii="Times New Roman" w:hAnsi="Times New Roman" w:cs="Times New Roman"/>
          <w:sz w:val="28"/>
          <w:szCs w:val="28"/>
        </w:rPr>
      </w:pPr>
    </w:p>
    <w:p w14:paraId="74753397" w14:textId="77777777" w:rsidR="00EA1D89" w:rsidRDefault="00EA1D89" w:rsidP="00F77A0B">
      <w:pPr>
        <w:rPr>
          <w:rFonts w:ascii="Times New Roman" w:hAnsi="Times New Roman" w:cs="Times New Roman"/>
          <w:sz w:val="28"/>
          <w:szCs w:val="28"/>
        </w:rPr>
      </w:pPr>
    </w:p>
    <w:p w14:paraId="45303B35" w14:textId="4F491434" w:rsidR="00EA1D89" w:rsidRDefault="00EA1D89" w:rsidP="00F77A0B">
      <w:pPr>
        <w:rPr>
          <w:rFonts w:ascii="Times New Roman" w:hAnsi="Times New Roman" w:cs="Times New Roman"/>
          <w:sz w:val="28"/>
          <w:szCs w:val="28"/>
        </w:rPr>
      </w:pPr>
      <w:r>
        <w:rPr>
          <w:rFonts w:ascii="Times New Roman" w:hAnsi="Times New Roman" w:cs="Times New Roman"/>
          <w:sz w:val="28"/>
          <w:szCs w:val="28"/>
        </w:rPr>
        <w:lastRenderedPageBreak/>
        <w:t>1.6</w:t>
      </w:r>
    </w:p>
    <w:p w14:paraId="4198DB8B" w14:textId="51FF0F75" w:rsidR="00EA1D89" w:rsidRDefault="00EA1D89" w:rsidP="00F77A0B">
      <w:pPr>
        <w:rPr>
          <w:rFonts w:ascii="Times New Roman" w:hAnsi="Times New Roman" w:cs="Times New Roman"/>
          <w:sz w:val="28"/>
          <w:szCs w:val="28"/>
        </w:rPr>
      </w:pPr>
      <w:r>
        <w:rPr>
          <w:noProof/>
        </w:rPr>
        <w:drawing>
          <wp:inline distT="0" distB="0" distL="0" distR="0" wp14:anchorId="22197B6D" wp14:editId="58C1DCB6">
            <wp:extent cx="3263900" cy="66394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4966" cy="6641652"/>
                    </a:xfrm>
                    <a:prstGeom prst="rect">
                      <a:avLst/>
                    </a:prstGeom>
                    <a:noFill/>
                    <a:ln>
                      <a:noFill/>
                    </a:ln>
                  </pic:spPr>
                </pic:pic>
              </a:graphicData>
            </a:graphic>
          </wp:inline>
        </w:drawing>
      </w:r>
    </w:p>
    <w:p w14:paraId="3DF774DB" w14:textId="64ED2D0F" w:rsidR="00EA1D89" w:rsidRDefault="00EA1D89" w:rsidP="00F77A0B">
      <w:pPr>
        <w:rPr>
          <w:rFonts w:ascii="Times New Roman" w:hAnsi="Times New Roman" w:cs="Times New Roman"/>
          <w:sz w:val="28"/>
          <w:szCs w:val="28"/>
        </w:rPr>
      </w:pPr>
      <w:r>
        <w:rPr>
          <w:rFonts w:ascii="Times New Roman" w:hAnsi="Times New Roman" w:cs="Times New Roman"/>
          <w:sz w:val="28"/>
          <w:szCs w:val="28"/>
        </w:rPr>
        <w:t xml:space="preserve"> </w:t>
      </w:r>
      <w:r w:rsidR="00BE77E1">
        <w:rPr>
          <w:rFonts w:ascii="Times New Roman" w:hAnsi="Times New Roman" w:cs="Times New Roman"/>
          <w:sz w:val="28"/>
          <w:szCs w:val="28"/>
        </w:rPr>
        <w:t>We don’t have to take derivative with other landmarks because they will be zero anyways.</w:t>
      </w:r>
      <w:bookmarkStart w:id="0" w:name="_GoBack"/>
      <w:bookmarkEnd w:id="0"/>
    </w:p>
    <w:p w14:paraId="7EA8D268" w14:textId="101049E8" w:rsidR="009E4241" w:rsidRDefault="009E4241" w:rsidP="009E4241">
      <w:pPr>
        <w:jc w:val="center"/>
        <w:rPr>
          <w:rFonts w:ascii="Times New Roman" w:hAnsi="Times New Roman" w:cs="Times New Roman"/>
          <w:sz w:val="28"/>
          <w:szCs w:val="28"/>
        </w:rPr>
      </w:pPr>
    </w:p>
    <w:p w14:paraId="63C687BB" w14:textId="77777777" w:rsidR="00EA1D89" w:rsidRDefault="00EA1D89" w:rsidP="009E4241">
      <w:pPr>
        <w:rPr>
          <w:rFonts w:ascii="Times New Roman" w:hAnsi="Times New Roman" w:cs="Times New Roman"/>
          <w:sz w:val="28"/>
          <w:szCs w:val="28"/>
        </w:rPr>
      </w:pPr>
    </w:p>
    <w:p w14:paraId="5BEFF0C4" w14:textId="203D1E77" w:rsidR="009E4241" w:rsidRDefault="009E4241" w:rsidP="009E4241">
      <w:pPr>
        <w:rPr>
          <w:rFonts w:ascii="Times New Roman" w:hAnsi="Times New Roman" w:cs="Times New Roman"/>
          <w:sz w:val="28"/>
          <w:szCs w:val="28"/>
        </w:rPr>
      </w:pPr>
      <w:r>
        <w:rPr>
          <w:rFonts w:ascii="Times New Roman" w:hAnsi="Times New Roman" w:cs="Times New Roman"/>
          <w:sz w:val="28"/>
          <w:szCs w:val="28"/>
        </w:rPr>
        <w:lastRenderedPageBreak/>
        <w:t xml:space="preserve">2.1 Six landmarks were achieved at every timestep. </w:t>
      </w:r>
    </w:p>
    <w:p w14:paraId="28A5A8A8" w14:textId="5F1054A0" w:rsidR="009E4241" w:rsidRDefault="009E4241" w:rsidP="009E4241">
      <w:pPr>
        <w:rPr>
          <w:rFonts w:ascii="Times New Roman" w:hAnsi="Times New Roman" w:cs="Times New Roman"/>
          <w:sz w:val="28"/>
          <w:szCs w:val="28"/>
        </w:rPr>
      </w:pPr>
      <w:r>
        <w:rPr>
          <w:rFonts w:ascii="Times New Roman" w:hAnsi="Times New Roman" w:cs="Times New Roman"/>
          <w:sz w:val="28"/>
          <w:szCs w:val="28"/>
        </w:rPr>
        <w:t xml:space="preserve">2.2 </w:t>
      </w:r>
      <w:r>
        <w:rPr>
          <w:noProof/>
        </w:rPr>
        <w:drawing>
          <wp:inline distT="0" distB="0" distL="0" distR="0" wp14:anchorId="4AAD0AD6" wp14:editId="093205AC">
            <wp:extent cx="5943600" cy="4456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108B605C" w14:textId="30950E32" w:rsidR="009E4241" w:rsidRDefault="009E4241" w:rsidP="009E4241">
      <w:pPr>
        <w:rPr>
          <w:rFonts w:ascii="Times New Roman" w:hAnsi="Times New Roman" w:cs="Times New Roman"/>
          <w:sz w:val="28"/>
          <w:szCs w:val="28"/>
        </w:rPr>
      </w:pPr>
    </w:p>
    <w:p w14:paraId="614E60AA" w14:textId="0B45D1C1" w:rsidR="009E4241" w:rsidRDefault="009E4241" w:rsidP="009E4241">
      <w:pPr>
        <w:rPr>
          <w:rFonts w:ascii="Times New Roman" w:hAnsi="Times New Roman" w:cs="Times New Roman"/>
          <w:sz w:val="28"/>
          <w:szCs w:val="28"/>
        </w:rPr>
      </w:pPr>
      <w:r>
        <w:rPr>
          <w:rFonts w:ascii="Times New Roman" w:hAnsi="Times New Roman" w:cs="Times New Roman"/>
          <w:sz w:val="28"/>
          <w:szCs w:val="28"/>
        </w:rPr>
        <w:t xml:space="preserve">2.3 </w:t>
      </w:r>
      <w:r w:rsidR="000B6E93">
        <w:rPr>
          <w:rFonts w:ascii="Times New Roman" w:hAnsi="Times New Roman" w:cs="Times New Roman"/>
          <w:sz w:val="28"/>
          <w:szCs w:val="28"/>
        </w:rPr>
        <w:t xml:space="preserve">It can been seen from the above figure that the uncertainty of the updated location of the robot (blue ellipse) is lesser than the predicted location of the robot (magenta ellipse). Similarly, we can see that the uncertainty for estimating the position of the landmarks decrease after each time step. </w:t>
      </w:r>
    </w:p>
    <w:p w14:paraId="108C997B" w14:textId="5B3ECE56" w:rsidR="000B6E93" w:rsidRDefault="007C2A17" w:rsidP="009E4241">
      <w:pPr>
        <w:rPr>
          <w:rFonts w:ascii="Times New Roman" w:hAnsi="Times New Roman" w:cs="Times New Roman"/>
          <w:sz w:val="28"/>
          <w:szCs w:val="28"/>
        </w:rPr>
      </w:pPr>
      <w:r>
        <w:rPr>
          <w:rFonts w:ascii="Times New Roman" w:hAnsi="Times New Roman" w:cs="Times New Roman"/>
          <w:sz w:val="28"/>
          <w:szCs w:val="28"/>
        </w:rPr>
        <w:t xml:space="preserve">2.4 </w:t>
      </w:r>
    </w:p>
    <w:p w14:paraId="137E999A" w14:textId="75AF60C1" w:rsidR="007C2A17" w:rsidRDefault="007C2A17" w:rsidP="007C2A17">
      <w:pPr>
        <w:rPr>
          <w:rFonts w:ascii="Times New Roman" w:hAnsi="Times New Roman" w:cs="Times New Roman"/>
          <w:sz w:val="28"/>
          <w:szCs w:val="28"/>
        </w:rPr>
      </w:pPr>
      <w:r>
        <w:rPr>
          <w:rFonts w:ascii="Times New Roman" w:hAnsi="Times New Roman" w:cs="Times New Roman"/>
          <w:sz w:val="28"/>
          <w:szCs w:val="28"/>
        </w:rPr>
        <w:t>Euclidean Distance = [</w:t>
      </w:r>
      <w:r w:rsidRPr="007C2A17">
        <w:rPr>
          <w:rFonts w:ascii="Times New Roman" w:hAnsi="Times New Roman" w:cs="Times New Roman"/>
          <w:sz w:val="28"/>
          <w:szCs w:val="28"/>
        </w:rPr>
        <w:t>0.0241</w:t>
      </w:r>
      <w:r>
        <w:rPr>
          <w:rFonts w:ascii="Times New Roman" w:hAnsi="Times New Roman" w:cs="Times New Roman"/>
          <w:sz w:val="28"/>
          <w:szCs w:val="28"/>
        </w:rPr>
        <w:t>,</w:t>
      </w:r>
      <w:r w:rsidRPr="007C2A17">
        <w:rPr>
          <w:rFonts w:ascii="Times New Roman" w:hAnsi="Times New Roman" w:cs="Times New Roman"/>
          <w:sz w:val="28"/>
          <w:szCs w:val="28"/>
        </w:rPr>
        <w:t>0.0354</w:t>
      </w:r>
      <w:r>
        <w:rPr>
          <w:rFonts w:ascii="Times New Roman" w:hAnsi="Times New Roman" w:cs="Times New Roman"/>
          <w:sz w:val="28"/>
          <w:szCs w:val="28"/>
        </w:rPr>
        <w:t>,</w:t>
      </w:r>
      <w:r w:rsidRPr="007C2A17">
        <w:rPr>
          <w:rFonts w:ascii="Times New Roman" w:hAnsi="Times New Roman" w:cs="Times New Roman"/>
          <w:sz w:val="28"/>
          <w:szCs w:val="28"/>
        </w:rPr>
        <w:t>0.0297</w:t>
      </w:r>
      <w:r>
        <w:rPr>
          <w:rFonts w:ascii="Times New Roman" w:hAnsi="Times New Roman" w:cs="Times New Roman"/>
          <w:sz w:val="28"/>
          <w:szCs w:val="28"/>
        </w:rPr>
        <w:t>,</w:t>
      </w:r>
      <w:r w:rsidRPr="007C2A17">
        <w:rPr>
          <w:rFonts w:ascii="Times New Roman" w:hAnsi="Times New Roman" w:cs="Times New Roman"/>
          <w:sz w:val="28"/>
          <w:szCs w:val="28"/>
        </w:rPr>
        <w:t>0.0440</w:t>
      </w:r>
      <w:r>
        <w:rPr>
          <w:rFonts w:ascii="Times New Roman" w:hAnsi="Times New Roman" w:cs="Times New Roman"/>
          <w:sz w:val="28"/>
          <w:szCs w:val="28"/>
        </w:rPr>
        <w:t>,</w:t>
      </w:r>
      <w:r w:rsidRPr="007C2A17">
        <w:rPr>
          <w:rFonts w:ascii="Times New Roman" w:hAnsi="Times New Roman" w:cs="Times New Roman"/>
          <w:sz w:val="28"/>
          <w:szCs w:val="28"/>
        </w:rPr>
        <w:t>0.0258</w:t>
      </w:r>
      <w:r>
        <w:rPr>
          <w:rFonts w:ascii="Times New Roman" w:hAnsi="Times New Roman" w:cs="Times New Roman"/>
          <w:sz w:val="28"/>
          <w:szCs w:val="28"/>
        </w:rPr>
        <w:t>,</w:t>
      </w:r>
      <w:r w:rsidRPr="007C2A17">
        <w:rPr>
          <w:rFonts w:ascii="Times New Roman" w:hAnsi="Times New Roman" w:cs="Times New Roman"/>
          <w:sz w:val="28"/>
          <w:szCs w:val="28"/>
        </w:rPr>
        <w:t>0.0365</w:t>
      </w:r>
      <w:r>
        <w:rPr>
          <w:rFonts w:ascii="Times New Roman" w:hAnsi="Times New Roman" w:cs="Times New Roman"/>
          <w:sz w:val="28"/>
          <w:szCs w:val="28"/>
        </w:rPr>
        <w:t>]</w:t>
      </w:r>
    </w:p>
    <w:p w14:paraId="6D670F33" w14:textId="0F9E1695" w:rsidR="007C2A17" w:rsidRDefault="007C2A17" w:rsidP="007C2A17">
      <w:pPr>
        <w:rPr>
          <w:rFonts w:ascii="Times New Roman" w:hAnsi="Times New Roman" w:cs="Times New Roman"/>
          <w:sz w:val="28"/>
          <w:szCs w:val="28"/>
        </w:rPr>
      </w:pPr>
      <w:r>
        <w:rPr>
          <w:rFonts w:ascii="Times New Roman" w:hAnsi="Times New Roman" w:cs="Times New Roman"/>
          <w:sz w:val="28"/>
          <w:szCs w:val="28"/>
        </w:rPr>
        <w:t>Mahalanobis Distance = [</w:t>
      </w:r>
      <w:r w:rsidRPr="007C2A17">
        <w:rPr>
          <w:rFonts w:ascii="Times New Roman" w:hAnsi="Times New Roman" w:cs="Times New Roman"/>
          <w:sz w:val="28"/>
          <w:szCs w:val="28"/>
        </w:rPr>
        <w:t>0.0220</w:t>
      </w:r>
      <w:r>
        <w:rPr>
          <w:rFonts w:ascii="Times New Roman" w:hAnsi="Times New Roman" w:cs="Times New Roman"/>
          <w:sz w:val="28"/>
          <w:szCs w:val="28"/>
        </w:rPr>
        <w:t xml:space="preserve">, </w:t>
      </w:r>
      <w:r w:rsidRPr="007C2A17">
        <w:rPr>
          <w:rFonts w:ascii="Times New Roman" w:hAnsi="Times New Roman" w:cs="Times New Roman"/>
          <w:sz w:val="28"/>
          <w:szCs w:val="28"/>
        </w:rPr>
        <w:t>0.0309</w:t>
      </w:r>
      <w:r>
        <w:rPr>
          <w:rFonts w:ascii="Times New Roman" w:hAnsi="Times New Roman" w:cs="Times New Roman"/>
          <w:sz w:val="28"/>
          <w:szCs w:val="28"/>
        </w:rPr>
        <w:t xml:space="preserve">, </w:t>
      </w:r>
      <w:r w:rsidRPr="007C2A17">
        <w:rPr>
          <w:rFonts w:ascii="Times New Roman" w:hAnsi="Times New Roman" w:cs="Times New Roman"/>
          <w:sz w:val="28"/>
          <w:szCs w:val="28"/>
        </w:rPr>
        <w:t>0.0274</w:t>
      </w:r>
      <w:r>
        <w:rPr>
          <w:rFonts w:ascii="Times New Roman" w:hAnsi="Times New Roman" w:cs="Times New Roman"/>
          <w:sz w:val="28"/>
          <w:szCs w:val="28"/>
        </w:rPr>
        <w:t xml:space="preserve">, </w:t>
      </w:r>
      <w:r w:rsidRPr="007C2A17">
        <w:rPr>
          <w:rFonts w:ascii="Times New Roman" w:hAnsi="Times New Roman" w:cs="Times New Roman"/>
          <w:sz w:val="28"/>
          <w:szCs w:val="28"/>
        </w:rPr>
        <w:t>0.0525</w:t>
      </w:r>
      <w:r>
        <w:rPr>
          <w:rFonts w:ascii="Times New Roman" w:hAnsi="Times New Roman" w:cs="Times New Roman"/>
          <w:sz w:val="28"/>
          <w:szCs w:val="28"/>
        </w:rPr>
        <w:t xml:space="preserve">, </w:t>
      </w:r>
      <w:r w:rsidRPr="007C2A17">
        <w:rPr>
          <w:rFonts w:ascii="Times New Roman" w:hAnsi="Times New Roman" w:cs="Times New Roman"/>
          <w:sz w:val="28"/>
          <w:szCs w:val="28"/>
        </w:rPr>
        <w:t>0.0166</w:t>
      </w:r>
      <w:r>
        <w:rPr>
          <w:rFonts w:ascii="Times New Roman" w:hAnsi="Times New Roman" w:cs="Times New Roman"/>
          <w:sz w:val="28"/>
          <w:szCs w:val="28"/>
        </w:rPr>
        <w:t xml:space="preserve">, </w:t>
      </w:r>
      <w:r w:rsidRPr="007C2A17">
        <w:rPr>
          <w:rFonts w:ascii="Times New Roman" w:hAnsi="Times New Roman" w:cs="Times New Roman"/>
          <w:sz w:val="28"/>
          <w:szCs w:val="28"/>
        </w:rPr>
        <w:t>0.0462</w:t>
      </w:r>
      <w:r>
        <w:rPr>
          <w:rFonts w:ascii="Times New Roman" w:hAnsi="Times New Roman" w:cs="Times New Roman"/>
          <w:sz w:val="28"/>
          <w:szCs w:val="28"/>
        </w:rPr>
        <w:t>]</w:t>
      </w:r>
    </w:p>
    <w:p w14:paraId="3ED50801" w14:textId="0DA0D8D8" w:rsidR="003377A4" w:rsidRDefault="003377A4" w:rsidP="007C2A17">
      <w:pPr>
        <w:rPr>
          <w:rFonts w:ascii="Times New Roman" w:hAnsi="Times New Roman" w:cs="Times New Roman"/>
          <w:sz w:val="28"/>
          <w:szCs w:val="28"/>
        </w:rPr>
      </w:pPr>
    </w:p>
    <w:p w14:paraId="6EAB9F12" w14:textId="1E2E5F8B" w:rsidR="003377A4" w:rsidRDefault="003377A4" w:rsidP="007C2A17">
      <w:pPr>
        <w:rPr>
          <w:rFonts w:ascii="Times New Roman" w:hAnsi="Times New Roman" w:cs="Times New Roman"/>
          <w:sz w:val="28"/>
          <w:szCs w:val="28"/>
        </w:rPr>
      </w:pPr>
      <w:r>
        <w:rPr>
          <w:noProof/>
        </w:rPr>
        <w:lastRenderedPageBreak/>
        <w:drawing>
          <wp:inline distT="0" distB="0" distL="0" distR="0" wp14:anchorId="57C2A1D3" wp14:editId="1BE1F004">
            <wp:extent cx="5943600" cy="4456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74141B74" w14:textId="067BBFDF" w:rsidR="003377A4" w:rsidRDefault="003377A4" w:rsidP="007C2A17">
      <w:pPr>
        <w:rPr>
          <w:rFonts w:ascii="Times New Roman" w:hAnsi="Times New Roman" w:cs="Times New Roman"/>
          <w:sz w:val="28"/>
          <w:szCs w:val="28"/>
        </w:rPr>
      </w:pPr>
      <w:r>
        <w:rPr>
          <w:rFonts w:ascii="Times New Roman" w:hAnsi="Times New Roman" w:cs="Times New Roman"/>
          <w:sz w:val="28"/>
          <w:szCs w:val="28"/>
        </w:rPr>
        <w:t xml:space="preserve">Yes, the ground truth(black </w:t>
      </w:r>
      <w:r w:rsidR="00302540">
        <w:rPr>
          <w:rFonts w:ascii="Times New Roman" w:hAnsi="Times New Roman" w:cs="Times New Roman"/>
          <w:sz w:val="28"/>
          <w:szCs w:val="28"/>
        </w:rPr>
        <w:t xml:space="preserve">star) is inside the smallest ellipse. This means that the mean of the predicted locations is close to the ground truth values. </w:t>
      </w:r>
    </w:p>
    <w:p w14:paraId="547C8229" w14:textId="479A48EB" w:rsidR="009B3431" w:rsidRDefault="009B3431" w:rsidP="007C2A17">
      <w:pPr>
        <w:rPr>
          <w:rFonts w:ascii="Times New Roman" w:hAnsi="Times New Roman" w:cs="Times New Roman"/>
          <w:sz w:val="28"/>
          <w:szCs w:val="28"/>
        </w:rPr>
      </w:pPr>
    </w:p>
    <w:p w14:paraId="04EC3A0A" w14:textId="757B3CDD" w:rsidR="009B3431" w:rsidRDefault="009B3431" w:rsidP="007C2A17">
      <w:pPr>
        <w:rPr>
          <w:rFonts w:ascii="Times New Roman" w:hAnsi="Times New Roman" w:cs="Times New Roman"/>
          <w:sz w:val="28"/>
          <w:szCs w:val="28"/>
        </w:rPr>
      </w:pPr>
    </w:p>
    <w:p w14:paraId="13DAE313" w14:textId="72DABAA0" w:rsidR="009B3431" w:rsidRDefault="009B3431" w:rsidP="007C2A17">
      <w:pPr>
        <w:rPr>
          <w:rFonts w:ascii="Times New Roman" w:hAnsi="Times New Roman" w:cs="Times New Roman"/>
          <w:sz w:val="28"/>
          <w:szCs w:val="28"/>
        </w:rPr>
      </w:pPr>
      <w:r>
        <w:rPr>
          <w:rFonts w:ascii="Times New Roman" w:hAnsi="Times New Roman" w:cs="Times New Roman"/>
          <w:sz w:val="28"/>
          <w:szCs w:val="28"/>
        </w:rPr>
        <w:t xml:space="preserve">3.1 </w:t>
      </w:r>
    </w:p>
    <w:p w14:paraId="62E90D50" w14:textId="77777777" w:rsidR="002E4E07" w:rsidRDefault="002E4E07" w:rsidP="002E4E07">
      <w:pPr>
        <w:rPr>
          <w:rFonts w:ascii="Times New Roman" w:hAnsi="Times New Roman" w:cs="Times New Roman"/>
          <w:sz w:val="28"/>
          <w:szCs w:val="28"/>
        </w:rPr>
      </w:pPr>
      <w:r>
        <w:rPr>
          <w:rFonts w:ascii="Times New Roman" w:hAnsi="Times New Roman" w:cs="Times New Roman"/>
          <w:sz w:val="28"/>
          <w:szCs w:val="28"/>
        </w:rPr>
        <w:t>The zero terms in the landmark covariance becomes non-zero because there is co-relation between the landmarks, i.e. observing one landmark is helpful for updating the covariance between the other landmarks. The assumptions made when P matrix is initialized with zeros are:</w:t>
      </w:r>
    </w:p>
    <w:p w14:paraId="21B0AA5A" w14:textId="77777777" w:rsidR="002E4E07" w:rsidRDefault="002E4E07" w:rsidP="002E4E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There is no covariance between the state of the robot pose and the state of the landmarks</w:t>
      </w:r>
    </w:p>
    <w:p w14:paraId="118414F1" w14:textId="77777777" w:rsidR="002E4E07" w:rsidRDefault="002E4E07" w:rsidP="002E4E0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There is no covariance between the state of the landmarks.</w:t>
      </w:r>
    </w:p>
    <w:p w14:paraId="4C368715" w14:textId="77777777" w:rsidR="002E4E07" w:rsidRDefault="002E4E07" w:rsidP="007C2A17">
      <w:pPr>
        <w:rPr>
          <w:rFonts w:ascii="Times New Roman" w:hAnsi="Times New Roman" w:cs="Times New Roman"/>
          <w:sz w:val="28"/>
          <w:szCs w:val="28"/>
        </w:rPr>
      </w:pPr>
    </w:p>
    <w:p w14:paraId="50A42F29" w14:textId="45B21D46" w:rsidR="009B3431" w:rsidRDefault="009B3431" w:rsidP="007C2A17">
      <w:pPr>
        <w:rPr>
          <w:rFonts w:ascii="Times New Roman" w:hAnsi="Times New Roman" w:cs="Times New Roman"/>
          <w:sz w:val="28"/>
          <w:szCs w:val="28"/>
        </w:rPr>
      </w:pPr>
    </w:p>
    <w:p w14:paraId="5D19D70D" w14:textId="435BF8A5" w:rsidR="009B3431" w:rsidRDefault="009B3431" w:rsidP="007C2A17">
      <w:pPr>
        <w:rPr>
          <w:rFonts w:ascii="Times New Roman" w:hAnsi="Times New Roman" w:cs="Times New Roman"/>
          <w:sz w:val="28"/>
          <w:szCs w:val="28"/>
        </w:rPr>
      </w:pPr>
    </w:p>
    <w:p w14:paraId="5D2C0893" w14:textId="7D51E017" w:rsidR="009B3431" w:rsidRDefault="009B3431" w:rsidP="007C2A17">
      <w:pPr>
        <w:rPr>
          <w:rFonts w:ascii="Times New Roman" w:hAnsi="Times New Roman" w:cs="Times New Roman"/>
          <w:sz w:val="28"/>
          <w:szCs w:val="28"/>
        </w:rPr>
      </w:pPr>
    </w:p>
    <w:p w14:paraId="490ED9C0" w14:textId="33308D7B" w:rsidR="009B3431" w:rsidRDefault="009B3431" w:rsidP="007C2A17">
      <w:pPr>
        <w:rPr>
          <w:rFonts w:ascii="Times New Roman" w:hAnsi="Times New Roman" w:cs="Times New Roman"/>
          <w:sz w:val="28"/>
          <w:szCs w:val="28"/>
        </w:rPr>
      </w:pPr>
      <w:r>
        <w:rPr>
          <w:rFonts w:ascii="Times New Roman" w:hAnsi="Times New Roman" w:cs="Times New Roman"/>
          <w:sz w:val="28"/>
          <w:szCs w:val="28"/>
        </w:rPr>
        <w:t>3.2</w:t>
      </w:r>
    </w:p>
    <w:p w14:paraId="68B073BC" w14:textId="70A0EC64" w:rsidR="009B3431" w:rsidRDefault="009B3431" w:rsidP="007C2A17">
      <w:pPr>
        <w:rPr>
          <w:rFonts w:ascii="Times New Roman" w:hAnsi="Times New Roman" w:cs="Times New Roman"/>
          <w:sz w:val="28"/>
          <w:szCs w:val="28"/>
        </w:rPr>
      </w:pPr>
      <w:r>
        <w:rPr>
          <w:rFonts w:ascii="Times New Roman" w:hAnsi="Times New Roman" w:cs="Times New Roman"/>
          <w:sz w:val="28"/>
          <w:szCs w:val="28"/>
        </w:rPr>
        <w:t>1. With default values of variance for poses and landmarks</w:t>
      </w:r>
    </w:p>
    <w:p w14:paraId="380DD71D" w14:textId="6899BAC7" w:rsidR="009B3431" w:rsidRDefault="009B3431" w:rsidP="007C2A17">
      <w:pPr>
        <w:rPr>
          <w:rFonts w:ascii="Times New Roman" w:hAnsi="Times New Roman" w:cs="Times New Roman"/>
          <w:sz w:val="28"/>
          <w:szCs w:val="28"/>
        </w:rPr>
      </w:pPr>
      <w:r>
        <w:rPr>
          <w:noProof/>
        </w:rPr>
        <w:drawing>
          <wp:inline distT="0" distB="0" distL="0" distR="0" wp14:anchorId="24107539" wp14:editId="4476CED5">
            <wp:extent cx="4031673" cy="3022894"/>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5908" cy="3063559"/>
                    </a:xfrm>
                    <a:prstGeom prst="rect">
                      <a:avLst/>
                    </a:prstGeom>
                    <a:noFill/>
                    <a:ln>
                      <a:noFill/>
                    </a:ln>
                  </pic:spPr>
                </pic:pic>
              </a:graphicData>
            </a:graphic>
          </wp:inline>
        </w:drawing>
      </w:r>
    </w:p>
    <w:p w14:paraId="6C9F4745" w14:textId="39BC6BBE" w:rsidR="009B3431" w:rsidRDefault="009B3431" w:rsidP="007C2A17">
      <w:pPr>
        <w:rPr>
          <w:rFonts w:ascii="Times New Roman" w:hAnsi="Times New Roman" w:cs="Times New Roman"/>
          <w:sz w:val="28"/>
          <w:szCs w:val="28"/>
        </w:rPr>
      </w:pPr>
      <w:r>
        <w:rPr>
          <w:rFonts w:ascii="Times New Roman" w:hAnsi="Times New Roman" w:cs="Times New Roman"/>
          <w:sz w:val="28"/>
          <w:szCs w:val="28"/>
        </w:rPr>
        <w:t>2. Variance for poses increased with variance of landmarks constant</w:t>
      </w:r>
    </w:p>
    <w:p w14:paraId="0D57E87F" w14:textId="77777777" w:rsidR="009B3431" w:rsidRDefault="009B3431" w:rsidP="007C2A17">
      <w:pPr>
        <w:rPr>
          <w:rFonts w:ascii="Times New Roman" w:hAnsi="Times New Roman" w:cs="Times New Roman"/>
          <w:sz w:val="28"/>
          <w:szCs w:val="28"/>
        </w:rPr>
      </w:pPr>
      <w:r>
        <w:rPr>
          <w:noProof/>
        </w:rPr>
        <w:lastRenderedPageBreak/>
        <w:drawing>
          <wp:anchor distT="0" distB="0" distL="114300" distR="114300" simplePos="0" relativeHeight="251658240" behindDoc="0" locked="0" layoutInCell="1" allowOverlap="1" wp14:anchorId="220F7F59" wp14:editId="6F165CFD">
            <wp:simplePos x="914400" y="5021580"/>
            <wp:positionH relativeFrom="column">
              <wp:align>left</wp:align>
            </wp:positionH>
            <wp:positionV relativeFrom="paragraph">
              <wp:align>top</wp:align>
            </wp:positionV>
            <wp:extent cx="4590635" cy="32004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0635" cy="3200400"/>
                    </a:xfrm>
                    <a:prstGeom prst="rect">
                      <a:avLst/>
                    </a:prstGeom>
                    <a:noFill/>
                    <a:ln>
                      <a:noFill/>
                    </a:ln>
                  </pic:spPr>
                </pic:pic>
              </a:graphicData>
            </a:graphic>
          </wp:anchor>
        </w:drawing>
      </w:r>
    </w:p>
    <w:p w14:paraId="26721069" w14:textId="77777777" w:rsidR="009B3431" w:rsidRPr="009B3431" w:rsidRDefault="009B3431" w:rsidP="009B3431">
      <w:pPr>
        <w:rPr>
          <w:rFonts w:ascii="Times New Roman" w:hAnsi="Times New Roman" w:cs="Times New Roman"/>
          <w:sz w:val="28"/>
          <w:szCs w:val="28"/>
        </w:rPr>
      </w:pPr>
    </w:p>
    <w:p w14:paraId="0805D23E" w14:textId="77777777" w:rsidR="009B3431" w:rsidRPr="009B3431" w:rsidRDefault="009B3431" w:rsidP="009B3431">
      <w:pPr>
        <w:rPr>
          <w:rFonts w:ascii="Times New Roman" w:hAnsi="Times New Roman" w:cs="Times New Roman"/>
          <w:sz w:val="28"/>
          <w:szCs w:val="28"/>
        </w:rPr>
      </w:pPr>
    </w:p>
    <w:p w14:paraId="7B33626D" w14:textId="77777777" w:rsidR="009B3431" w:rsidRPr="009B3431" w:rsidRDefault="009B3431" w:rsidP="009B3431">
      <w:pPr>
        <w:rPr>
          <w:rFonts w:ascii="Times New Roman" w:hAnsi="Times New Roman" w:cs="Times New Roman"/>
          <w:sz w:val="28"/>
          <w:szCs w:val="28"/>
        </w:rPr>
      </w:pPr>
    </w:p>
    <w:p w14:paraId="17740530" w14:textId="77777777" w:rsidR="009B3431" w:rsidRPr="009B3431" w:rsidRDefault="009B3431" w:rsidP="009B3431">
      <w:pPr>
        <w:rPr>
          <w:rFonts w:ascii="Times New Roman" w:hAnsi="Times New Roman" w:cs="Times New Roman"/>
          <w:sz w:val="28"/>
          <w:szCs w:val="28"/>
        </w:rPr>
      </w:pPr>
    </w:p>
    <w:p w14:paraId="3180A9E3" w14:textId="77777777" w:rsidR="009B3431" w:rsidRPr="009B3431" w:rsidRDefault="009B3431" w:rsidP="009B3431">
      <w:pPr>
        <w:rPr>
          <w:rFonts w:ascii="Times New Roman" w:hAnsi="Times New Roman" w:cs="Times New Roman"/>
          <w:sz w:val="28"/>
          <w:szCs w:val="28"/>
        </w:rPr>
      </w:pPr>
    </w:p>
    <w:p w14:paraId="62B18F70" w14:textId="77777777" w:rsidR="009B3431" w:rsidRPr="009B3431" w:rsidRDefault="009B3431" w:rsidP="009B3431">
      <w:pPr>
        <w:rPr>
          <w:rFonts w:ascii="Times New Roman" w:hAnsi="Times New Roman" w:cs="Times New Roman"/>
          <w:sz w:val="28"/>
          <w:szCs w:val="28"/>
        </w:rPr>
      </w:pPr>
    </w:p>
    <w:p w14:paraId="2026AB21" w14:textId="77777777" w:rsidR="009B3431" w:rsidRPr="009B3431" w:rsidRDefault="009B3431" w:rsidP="009B3431">
      <w:pPr>
        <w:rPr>
          <w:rFonts w:ascii="Times New Roman" w:hAnsi="Times New Roman" w:cs="Times New Roman"/>
          <w:sz w:val="28"/>
          <w:szCs w:val="28"/>
        </w:rPr>
      </w:pPr>
    </w:p>
    <w:p w14:paraId="7374E34A" w14:textId="77777777" w:rsidR="009B3431" w:rsidRPr="009B3431" w:rsidRDefault="009B3431" w:rsidP="009B3431">
      <w:pPr>
        <w:rPr>
          <w:rFonts w:ascii="Times New Roman" w:hAnsi="Times New Roman" w:cs="Times New Roman"/>
          <w:sz w:val="28"/>
          <w:szCs w:val="28"/>
        </w:rPr>
      </w:pPr>
    </w:p>
    <w:p w14:paraId="546CC130" w14:textId="6B3C3563" w:rsidR="009B3431" w:rsidRDefault="009B3431" w:rsidP="007C2A17">
      <w:pPr>
        <w:rPr>
          <w:rFonts w:ascii="Times New Roman" w:hAnsi="Times New Roman" w:cs="Times New Roman"/>
          <w:sz w:val="28"/>
          <w:szCs w:val="28"/>
        </w:rPr>
      </w:pPr>
    </w:p>
    <w:p w14:paraId="7FD906D4" w14:textId="43E7FA90" w:rsidR="009B3431" w:rsidRDefault="009B3431" w:rsidP="007C2A17">
      <w:pPr>
        <w:rPr>
          <w:rFonts w:ascii="Times New Roman" w:hAnsi="Times New Roman" w:cs="Times New Roman"/>
          <w:sz w:val="28"/>
          <w:szCs w:val="28"/>
        </w:rPr>
      </w:pPr>
    </w:p>
    <w:p w14:paraId="3584306B" w14:textId="2B424500" w:rsidR="009B3431" w:rsidRDefault="009B3431" w:rsidP="007C2A17">
      <w:pPr>
        <w:rPr>
          <w:rFonts w:ascii="Times New Roman" w:hAnsi="Times New Roman" w:cs="Times New Roman"/>
          <w:sz w:val="28"/>
          <w:szCs w:val="28"/>
        </w:rPr>
      </w:pPr>
    </w:p>
    <w:p w14:paraId="3A972D0F" w14:textId="36B28369" w:rsidR="009B3431" w:rsidRDefault="009B3431" w:rsidP="007C2A17">
      <w:pPr>
        <w:rPr>
          <w:rFonts w:ascii="Times New Roman" w:hAnsi="Times New Roman" w:cs="Times New Roman"/>
          <w:sz w:val="28"/>
          <w:szCs w:val="28"/>
        </w:rPr>
      </w:pPr>
    </w:p>
    <w:p w14:paraId="796813E1" w14:textId="5EDA4F07" w:rsidR="009B3431" w:rsidRDefault="009B3431" w:rsidP="007C2A17">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rPr>
        <w:t xml:space="preserve">Variance for </w:t>
      </w:r>
      <w:r>
        <w:rPr>
          <w:rFonts w:ascii="Times New Roman" w:hAnsi="Times New Roman" w:cs="Times New Roman"/>
          <w:sz w:val="28"/>
          <w:szCs w:val="28"/>
        </w:rPr>
        <w:t>landmarks</w:t>
      </w:r>
      <w:r>
        <w:rPr>
          <w:rFonts w:ascii="Times New Roman" w:hAnsi="Times New Roman" w:cs="Times New Roman"/>
          <w:sz w:val="28"/>
          <w:szCs w:val="28"/>
        </w:rPr>
        <w:t xml:space="preserve"> increased with variance of </w:t>
      </w:r>
      <w:r>
        <w:rPr>
          <w:rFonts w:ascii="Times New Roman" w:hAnsi="Times New Roman" w:cs="Times New Roman"/>
          <w:sz w:val="28"/>
          <w:szCs w:val="28"/>
        </w:rPr>
        <w:t>poses</w:t>
      </w:r>
      <w:r>
        <w:rPr>
          <w:rFonts w:ascii="Times New Roman" w:hAnsi="Times New Roman" w:cs="Times New Roman"/>
          <w:sz w:val="28"/>
          <w:szCs w:val="28"/>
        </w:rPr>
        <w:t xml:space="preserve"> constant</w:t>
      </w:r>
    </w:p>
    <w:p w14:paraId="380D6611" w14:textId="1AE7540E" w:rsidR="009B3431" w:rsidRDefault="009B3431" w:rsidP="007C2A17">
      <w:pPr>
        <w:rPr>
          <w:rFonts w:ascii="Times New Roman" w:hAnsi="Times New Roman" w:cs="Times New Roman"/>
          <w:sz w:val="28"/>
          <w:szCs w:val="28"/>
        </w:rPr>
      </w:pPr>
      <w:r>
        <w:rPr>
          <w:noProof/>
        </w:rPr>
        <w:drawing>
          <wp:inline distT="0" distB="0" distL="0" distR="0" wp14:anchorId="19C3C97A" wp14:editId="5C6F90DE">
            <wp:extent cx="4170218" cy="3406833"/>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417" cy="3438856"/>
                    </a:xfrm>
                    <a:prstGeom prst="rect">
                      <a:avLst/>
                    </a:prstGeom>
                    <a:noFill/>
                    <a:ln>
                      <a:noFill/>
                    </a:ln>
                  </pic:spPr>
                </pic:pic>
              </a:graphicData>
            </a:graphic>
          </wp:inline>
        </w:drawing>
      </w:r>
    </w:p>
    <w:p w14:paraId="37905C2D" w14:textId="03D38C66" w:rsidR="009B3431" w:rsidRDefault="009B3431" w:rsidP="007C2A17">
      <w:pPr>
        <w:rPr>
          <w:rFonts w:ascii="Times New Roman" w:hAnsi="Times New Roman" w:cs="Times New Roman"/>
          <w:sz w:val="28"/>
          <w:szCs w:val="28"/>
        </w:rPr>
      </w:pPr>
      <w:r>
        <w:rPr>
          <w:rFonts w:ascii="Times New Roman" w:hAnsi="Times New Roman" w:cs="Times New Roman"/>
          <w:sz w:val="28"/>
          <w:szCs w:val="28"/>
        </w:rPr>
        <w:lastRenderedPageBreak/>
        <w:t xml:space="preserve">4. </w:t>
      </w:r>
      <w:r>
        <w:rPr>
          <w:rFonts w:ascii="Times New Roman" w:hAnsi="Times New Roman" w:cs="Times New Roman"/>
          <w:sz w:val="28"/>
          <w:szCs w:val="28"/>
        </w:rPr>
        <w:t xml:space="preserve">Variance for </w:t>
      </w:r>
      <w:r>
        <w:rPr>
          <w:rFonts w:ascii="Times New Roman" w:hAnsi="Times New Roman" w:cs="Times New Roman"/>
          <w:sz w:val="28"/>
          <w:szCs w:val="28"/>
        </w:rPr>
        <w:t>both landmarks and pose increased.</w:t>
      </w:r>
    </w:p>
    <w:p w14:paraId="70EACCD0" w14:textId="1247AE34" w:rsidR="009B3431" w:rsidRDefault="009B3431" w:rsidP="007C2A17">
      <w:pPr>
        <w:rPr>
          <w:rFonts w:ascii="Times New Roman" w:hAnsi="Times New Roman" w:cs="Times New Roman"/>
          <w:sz w:val="28"/>
          <w:szCs w:val="28"/>
        </w:rPr>
      </w:pPr>
      <w:r>
        <w:rPr>
          <w:noProof/>
        </w:rPr>
        <w:drawing>
          <wp:inline distT="0" distB="0" distL="0" distR="0" wp14:anchorId="194592A5" wp14:editId="72A0D434">
            <wp:extent cx="5943600" cy="2897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4B51D4DA" w14:textId="5646CDF5" w:rsidR="00E74710" w:rsidRDefault="00E74710" w:rsidP="007C2A17">
      <w:pPr>
        <w:rPr>
          <w:rFonts w:ascii="Times New Roman" w:hAnsi="Times New Roman" w:cs="Times New Roman"/>
          <w:sz w:val="28"/>
          <w:szCs w:val="28"/>
        </w:rPr>
      </w:pPr>
      <w:r>
        <w:rPr>
          <w:rFonts w:ascii="Times New Roman" w:hAnsi="Times New Roman" w:cs="Times New Roman"/>
          <w:sz w:val="28"/>
          <w:szCs w:val="28"/>
        </w:rPr>
        <w:t>In figure 2, when the variance of pose is increased, initially the variance is high but as the robot progresses, the variance of pose decreases but still it is higher than the ideal case. Also, we can notice that the variance of landmarks increase.</w:t>
      </w:r>
    </w:p>
    <w:p w14:paraId="65E47515" w14:textId="77010552" w:rsidR="00E74710" w:rsidRDefault="00E74710" w:rsidP="00E74710">
      <w:pPr>
        <w:rPr>
          <w:rFonts w:ascii="Times New Roman" w:hAnsi="Times New Roman" w:cs="Times New Roman"/>
          <w:sz w:val="28"/>
          <w:szCs w:val="28"/>
        </w:rPr>
      </w:pPr>
      <w:r>
        <w:rPr>
          <w:rFonts w:ascii="Times New Roman" w:hAnsi="Times New Roman" w:cs="Times New Roman"/>
          <w:sz w:val="28"/>
          <w:szCs w:val="28"/>
        </w:rPr>
        <w:t>Similarly, i</w:t>
      </w:r>
      <w:r>
        <w:rPr>
          <w:rFonts w:ascii="Times New Roman" w:hAnsi="Times New Roman" w:cs="Times New Roman"/>
          <w:sz w:val="28"/>
          <w:szCs w:val="28"/>
        </w:rPr>
        <w:t xml:space="preserve">n figure </w:t>
      </w:r>
      <w:r>
        <w:rPr>
          <w:rFonts w:ascii="Times New Roman" w:hAnsi="Times New Roman" w:cs="Times New Roman"/>
          <w:sz w:val="28"/>
          <w:szCs w:val="28"/>
        </w:rPr>
        <w:t>3</w:t>
      </w:r>
      <w:r>
        <w:rPr>
          <w:rFonts w:ascii="Times New Roman" w:hAnsi="Times New Roman" w:cs="Times New Roman"/>
          <w:sz w:val="28"/>
          <w:szCs w:val="28"/>
        </w:rPr>
        <w:t>, when the variance of</w:t>
      </w:r>
      <w:r>
        <w:rPr>
          <w:rFonts w:ascii="Times New Roman" w:hAnsi="Times New Roman" w:cs="Times New Roman"/>
          <w:sz w:val="28"/>
          <w:szCs w:val="28"/>
        </w:rPr>
        <w:t xml:space="preserve"> landmarks</w:t>
      </w:r>
      <w:r>
        <w:rPr>
          <w:rFonts w:ascii="Times New Roman" w:hAnsi="Times New Roman" w:cs="Times New Roman"/>
          <w:sz w:val="28"/>
          <w:szCs w:val="28"/>
        </w:rPr>
        <w:t xml:space="preserve"> is increased, initially the variance is high but as the robot progresses, the variance of </w:t>
      </w:r>
      <w:r>
        <w:rPr>
          <w:rFonts w:ascii="Times New Roman" w:hAnsi="Times New Roman" w:cs="Times New Roman"/>
          <w:sz w:val="28"/>
          <w:szCs w:val="28"/>
        </w:rPr>
        <w:t>landmarks</w:t>
      </w:r>
      <w:r>
        <w:rPr>
          <w:rFonts w:ascii="Times New Roman" w:hAnsi="Times New Roman" w:cs="Times New Roman"/>
          <w:sz w:val="28"/>
          <w:szCs w:val="28"/>
        </w:rPr>
        <w:t xml:space="preserve"> decreases</w:t>
      </w:r>
      <w:r>
        <w:rPr>
          <w:rFonts w:ascii="Times New Roman" w:hAnsi="Times New Roman" w:cs="Times New Roman"/>
          <w:sz w:val="28"/>
          <w:szCs w:val="28"/>
        </w:rPr>
        <w:t xml:space="preserve"> but it is still higher than the ideal case. Also,</w:t>
      </w:r>
      <w:r>
        <w:rPr>
          <w:rFonts w:ascii="Times New Roman" w:hAnsi="Times New Roman" w:cs="Times New Roman"/>
          <w:sz w:val="28"/>
          <w:szCs w:val="28"/>
        </w:rPr>
        <w:t xml:space="preserve"> we can notice</w:t>
      </w:r>
      <w:r>
        <w:rPr>
          <w:rFonts w:ascii="Times New Roman" w:hAnsi="Times New Roman" w:cs="Times New Roman"/>
          <w:sz w:val="28"/>
          <w:szCs w:val="28"/>
        </w:rPr>
        <w:t xml:space="preserve"> that</w:t>
      </w:r>
      <w:r>
        <w:rPr>
          <w:rFonts w:ascii="Times New Roman" w:hAnsi="Times New Roman" w:cs="Times New Roman"/>
          <w:sz w:val="28"/>
          <w:szCs w:val="28"/>
        </w:rPr>
        <w:t xml:space="preserve"> the variance of </w:t>
      </w:r>
      <w:r>
        <w:rPr>
          <w:rFonts w:ascii="Times New Roman" w:hAnsi="Times New Roman" w:cs="Times New Roman"/>
          <w:sz w:val="28"/>
          <w:szCs w:val="28"/>
        </w:rPr>
        <w:t xml:space="preserve">robot </w:t>
      </w:r>
      <w:r>
        <w:rPr>
          <w:rFonts w:ascii="Times New Roman" w:hAnsi="Times New Roman" w:cs="Times New Roman"/>
          <w:sz w:val="28"/>
          <w:szCs w:val="28"/>
        </w:rPr>
        <w:t>increase</w:t>
      </w:r>
      <w:r>
        <w:rPr>
          <w:rFonts w:ascii="Times New Roman" w:hAnsi="Times New Roman" w:cs="Times New Roman"/>
          <w:sz w:val="28"/>
          <w:szCs w:val="28"/>
        </w:rPr>
        <w:t>s</w:t>
      </w:r>
      <w:r>
        <w:rPr>
          <w:rFonts w:ascii="Times New Roman" w:hAnsi="Times New Roman" w:cs="Times New Roman"/>
          <w:sz w:val="28"/>
          <w:szCs w:val="28"/>
        </w:rPr>
        <w:t>.</w:t>
      </w:r>
    </w:p>
    <w:p w14:paraId="21982649" w14:textId="37E03B24" w:rsidR="00E74710" w:rsidRDefault="00E74710" w:rsidP="00E74710">
      <w:pPr>
        <w:rPr>
          <w:rFonts w:ascii="Times New Roman" w:hAnsi="Times New Roman" w:cs="Times New Roman"/>
          <w:sz w:val="28"/>
          <w:szCs w:val="28"/>
        </w:rPr>
      </w:pPr>
      <w:r>
        <w:rPr>
          <w:rFonts w:ascii="Times New Roman" w:hAnsi="Times New Roman" w:cs="Times New Roman"/>
          <w:sz w:val="28"/>
          <w:szCs w:val="28"/>
        </w:rPr>
        <w:t xml:space="preserve">From these two figures, we can conclude that the high variance in one of the state is trying to improve the </w:t>
      </w:r>
      <w:r w:rsidR="009C55DA">
        <w:rPr>
          <w:rFonts w:ascii="Times New Roman" w:hAnsi="Times New Roman" w:cs="Times New Roman"/>
          <w:sz w:val="28"/>
          <w:szCs w:val="28"/>
        </w:rPr>
        <w:t>variance in the other, but in the process increasing the variance of itself.</w:t>
      </w:r>
    </w:p>
    <w:p w14:paraId="18B153B1" w14:textId="132417A7" w:rsidR="00E74710" w:rsidRDefault="009C55DA" w:rsidP="007C2A17">
      <w:pPr>
        <w:rPr>
          <w:rFonts w:ascii="Times New Roman" w:hAnsi="Times New Roman" w:cs="Times New Roman"/>
          <w:sz w:val="28"/>
          <w:szCs w:val="28"/>
        </w:rPr>
      </w:pPr>
      <w:r>
        <w:rPr>
          <w:rFonts w:ascii="Times New Roman" w:hAnsi="Times New Roman" w:cs="Times New Roman"/>
          <w:sz w:val="28"/>
          <w:szCs w:val="28"/>
        </w:rPr>
        <w:t>Finally, in figure 4, when the variance of both landmarks and poses are increased, then both the landmarks and poses give bad results.</w:t>
      </w:r>
    </w:p>
    <w:p w14:paraId="6AAC1AB0" w14:textId="6788B48B" w:rsidR="002E4E07" w:rsidRDefault="002E4E07" w:rsidP="007C2A17">
      <w:pPr>
        <w:rPr>
          <w:rFonts w:ascii="Times New Roman" w:hAnsi="Times New Roman" w:cs="Times New Roman"/>
          <w:sz w:val="28"/>
          <w:szCs w:val="28"/>
        </w:rPr>
      </w:pPr>
    </w:p>
    <w:p w14:paraId="028313D6" w14:textId="71E95DE5" w:rsidR="002E4E07" w:rsidRDefault="002E4E07" w:rsidP="007C2A17">
      <w:pPr>
        <w:rPr>
          <w:rFonts w:ascii="Times New Roman" w:hAnsi="Times New Roman" w:cs="Times New Roman"/>
          <w:sz w:val="28"/>
          <w:szCs w:val="28"/>
        </w:rPr>
      </w:pPr>
      <w:r>
        <w:rPr>
          <w:rFonts w:ascii="Times New Roman" w:hAnsi="Times New Roman" w:cs="Times New Roman"/>
          <w:sz w:val="28"/>
          <w:szCs w:val="28"/>
        </w:rPr>
        <w:t xml:space="preserve">3.3 </w:t>
      </w:r>
      <w:r w:rsidR="00770C02">
        <w:rPr>
          <w:rFonts w:ascii="Times New Roman" w:hAnsi="Times New Roman" w:cs="Times New Roman"/>
          <w:sz w:val="28"/>
          <w:szCs w:val="28"/>
        </w:rPr>
        <w:t>If the number of landmarks grow over time, we can do the following steps to still make EKF work pretty fast.</w:t>
      </w:r>
    </w:p>
    <w:p w14:paraId="20C417A0" w14:textId="3732B513" w:rsidR="00770C02" w:rsidRDefault="00770C02" w:rsidP="007C2A17">
      <w:pPr>
        <w:rPr>
          <w:rFonts w:ascii="Times New Roman" w:hAnsi="Times New Roman" w:cs="Times New Roman"/>
          <w:sz w:val="28"/>
          <w:szCs w:val="28"/>
        </w:rPr>
      </w:pPr>
      <w:r>
        <w:rPr>
          <w:rFonts w:ascii="Times New Roman" w:hAnsi="Times New Roman" w:cs="Times New Roman"/>
          <w:sz w:val="28"/>
          <w:szCs w:val="28"/>
        </w:rPr>
        <w:t xml:space="preserve">1. We only work with the landmarks which are currently observed by the robot. </w:t>
      </w:r>
    </w:p>
    <w:p w14:paraId="4089C174" w14:textId="4D4C9CB8" w:rsidR="00770C02" w:rsidRDefault="00770C02" w:rsidP="007C2A17">
      <w:pPr>
        <w:rPr>
          <w:rFonts w:ascii="Times New Roman" w:hAnsi="Times New Roman" w:cs="Times New Roman"/>
          <w:sz w:val="28"/>
          <w:szCs w:val="28"/>
        </w:rPr>
      </w:pPr>
      <w:r>
        <w:rPr>
          <w:rFonts w:ascii="Times New Roman" w:hAnsi="Times New Roman" w:cs="Times New Roman"/>
          <w:sz w:val="28"/>
          <w:szCs w:val="28"/>
        </w:rPr>
        <w:t xml:space="preserve">2. We can further reduce the number of landmarks by removing those landmarks which have high variance because this will mostly not help much in the EKF. </w:t>
      </w:r>
    </w:p>
    <w:p w14:paraId="0F252BDE" w14:textId="5B758304" w:rsidR="00770C02" w:rsidRDefault="00770C02" w:rsidP="007C2A17">
      <w:pPr>
        <w:rPr>
          <w:rFonts w:ascii="Times New Roman" w:hAnsi="Times New Roman" w:cs="Times New Roman"/>
          <w:sz w:val="28"/>
          <w:szCs w:val="28"/>
        </w:rPr>
      </w:pPr>
      <w:r>
        <w:rPr>
          <w:rFonts w:ascii="Times New Roman" w:hAnsi="Times New Roman" w:cs="Times New Roman"/>
          <w:sz w:val="28"/>
          <w:szCs w:val="28"/>
        </w:rPr>
        <w:lastRenderedPageBreak/>
        <w:t>References</w:t>
      </w:r>
    </w:p>
    <w:p w14:paraId="4630298A" w14:textId="3145A243" w:rsidR="00770C02" w:rsidRPr="00770C02" w:rsidRDefault="00770C02" w:rsidP="00770C0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Discussed with Gautam. Andrew id: ggare</w:t>
      </w:r>
    </w:p>
    <w:p w14:paraId="2D171999" w14:textId="6A3DDEBE" w:rsidR="009C55DA" w:rsidRDefault="009C55DA" w:rsidP="007C2A17">
      <w:pPr>
        <w:rPr>
          <w:rFonts w:ascii="Times New Roman" w:hAnsi="Times New Roman" w:cs="Times New Roman"/>
          <w:sz w:val="28"/>
          <w:szCs w:val="28"/>
        </w:rPr>
      </w:pPr>
    </w:p>
    <w:p w14:paraId="65C958A3" w14:textId="2E0437BB" w:rsidR="002E4E07" w:rsidRDefault="002E4E07" w:rsidP="007C2A17">
      <w:pPr>
        <w:rPr>
          <w:rFonts w:ascii="Times New Roman" w:hAnsi="Times New Roman" w:cs="Times New Roman"/>
          <w:sz w:val="28"/>
          <w:szCs w:val="28"/>
        </w:rPr>
      </w:pPr>
    </w:p>
    <w:p w14:paraId="6D2555A7" w14:textId="77777777" w:rsidR="002E4E07" w:rsidRPr="002E4E07" w:rsidRDefault="002E4E07" w:rsidP="002E4E07">
      <w:pPr>
        <w:rPr>
          <w:rFonts w:ascii="Times New Roman" w:hAnsi="Times New Roman" w:cs="Times New Roman"/>
          <w:sz w:val="28"/>
          <w:szCs w:val="28"/>
        </w:rPr>
      </w:pPr>
    </w:p>
    <w:p w14:paraId="2580BD64" w14:textId="701AB2FF" w:rsidR="007C2A17" w:rsidRDefault="00E74710" w:rsidP="007C2A17">
      <w:pPr>
        <w:rPr>
          <w:rFonts w:ascii="Times New Roman" w:hAnsi="Times New Roman" w:cs="Times New Roman"/>
          <w:sz w:val="28"/>
          <w:szCs w:val="28"/>
        </w:rPr>
      </w:pPr>
      <w:r>
        <w:rPr>
          <w:rFonts w:ascii="Times New Roman" w:hAnsi="Times New Roman" w:cs="Times New Roman"/>
          <w:sz w:val="28"/>
          <w:szCs w:val="28"/>
        </w:rPr>
        <w:t xml:space="preserve"> </w:t>
      </w:r>
    </w:p>
    <w:p w14:paraId="1C35F1BC" w14:textId="77777777" w:rsidR="000519BD" w:rsidRDefault="000519BD"/>
    <w:sectPr w:rsidR="00051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05448"/>
    <w:multiLevelType w:val="hybridMultilevel"/>
    <w:tmpl w:val="F0104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875F0C"/>
    <w:multiLevelType w:val="hybridMultilevel"/>
    <w:tmpl w:val="1332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97"/>
    <w:rsid w:val="000519BD"/>
    <w:rsid w:val="000B6E93"/>
    <w:rsid w:val="002E4E07"/>
    <w:rsid w:val="00302540"/>
    <w:rsid w:val="003377A4"/>
    <w:rsid w:val="00770C02"/>
    <w:rsid w:val="007C2A17"/>
    <w:rsid w:val="009B3431"/>
    <w:rsid w:val="009C55DA"/>
    <w:rsid w:val="009E4241"/>
    <w:rsid w:val="00B93E97"/>
    <w:rsid w:val="00BE77E1"/>
    <w:rsid w:val="00E74710"/>
    <w:rsid w:val="00EA1D89"/>
    <w:rsid w:val="00F77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2561C"/>
  <w15:chartTrackingRefBased/>
  <w15:docId w15:val="{875E63A6-EBE1-4184-B1A6-87A4B397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2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241"/>
    <w:rPr>
      <w:color w:val="0563C1" w:themeColor="hyperlink"/>
      <w:u w:val="single"/>
    </w:rPr>
  </w:style>
  <w:style w:type="character" w:styleId="UnresolvedMention">
    <w:name w:val="Unresolved Mention"/>
    <w:basedOn w:val="DefaultParagraphFont"/>
    <w:uiPriority w:val="99"/>
    <w:semiHidden/>
    <w:unhideWhenUsed/>
    <w:rsid w:val="009E4241"/>
    <w:rPr>
      <w:color w:val="605E5C"/>
      <w:shd w:val="clear" w:color="auto" w:fill="E1DFDD"/>
    </w:rPr>
  </w:style>
  <w:style w:type="paragraph" w:styleId="ListParagraph">
    <w:name w:val="List Paragraph"/>
    <w:basedOn w:val="Normal"/>
    <w:uiPriority w:val="34"/>
    <w:qFormat/>
    <w:rsid w:val="002E4E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nsathish@andrew.cmu.edu"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12</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kumar</dc:creator>
  <cp:keywords/>
  <dc:description/>
  <cp:lastModifiedBy>nithin kumar</cp:lastModifiedBy>
  <cp:revision>3</cp:revision>
  <cp:lastPrinted>2020-03-07T04:41:00Z</cp:lastPrinted>
  <dcterms:created xsi:type="dcterms:W3CDTF">2020-03-07T01:58:00Z</dcterms:created>
  <dcterms:modified xsi:type="dcterms:W3CDTF">2020-03-07T06:39:00Z</dcterms:modified>
</cp:coreProperties>
</file>