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0447E" w14:textId="12057C1C" w:rsidR="002F6131" w:rsidRPr="00252937" w:rsidRDefault="002F6131" w:rsidP="00252937">
      <w:pPr>
        <w:rPr>
          <w:b/>
          <w:bCs/>
          <w:sz w:val="34"/>
          <w:szCs w:val="34"/>
        </w:rPr>
      </w:pPr>
      <w:r w:rsidRPr="00252937">
        <w:rPr>
          <w:b/>
          <w:bCs/>
          <w:sz w:val="46"/>
          <w:szCs w:val="46"/>
        </w:rPr>
        <w:t>Task 1: Launch Amazon Linux 2 EC2 with Apache (User Data)</w:t>
      </w:r>
      <w:r w:rsidRPr="00252937">
        <w:rPr>
          <w:b/>
          <w:bCs/>
          <w:sz w:val="34"/>
          <w:szCs w:val="34"/>
        </w:rPr>
        <w:br/>
        <w:t xml:space="preserve">Objective </w:t>
      </w:r>
      <w:r w:rsidRPr="00252937">
        <w:rPr>
          <w:sz w:val="34"/>
          <w:szCs w:val="34"/>
        </w:rPr>
        <w:t>Launch an EC2 instance using Amazon Linux 2 and automatically install Apache web server using User Data script at boot time</w:t>
      </w:r>
      <w:r w:rsidRPr="00252937">
        <w:rPr>
          <w:b/>
          <w:bCs/>
          <w:sz w:val="34"/>
          <w:szCs w:val="34"/>
        </w:rPr>
        <w:br/>
        <w:t xml:space="preserve">Outcome </w:t>
      </w:r>
      <w:r w:rsidRPr="00252937">
        <w:rPr>
          <w:sz w:val="34"/>
          <w:szCs w:val="34"/>
        </w:rPr>
        <w:t>A running EC2 instance serving a webpage via Apache on port 80, fully configured without manual SSH intervention</w:t>
      </w:r>
      <w:r w:rsidRPr="00252937">
        <w:rPr>
          <w:b/>
          <w:bCs/>
          <w:sz w:val="34"/>
          <w:szCs w:val="34"/>
        </w:rPr>
        <w:br/>
        <w:t>Steps:</w:t>
      </w:r>
    </w:p>
    <w:p w14:paraId="15F07CA7" w14:textId="77777777" w:rsidR="002F6131" w:rsidRPr="002F6131" w:rsidRDefault="002F6131" w:rsidP="002F6131">
      <w:pPr>
        <w:numPr>
          <w:ilvl w:val="0"/>
          <w:numId w:val="1"/>
        </w:numPr>
        <w:rPr>
          <w:sz w:val="34"/>
          <w:szCs w:val="34"/>
        </w:rPr>
      </w:pPr>
      <w:r w:rsidRPr="002F6131">
        <w:rPr>
          <w:sz w:val="34"/>
          <w:szCs w:val="34"/>
        </w:rPr>
        <w:t>Go to AWS Console → EC2 → Launch Instance</w:t>
      </w:r>
    </w:p>
    <w:p w14:paraId="45EAD534" w14:textId="77777777" w:rsidR="002F6131" w:rsidRPr="002F6131" w:rsidRDefault="002F6131" w:rsidP="002F6131">
      <w:pPr>
        <w:numPr>
          <w:ilvl w:val="0"/>
          <w:numId w:val="1"/>
        </w:numPr>
        <w:rPr>
          <w:sz w:val="34"/>
          <w:szCs w:val="34"/>
        </w:rPr>
      </w:pPr>
      <w:r w:rsidRPr="002F6131">
        <w:rPr>
          <w:sz w:val="34"/>
          <w:szCs w:val="34"/>
        </w:rPr>
        <w:t>Name: Apache-Server</w:t>
      </w:r>
    </w:p>
    <w:p w14:paraId="5D02111E" w14:textId="77777777" w:rsidR="002F6131" w:rsidRPr="002F6131" w:rsidRDefault="002F6131" w:rsidP="002F6131">
      <w:pPr>
        <w:numPr>
          <w:ilvl w:val="0"/>
          <w:numId w:val="1"/>
        </w:numPr>
        <w:rPr>
          <w:sz w:val="34"/>
          <w:szCs w:val="34"/>
        </w:rPr>
      </w:pPr>
      <w:r w:rsidRPr="002F6131">
        <w:rPr>
          <w:sz w:val="34"/>
          <w:szCs w:val="34"/>
        </w:rPr>
        <w:t>AMI: Select Amazon Linux 2 AMI (HVM)</w:t>
      </w:r>
    </w:p>
    <w:p w14:paraId="335794F3" w14:textId="77777777" w:rsidR="002F6131" w:rsidRPr="002F6131" w:rsidRDefault="002F6131" w:rsidP="002F6131">
      <w:pPr>
        <w:numPr>
          <w:ilvl w:val="0"/>
          <w:numId w:val="1"/>
        </w:numPr>
        <w:rPr>
          <w:sz w:val="34"/>
          <w:szCs w:val="34"/>
        </w:rPr>
      </w:pPr>
      <w:r w:rsidRPr="002F6131">
        <w:rPr>
          <w:sz w:val="34"/>
          <w:szCs w:val="34"/>
        </w:rPr>
        <w:t>Instance type: t</w:t>
      </w:r>
      <w:proofErr w:type="gramStart"/>
      <w:r w:rsidRPr="002F6131">
        <w:rPr>
          <w:sz w:val="34"/>
          <w:szCs w:val="34"/>
        </w:rPr>
        <w:t>2.micro</w:t>
      </w:r>
      <w:proofErr w:type="gramEnd"/>
      <w:r w:rsidRPr="002F6131">
        <w:rPr>
          <w:sz w:val="34"/>
          <w:szCs w:val="34"/>
        </w:rPr>
        <w:t xml:space="preserve"> (free tier)</w:t>
      </w:r>
    </w:p>
    <w:p w14:paraId="41F9FB14" w14:textId="77777777" w:rsidR="002F6131" w:rsidRPr="002F6131" w:rsidRDefault="002F6131" w:rsidP="002F6131">
      <w:pPr>
        <w:numPr>
          <w:ilvl w:val="0"/>
          <w:numId w:val="1"/>
        </w:numPr>
        <w:rPr>
          <w:sz w:val="34"/>
          <w:szCs w:val="34"/>
        </w:rPr>
      </w:pPr>
      <w:r w:rsidRPr="002F6131">
        <w:rPr>
          <w:sz w:val="34"/>
          <w:szCs w:val="34"/>
        </w:rPr>
        <w:t>Key pair: Create or select existing</w:t>
      </w:r>
    </w:p>
    <w:p w14:paraId="2E220F13" w14:textId="77777777" w:rsidR="002F6131" w:rsidRPr="002F6131" w:rsidRDefault="002F6131" w:rsidP="002F6131">
      <w:pPr>
        <w:numPr>
          <w:ilvl w:val="0"/>
          <w:numId w:val="1"/>
        </w:numPr>
        <w:rPr>
          <w:sz w:val="34"/>
          <w:szCs w:val="34"/>
        </w:rPr>
      </w:pPr>
      <w:r w:rsidRPr="002F6131">
        <w:rPr>
          <w:sz w:val="34"/>
          <w:szCs w:val="34"/>
        </w:rPr>
        <w:t>Security Group: Allow HTTP (port 80) and SSH (port 22)</w:t>
      </w:r>
    </w:p>
    <w:p w14:paraId="6BA91973" w14:textId="37BA930D" w:rsidR="002F6131" w:rsidRPr="002F6131" w:rsidRDefault="002F6131" w:rsidP="002F6131">
      <w:pPr>
        <w:numPr>
          <w:ilvl w:val="0"/>
          <w:numId w:val="1"/>
        </w:numPr>
        <w:rPr>
          <w:sz w:val="34"/>
          <w:szCs w:val="34"/>
        </w:rPr>
      </w:pPr>
      <w:r w:rsidRPr="002F6131">
        <w:rPr>
          <w:sz w:val="34"/>
          <w:szCs w:val="34"/>
        </w:rPr>
        <w:t>Scroll to Advanced Details → User Data, paste this script:</w:t>
      </w:r>
      <w:r>
        <w:rPr>
          <w:sz w:val="34"/>
          <w:szCs w:val="34"/>
        </w:rPr>
        <w:br/>
      </w:r>
      <w:r w:rsidRPr="002F6131">
        <w:rPr>
          <w:noProof/>
          <w:sz w:val="34"/>
          <w:szCs w:val="34"/>
        </w:rPr>
        <w:drawing>
          <wp:inline distT="0" distB="0" distL="0" distR="0" wp14:anchorId="6D6FB830" wp14:editId="1348C341">
            <wp:extent cx="5731510" cy="3003550"/>
            <wp:effectExtent l="0" t="0" r="2540" b="6350"/>
            <wp:docPr id="116470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06104" name=""/>
                    <pic:cNvPicPr/>
                  </pic:nvPicPr>
                  <pic:blipFill>
                    <a:blip r:embed="rId5"/>
                    <a:stretch>
                      <a:fillRect/>
                    </a:stretch>
                  </pic:blipFill>
                  <pic:spPr>
                    <a:xfrm>
                      <a:off x="0" y="0"/>
                      <a:ext cx="5731510" cy="3003550"/>
                    </a:xfrm>
                    <a:prstGeom prst="rect">
                      <a:avLst/>
                    </a:prstGeom>
                  </pic:spPr>
                </pic:pic>
              </a:graphicData>
            </a:graphic>
          </wp:inline>
        </w:drawing>
      </w:r>
      <w:r>
        <w:rPr>
          <w:sz w:val="34"/>
          <w:szCs w:val="34"/>
        </w:rPr>
        <w:br/>
      </w:r>
      <w:r w:rsidRPr="002F6131">
        <w:rPr>
          <w:b/>
          <w:bCs/>
          <w:sz w:val="34"/>
          <w:szCs w:val="34"/>
        </w:rPr>
        <w:t>Why We Do This</w:t>
      </w:r>
      <w:r>
        <w:rPr>
          <w:b/>
          <w:bCs/>
          <w:sz w:val="34"/>
          <w:szCs w:val="34"/>
        </w:rPr>
        <w:t xml:space="preserve"> </w:t>
      </w:r>
      <w:r>
        <w:rPr>
          <w:b/>
          <w:bCs/>
          <w:sz w:val="34"/>
          <w:szCs w:val="34"/>
        </w:rPr>
        <w:br/>
      </w:r>
      <w:r w:rsidRPr="002F6131">
        <w:rPr>
          <w:sz w:val="34"/>
          <w:szCs w:val="34"/>
        </w:rPr>
        <w:t xml:space="preserve">In real-world DevOps, servers must be configured </w:t>
      </w:r>
      <w:r w:rsidRPr="002F6131">
        <w:rPr>
          <w:sz w:val="34"/>
          <w:szCs w:val="34"/>
        </w:rPr>
        <w:lastRenderedPageBreak/>
        <w:t>automatically at launch (Infrastructure as Code approach). User Data scripts eliminate manual setup, saving time and ensuring consistency across environments</w:t>
      </w:r>
      <w:r>
        <w:rPr>
          <w:sz w:val="34"/>
          <w:szCs w:val="34"/>
        </w:rPr>
        <w:br/>
      </w:r>
      <w:r w:rsidRPr="002F6131">
        <w:rPr>
          <w:b/>
          <w:bCs/>
          <w:sz w:val="34"/>
          <w:szCs w:val="34"/>
        </w:rPr>
        <w:t>Prerequisites</w:t>
      </w:r>
      <w:r>
        <w:rPr>
          <w:b/>
          <w:bCs/>
          <w:sz w:val="34"/>
          <w:szCs w:val="34"/>
        </w:rPr>
        <w:br/>
      </w:r>
      <w:r w:rsidRPr="002F6131">
        <w:rPr>
          <w:sz w:val="34"/>
          <w:szCs w:val="34"/>
        </w:rPr>
        <w:t>AWS account, IAM user with EC2 permissions, Key pair created, Security group with port 80 &amp; 22 open</w:t>
      </w:r>
      <w:r>
        <w:rPr>
          <w:sz w:val="34"/>
          <w:szCs w:val="34"/>
        </w:rPr>
        <w:br/>
      </w:r>
      <w:r>
        <w:rPr>
          <w:noProof/>
        </w:rPr>
        <w:drawing>
          <wp:inline distT="0" distB="0" distL="0" distR="0" wp14:anchorId="10EBCB33" wp14:editId="214613CF">
            <wp:extent cx="5731510" cy="3195955"/>
            <wp:effectExtent l="0" t="0" r="2540" b="4445"/>
            <wp:docPr id="121772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29033" name=""/>
                    <pic:cNvPicPr/>
                  </pic:nvPicPr>
                  <pic:blipFill>
                    <a:blip r:embed="rId6"/>
                    <a:stretch>
                      <a:fillRect/>
                    </a:stretch>
                  </pic:blipFill>
                  <pic:spPr>
                    <a:xfrm>
                      <a:off x="0" y="0"/>
                      <a:ext cx="5731510" cy="3195955"/>
                    </a:xfrm>
                    <a:prstGeom prst="rect">
                      <a:avLst/>
                    </a:prstGeom>
                  </pic:spPr>
                </pic:pic>
              </a:graphicData>
            </a:graphic>
          </wp:inline>
        </w:drawing>
      </w:r>
    </w:p>
    <w:p w14:paraId="52F1B1D3" w14:textId="4A7BC1DC" w:rsidR="009C18D7" w:rsidRDefault="002F6131">
      <w:pPr>
        <w:rPr>
          <w:sz w:val="34"/>
          <w:szCs w:val="34"/>
        </w:rPr>
      </w:pPr>
      <w:r w:rsidRPr="002F6131">
        <w:rPr>
          <w:b/>
          <w:bCs/>
          <w:sz w:val="34"/>
          <w:szCs w:val="34"/>
        </w:rPr>
        <w:t>Validation</w:t>
      </w:r>
      <w:r>
        <w:rPr>
          <w:b/>
          <w:bCs/>
          <w:sz w:val="34"/>
          <w:szCs w:val="34"/>
        </w:rPr>
        <w:br/>
      </w:r>
      <w:r w:rsidRPr="002F6131">
        <w:rPr>
          <w:sz w:val="34"/>
          <w:szCs w:val="34"/>
        </w:rPr>
        <w:t>Open Public IP in browser → Apache default page or custom HTML should appear</w:t>
      </w:r>
      <w:r>
        <w:rPr>
          <w:sz w:val="34"/>
          <w:szCs w:val="34"/>
        </w:rPr>
        <w:br/>
      </w:r>
      <w:r w:rsidRPr="002F6131">
        <w:rPr>
          <w:b/>
          <w:bCs/>
          <w:sz w:val="34"/>
          <w:szCs w:val="34"/>
        </w:rPr>
        <w:t xml:space="preserve">Key </w:t>
      </w:r>
      <w:proofErr w:type="spellStart"/>
      <w:r w:rsidRPr="002F6131">
        <w:rPr>
          <w:b/>
          <w:bCs/>
          <w:sz w:val="34"/>
          <w:szCs w:val="34"/>
        </w:rPr>
        <w:t>ConceptUser</w:t>
      </w:r>
      <w:proofErr w:type="spellEnd"/>
      <w:r w:rsidRPr="002F6131">
        <w:rPr>
          <w:b/>
          <w:bCs/>
          <w:sz w:val="34"/>
          <w:szCs w:val="34"/>
        </w:rPr>
        <w:t xml:space="preserve"> Data</w:t>
      </w:r>
      <w:r w:rsidRPr="002F6131">
        <w:rPr>
          <w:sz w:val="34"/>
          <w:szCs w:val="34"/>
        </w:rPr>
        <w:t xml:space="preserve"> </w:t>
      </w:r>
      <w:r>
        <w:rPr>
          <w:sz w:val="34"/>
          <w:szCs w:val="34"/>
        </w:rPr>
        <w:br/>
      </w:r>
      <w:r w:rsidRPr="002F6131">
        <w:rPr>
          <w:sz w:val="34"/>
          <w:szCs w:val="34"/>
        </w:rPr>
        <w:t xml:space="preserve">runs shell scripts automatically on first boot. </w:t>
      </w:r>
      <w:proofErr w:type="spellStart"/>
      <w:r w:rsidRPr="002F6131">
        <w:rPr>
          <w:sz w:val="34"/>
          <w:szCs w:val="34"/>
        </w:rPr>
        <w:t>systemctl</w:t>
      </w:r>
      <w:proofErr w:type="spellEnd"/>
      <w:r w:rsidRPr="002F6131">
        <w:rPr>
          <w:sz w:val="34"/>
          <w:szCs w:val="34"/>
        </w:rPr>
        <w:t xml:space="preserve"> enable httpd ensures Apache restarts even if instance reboots</w:t>
      </w:r>
      <w:r w:rsidR="00CB1528">
        <w:rPr>
          <w:sz w:val="34"/>
          <w:szCs w:val="34"/>
        </w:rPr>
        <w:t>.</w:t>
      </w:r>
    </w:p>
    <w:p w14:paraId="09A7024E" w14:textId="77777777" w:rsidR="00963581" w:rsidRDefault="00963581" w:rsidP="00CB1528">
      <w:pPr>
        <w:rPr>
          <w:b/>
          <w:bCs/>
          <w:sz w:val="46"/>
          <w:szCs w:val="46"/>
        </w:rPr>
      </w:pPr>
    </w:p>
    <w:p w14:paraId="726B2E2D" w14:textId="77777777" w:rsidR="00963581" w:rsidRDefault="00963581" w:rsidP="00CB1528">
      <w:pPr>
        <w:rPr>
          <w:b/>
          <w:bCs/>
          <w:sz w:val="46"/>
          <w:szCs w:val="46"/>
        </w:rPr>
      </w:pPr>
    </w:p>
    <w:p w14:paraId="28AA9674" w14:textId="77777777" w:rsidR="00963581" w:rsidRDefault="00963581" w:rsidP="00CB1528">
      <w:pPr>
        <w:rPr>
          <w:b/>
          <w:bCs/>
          <w:sz w:val="46"/>
          <w:szCs w:val="46"/>
        </w:rPr>
      </w:pPr>
    </w:p>
    <w:p w14:paraId="391F550E" w14:textId="77777777" w:rsidR="00963581" w:rsidRDefault="00963581" w:rsidP="00CB1528">
      <w:pPr>
        <w:rPr>
          <w:b/>
          <w:bCs/>
          <w:sz w:val="46"/>
          <w:szCs w:val="46"/>
        </w:rPr>
      </w:pPr>
    </w:p>
    <w:p w14:paraId="388CE4EC" w14:textId="335AB004" w:rsidR="00CB1528" w:rsidRPr="00252937" w:rsidRDefault="00CB1528" w:rsidP="00CB1528">
      <w:pPr>
        <w:rPr>
          <w:b/>
          <w:bCs/>
          <w:sz w:val="46"/>
          <w:szCs w:val="46"/>
        </w:rPr>
      </w:pPr>
      <w:r w:rsidRPr="00252937">
        <w:rPr>
          <w:b/>
          <w:bCs/>
          <w:sz w:val="46"/>
          <w:szCs w:val="46"/>
        </w:rPr>
        <w:lastRenderedPageBreak/>
        <w:t>Task 2: Launch Ubuntu EC2 with Nginx (User Data)</w:t>
      </w:r>
    </w:p>
    <w:p w14:paraId="1036F6BF" w14:textId="77777777" w:rsidR="00CB1528" w:rsidRPr="00CB1528" w:rsidRDefault="00CB1528" w:rsidP="00CB1528">
      <w:pPr>
        <w:rPr>
          <w:b/>
          <w:bCs/>
          <w:sz w:val="34"/>
          <w:szCs w:val="34"/>
        </w:rPr>
      </w:pPr>
      <w:r w:rsidRPr="00CB1528">
        <w:rPr>
          <w:b/>
          <w:bCs/>
          <w:sz w:val="34"/>
          <w:szCs w:val="34"/>
        </w:rPr>
        <w:t>Steps:</w:t>
      </w:r>
    </w:p>
    <w:p w14:paraId="27A4BC07" w14:textId="77777777" w:rsidR="00CB1528" w:rsidRPr="00CB1528" w:rsidRDefault="00CB1528" w:rsidP="00CB1528">
      <w:pPr>
        <w:numPr>
          <w:ilvl w:val="0"/>
          <w:numId w:val="2"/>
        </w:numPr>
        <w:rPr>
          <w:sz w:val="34"/>
          <w:szCs w:val="34"/>
        </w:rPr>
      </w:pPr>
      <w:r w:rsidRPr="00CB1528">
        <w:rPr>
          <w:sz w:val="34"/>
          <w:szCs w:val="34"/>
        </w:rPr>
        <w:t xml:space="preserve">Go to </w:t>
      </w:r>
      <w:r w:rsidRPr="00CB1528">
        <w:rPr>
          <w:b/>
          <w:bCs/>
          <w:sz w:val="34"/>
          <w:szCs w:val="34"/>
        </w:rPr>
        <w:t>EC2 → Launch Instance</w:t>
      </w:r>
    </w:p>
    <w:p w14:paraId="75CE2CAF" w14:textId="77777777" w:rsidR="00CB1528" w:rsidRPr="00CB1528" w:rsidRDefault="00CB1528" w:rsidP="00CB1528">
      <w:pPr>
        <w:numPr>
          <w:ilvl w:val="0"/>
          <w:numId w:val="2"/>
        </w:numPr>
        <w:rPr>
          <w:sz w:val="34"/>
          <w:szCs w:val="34"/>
        </w:rPr>
      </w:pPr>
      <w:r w:rsidRPr="00CB1528">
        <w:rPr>
          <w:b/>
          <w:bCs/>
          <w:sz w:val="34"/>
          <w:szCs w:val="34"/>
        </w:rPr>
        <w:t>Name:</w:t>
      </w:r>
      <w:r w:rsidRPr="00CB1528">
        <w:rPr>
          <w:sz w:val="34"/>
          <w:szCs w:val="34"/>
        </w:rPr>
        <w:t xml:space="preserve"> Nginx-Ubuntu-Server</w:t>
      </w:r>
    </w:p>
    <w:p w14:paraId="0195351B" w14:textId="77777777" w:rsidR="00CB1528" w:rsidRPr="00CB1528" w:rsidRDefault="00CB1528" w:rsidP="00CB1528">
      <w:pPr>
        <w:numPr>
          <w:ilvl w:val="0"/>
          <w:numId w:val="2"/>
        </w:numPr>
        <w:rPr>
          <w:sz w:val="34"/>
          <w:szCs w:val="34"/>
        </w:rPr>
      </w:pPr>
      <w:r w:rsidRPr="00CB1528">
        <w:rPr>
          <w:b/>
          <w:bCs/>
          <w:sz w:val="34"/>
          <w:szCs w:val="34"/>
        </w:rPr>
        <w:t>AMI:</w:t>
      </w:r>
      <w:r w:rsidRPr="00CB1528">
        <w:rPr>
          <w:sz w:val="34"/>
          <w:szCs w:val="34"/>
        </w:rPr>
        <w:t xml:space="preserve"> Select Ubuntu Server 22.04 LTS</w:t>
      </w:r>
    </w:p>
    <w:p w14:paraId="54230647" w14:textId="77777777" w:rsidR="00CB1528" w:rsidRPr="00CB1528" w:rsidRDefault="00CB1528" w:rsidP="00CB1528">
      <w:pPr>
        <w:numPr>
          <w:ilvl w:val="0"/>
          <w:numId w:val="2"/>
        </w:numPr>
        <w:rPr>
          <w:sz w:val="34"/>
          <w:szCs w:val="34"/>
        </w:rPr>
      </w:pPr>
      <w:r w:rsidRPr="00CB1528">
        <w:rPr>
          <w:b/>
          <w:bCs/>
          <w:sz w:val="34"/>
          <w:szCs w:val="34"/>
        </w:rPr>
        <w:t>Instance type:</w:t>
      </w:r>
      <w:r w:rsidRPr="00CB1528">
        <w:rPr>
          <w:sz w:val="34"/>
          <w:szCs w:val="34"/>
        </w:rPr>
        <w:t xml:space="preserve"> t</w:t>
      </w:r>
      <w:proofErr w:type="gramStart"/>
      <w:r w:rsidRPr="00CB1528">
        <w:rPr>
          <w:sz w:val="34"/>
          <w:szCs w:val="34"/>
        </w:rPr>
        <w:t>2.micro</w:t>
      </w:r>
      <w:proofErr w:type="gramEnd"/>
    </w:p>
    <w:p w14:paraId="5EB4B7D8" w14:textId="77777777" w:rsidR="00CB1528" w:rsidRPr="00CB1528" w:rsidRDefault="00CB1528" w:rsidP="00CB1528">
      <w:pPr>
        <w:numPr>
          <w:ilvl w:val="0"/>
          <w:numId w:val="2"/>
        </w:numPr>
        <w:rPr>
          <w:sz w:val="34"/>
          <w:szCs w:val="34"/>
        </w:rPr>
      </w:pPr>
      <w:r w:rsidRPr="00CB1528">
        <w:rPr>
          <w:b/>
          <w:bCs/>
          <w:sz w:val="34"/>
          <w:szCs w:val="34"/>
        </w:rPr>
        <w:t>Key pair:</w:t>
      </w:r>
      <w:r w:rsidRPr="00CB1528">
        <w:rPr>
          <w:sz w:val="34"/>
          <w:szCs w:val="34"/>
        </w:rPr>
        <w:t xml:space="preserve"> Select the </w:t>
      </w:r>
      <w:r w:rsidRPr="00CB1528">
        <w:rPr>
          <w:b/>
          <w:bCs/>
          <w:sz w:val="34"/>
          <w:szCs w:val="34"/>
        </w:rPr>
        <w:t>same key pair</w:t>
      </w:r>
      <w:r w:rsidRPr="00CB1528">
        <w:rPr>
          <w:sz w:val="34"/>
          <w:szCs w:val="34"/>
        </w:rPr>
        <w:t xml:space="preserve"> (you'll need it for Task 5)</w:t>
      </w:r>
    </w:p>
    <w:p w14:paraId="55FDCDE8" w14:textId="77777777" w:rsidR="00CB1528" w:rsidRPr="00CB1528" w:rsidRDefault="00CB1528" w:rsidP="00CB1528">
      <w:pPr>
        <w:numPr>
          <w:ilvl w:val="0"/>
          <w:numId w:val="2"/>
        </w:numPr>
        <w:rPr>
          <w:sz w:val="34"/>
          <w:szCs w:val="34"/>
        </w:rPr>
      </w:pPr>
      <w:r w:rsidRPr="00CB1528">
        <w:rPr>
          <w:b/>
          <w:bCs/>
          <w:sz w:val="34"/>
          <w:szCs w:val="34"/>
        </w:rPr>
        <w:t>Security Group:</w:t>
      </w:r>
      <w:r w:rsidRPr="00CB1528">
        <w:rPr>
          <w:sz w:val="34"/>
          <w:szCs w:val="34"/>
        </w:rPr>
        <w:t xml:space="preserve"> Allow </w:t>
      </w:r>
      <w:r w:rsidRPr="00CB1528">
        <w:rPr>
          <w:b/>
          <w:bCs/>
          <w:sz w:val="34"/>
          <w:szCs w:val="34"/>
        </w:rPr>
        <w:t>HTTP (port 80)</w:t>
      </w:r>
      <w:r w:rsidRPr="00CB1528">
        <w:rPr>
          <w:sz w:val="34"/>
          <w:szCs w:val="34"/>
        </w:rPr>
        <w:t xml:space="preserve"> and </w:t>
      </w:r>
      <w:r w:rsidRPr="00CB1528">
        <w:rPr>
          <w:b/>
          <w:bCs/>
          <w:sz w:val="34"/>
          <w:szCs w:val="34"/>
        </w:rPr>
        <w:t>SSH (port 22)</w:t>
      </w:r>
    </w:p>
    <w:p w14:paraId="04D12177" w14:textId="210537B4" w:rsidR="00CB1528" w:rsidRPr="00CB1528" w:rsidRDefault="00CB1528" w:rsidP="00CB1528">
      <w:pPr>
        <w:numPr>
          <w:ilvl w:val="0"/>
          <w:numId w:val="2"/>
        </w:numPr>
        <w:rPr>
          <w:sz w:val="34"/>
          <w:szCs w:val="34"/>
        </w:rPr>
      </w:pPr>
      <w:r w:rsidRPr="00CB1528">
        <w:rPr>
          <w:b/>
          <w:bCs/>
          <w:sz w:val="34"/>
          <w:szCs w:val="34"/>
        </w:rPr>
        <w:t>User Data:</w:t>
      </w:r>
      <w:r>
        <w:rPr>
          <w:b/>
          <w:bCs/>
          <w:sz w:val="34"/>
          <w:szCs w:val="34"/>
        </w:rPr>
        <w:br/>
      </w:r>
      <w:r w:rsidRPr="00CB1528">
        <w:rPr>
          <w:noProof/>
          <w:sz w:val="34"/>
          <w:szCs w:val="34"/>
        </w:rPr>
        <w:drawing>
          <wp:inline distT="0" distB="0" distL="0" distR="0" wp14:anchorId="6036BA99" wp14:editId="3DFDC9C7">
            <wp:extent cx="5731510" cy="2895600"/>
            <wp:effectExtent l="0" t="0" r="2540" b="0"/>
            <wp:docPr id="208290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04611" name=""/>
                    <pic:cNvPicPr/>
                  </pic:nvPicPr>
                  <pic:blipFill>
                    <a:blip r:embed="rId7"/>
                    <a:stretch>
                      <a:fillRect/>
                    </a:stretch>
                  </pic:blipFill>
                  <pic:spPr>
                    <a:xfrm>
                      <a:off x="0" y="0"/>
                      <a:ext cx="5731510" cy="2895600"/>
                    </a:xfrm>
                    <a:prstGeom prst="rect">
                      <a:avLst/>
                    </a:prstGeom>
                  </pic:spPr>
                </pic:pic>
              </a:graphicData>
            </a:graphic>
          </wp:inline>
        </w:drawing>
      </w:r>
    </w:p>
    <w:p w14:paraId="36C0678F" w14:textId="77777777" w:rsidR="00CB1528" w:rsidRPr="002F6131" w:rsidRDefault="00CB1528">
      <w:pPr>
        <w:rPr>
          <w:sz w:val="34"/>
          <w:szCs w:val="34"/>
        </w:rPr>
      </w:pPr>
      <w:r>
        <w:rPr>
          <w:sz w:val="34"/>
          <w:szCs w:val="3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7026"/>
      </w:tblGrid>
      <w:tr w:rsidR="00CB1528" w:rsidRPr="00CB1528" w14:paraId="08E5A5A4" w14:textId="77777777">
        <w:trPr>
          <w:tblHeader/>
          <w:tblCellSpacing w:w="15" w:type="dxa"/>
        </w:trPr>
        <w:tc>
          <w:tcPr>
            <w:tcW w:w="0" w:type="auto"/>
            <w:vAlign w:val="center"/>
            <w:hideMark/>
          </w:tcPr>
          <w:p w14:paraId="0E51A23C" w14:textId="77777777" w:rsidR="00CB1528" w:rsidRPr="00CB1528" w:rsidRDefault="00CB1528" w:rsidP="00CB1528">
            <w:pPr>
              <w:rPr>
                <w:b/>
                <w:bCs/>
                <w:sz w:val="34"/>
                <w:szCs w:val="34"/>
              </w:rPr>
            </w:pPr>
            <w:r w:rsidRPr="00CB1528">
              <w:rPr>
                <w:b/>
                <w:bCs/>
                <w:sz w:val="34"/>
                <w:szCs w:val="34"/>
              </w:rPr>
              <w:t>Field</w:t>
            </w:r>
          </w:p>
        </w:tc>
        <w:tc>
          <w:tcPr>
            <w:tcW w:w="0" w:type="auto"/>
            <w:vAlign w:val="center"/>
            <w:hideMark/>
          </w:tcPr>
          <w:p w14:paraId="6CC97DA2" w14:textId="77777777" w:rsidR="00CB1528" w:rsidRPr="00CB1528" w:rsidRDefault="00CB1528" w:rsidP="00CB1528">
            <w:pPr>
              <w:rPr>
                <w:b/>
                <w:bCs/>
                <w:sz w:val="34"/>
                <w:szCs w:val="34"/>
              </w:rPr>
            </w:pPr>
            <w:r w:rsidRPr="00CB1528">
              <w:rPr>
                <w:b/>
                <w:bCs/>
                <w:sz w:val="34"/>
                <w:szCs w:val="34"/>
              </w:rPr>
              <w:t>Details</w:t>
            </w:r>
          </w:p>
        </w:tc>
      </w:tr>
      <w:tr w:rsidR="00CB1528" w:rsidRPr="00CB1528" w14:paraId="6D4F0FD6" w14:textId="77777777">
        <w:trPr>
          <w:tblCellSpacing w:w="15" w:type="dxa"/>
        </w:trPr>
        <w:tc>
          <w:tcPr>
            <w:tcW w:w="0" w:type="auto"/>
            <w:vAlign w:val="center"/>
            <w:hideMark/>
          </w:tcPr>
          <w:p w14:paraId="6D104CBB" w14:textId="77777777" w:rsidR="00CB1528" w:rsidRPr="00CB1528" w:rsidRDefault="00CB1528" w:rsidP="00CB1528">
            <w:pPr>
              <w:rPr>
                <w:sz w:val="34"/>
                <w:szCs w:val="34"/>
              </w:rPr>
            </w:pPr>
            <w:r w:rsidRPr="00CB1528">
              <w:rPr>
                <w:b/>
                <w:bCs/>
                <w:sz w:val="34"/>
                <w:szCs w:val="34"/>
              </w:rPr>
              <w:t>Objective</w:t>
            </w:r>
          </w:p>
        </w:tc>
        <w:tc>
          <w:tcPr>
            <w:tcW w:w="0" w:type="auto"/>
            <w:vAlign w:val="center"/>
            <w:hideMark/>
          </w:tcPr>
          <w:p w14:paraId="255C9F11" w14:textId="77777777" w:rsidR="00CB1528" w:rsidRPr="00CB1528" w:rsidRDefault="00CB1528" w:rsidP="00CB1528">
            <w:pPr>
              <w:rPr>
                <w:sz w:val="34"/>
                <w:szCs w:val="34"/>
              </w:rPr>
            </w:pPr>
            <w:r w:rsidRPr="00CB1528">
              <w:rPr>
                <w:sz w:val="34"/>
                <w:szCs w:val="34"/>
              </w:rPr>
              <w:t>Launch an EC2 instance using Ubuntu AMI and automatically install Nginx web server using User Data script</w:t>
            </w:r>
          </w:p>
        </w:tc>
      </w:tr>
      <w:tr w:rsidR="00CB1528" w:rsidRPr="00CB1528" w14:paraId="7AECA449" w14:textId="77777777">
        <w:trPr>
          <w:tblCellSpacing w:w="15" w:type="dxa"/>
        </w:trPr>
        <w:tc>
          <w:tcPr>
            <w:tcW w:w="0" w:type="auto"/>
            <w:vAlign w:val="center"/>
            <w:hideMark/>
          </w:tcPr>
          <w:p w14:paraId="0D1F7B95" w14:textId="77777777" w:rsidR="00CB1528" w:rsidRPr="00CB1528" w:rsidRDefault="00CB1528" w:rsidP="00CB1528">
            <w:pPr>
              <w:rPr>
                <w:sz w:val="34"/>
                <w:szCs w:val="34"/>
              </w:rPr>
            </w:pPr>
            <w:r w:rsidRPr="00CB1528">
              <w:rPr>
                <w:b/>
                <w:bCs/>
                <w:sz w:val="34"/>
                <w:szCs w:val="34"/>
              </w:rPr>
              <w:lastRenderedPageBreak/>
              <w:t>Outcome</w:t>
            </w:r>
          </w:p>
        </w:tc>
        <w:tc>
          <w:tcPr>
            <w:tcW w:w="0" w:type="auto"/>
            <w:vAlign w:val="center"/>
            <w:hideMark/>
          </w:tcPr>
          <w:p w14:paraId="0BD4B9E8" w14:textId="77777777" w:rsidR="00CB1528" w:rsidRPr="00CB1528" w:rsidRDefault="00CB1528" w:rsidP="00CB1528">
            <w:pPr>
              <w:rPr>
                <w:sz w:val="34"/>
                <w:szCs w:val="34"/>
              </w:rPr>
            </w:pPr>
            <w:r w:rsidRPr="00CB1528">
              <w:rPr>
                <w:sz w:val="34"/>
                <w:szCs w:val="34"/>
              </w:rPr>
              <w:t>A running Ubuntu EC2 serving web traffic via Nginx on port 80, auto-configured at launch</w:t>
            </w:r>
          </w:p>
        </w:tc>
      </w:tr>
      <w:tr w:rsidR="00CB1528" w:rsidRPr="00CB1528" w14:paraId="2AFDA459" w14:textId="77777777">
        <w:trPr>
          <w:tblCellSpacing w:w="15" w:type="dxa"/>
        </w:trPr>
        <w:tc>
          <w:tcPr>
            <w:tcW w:w="0" w:type="auto"/>
            <w:vAlign w:val="center"/>
            <w:hideMark/>
          </w:tcPr>
          <w:p w14:paraId="63678EC3" w14:textId="77777777" w:rsidR="00CB1528" w:rsidRPr="00CB1528" w:rsidRDefault="00CB1528" w:rsidP="00CB1528">
            <w:pPr>
              <w:rPr>
                <w:sz w:val="34"/>
                <w:szCs w:val="34"/>
              </w:rPr>
            </w:pPr>
            <w:r w:rsidRPr="00CB1528">
              <w:rPr>
                <w:b/>
                <w:bCs/>
                <w:sz w:val="34"/>
                <w:szCs w:val="34"/>
              </w:rPr>
              <w:t>Why We Do This</w:t>
            </w:r>
          </w:p>
        </w:tc>
        <w:tc>
          <w:tcPr>
            <w:tcW w:w="0" w:type="auto"/>
            <w:vAlign w:val="center"/>
            <w:hideMark/>
          </w:tcPr>
          <w:p w14:paraId="16DCADA1" w14:textId="77777777" w:rsidR="00CB1528" w:rsidRPr="00CB1528" w:rsidRDefault="00CB1528" w:rsidP="00CB1528">
            <w:pPr>
              <w:rPr>
                <w:sz w:val="34"/>
                <w:szCs w:val="34"/>
              </w:rPr>
            </w:pPr>
            <w:r w:rsidRPr="00CB1528">
              <w:rPr>
                <w:sz w:val="34"/>
                <w:szCs w:val="34"/>
              </w:rPr>
              <w:t>Nginx is widely used as a reverse proxy and web server in production. This task teaches how different Linux distributions (Ubuntu vs Amazon Linux) use different package managers (apt vs yum) and how to handle that in automation</w:t>
            </w:r>
          </w:p>
        </w:tc>
      </w:tr>
      <w:tr w:rsidR="00CB1528" w:rsidRPr="00CB1528" w14:paraId="048F8D1C" w14:textId="77777777">
        <w:trPr>
          <w:tblCellSpacing w:w="15" w:type="dxa"/>
        </w:trPr>
        <w:tc>
          <w:tcPr>
            <w:tcW w:w="0" w:type="auto"/>
            <w:vAlign w:val="center"/>
            <w:hideMark/>
          </w:tcPr>
          <w:p w14:paraId="5F96C046" w14:textId="77777777" w:rsidR="00CB1528" w:rsidRPr="00CB1528" w:rsidRDefault="00CB1528" w:rsidP="00CB1528">
            <w:pPr>
              <w:rPr>
                <w:sz w:val="34"/>
                <w:szCs w:val="34"/>
              </w:rPr>
            </w:pPr>
            <w:r w:rsidRPr="00CB1528">
              <w:rPr>
                <w:b/>
                <w:bCs/>
                <w:sz w:val="34"/>
                <w:szCs w:val="34"/>
              </w:rPr>
              <w:t>Prerequisites</w:t>
            </w:r>
          </w:p>
        </w:tc>
        <w:tc>
          <w:tcPr>
            <w:tcW w:w="0" w:type="auto"/>
            <w:vAlign w:val="center"/>
            <w:hideMark/>
          </w:tcPr>
          <w:p w14:paraId="355B2462" w14:textId="521F7DEC" w:rsidR="00CB1528" w:rsidRPr="00CB1528" w:rsidRDefault="00CB1528" w:rsidP="00CB1528">
            <w:pPr>
              <w:rPr>
                <w:sz w:val="34"/>
                <w:szCs w:val="34"/>
              </w:rPr>
            </w:pPr>
            <w:r w:rsidRPr="00CB1528">
              <w:rPr>
                <w:sz w:val="34"/>
                <w:szCs w:val="34"/>
              </w:rPr>
              <w:t>AWS account, Key pair, Security group with port 80 &amp; 22, Basic Linux knowledge</w:t>
            </w:r>
            <w:r>
              <w:rPr>
                <w:sz w:val="34"/>
                <w:szCs w:val="34"/>
              </w:rPr>
              <w:br/>
            </w:r>
          </w:p>
        </w:tc>
      </w:tr>
    </w:tbl>
    <w:p w14:paraId="0F7A4A8A" w14:textId="77777777" w:rsidR="00963581" w:rsidRDefault="00CB1528" w:rsidP="00AD05CB">
      <w:pPr>
        <w:rPr>
          <w:b/>
          <w:bCs/>
          <w:sz w:val="46"/>
          <w:szCs w:val="46"/>
        </w:rPr>
      </w:pPr>
      <w:r>
        <w:rPr>
          <w:noProof/>
        </w:rPr>
        <w:drawing>
          <wp:inline distT="0" distB="0" distL="0" distR="0" wp14:anchorId="49E2FFBD" wp14:editId="613890FF">
            <wp:extent cx="5731510" cy="3039745"/>
            <wp:effectExtent l="0" t="0" r="2540" b="8255"/>
            <wp:docPr id="178633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32898" name=""/>
                    <pic:cNvPicPr/>
                  </pic:nvPicPr>
                  <pic:blipFill>
                    <a:blip r:embed="rId8"/>
                    <a:stretch>
                      <a:fillRect/>
                    </a:stretch>
                  </pic:blipFill>
                  <pic:spPr>
                    <a:xfrm>
                      <a:off x="0" y="0"/>
                      <a:ext cx="5731510" cy="3039745"/>
                    </a:xfrm>
                    <a:prstGeom prst="rect">
                      <a:avLst/>
                    </a:prstGeom>
                  </pic:spPr>
                </pic:pic>
              </a:graphicData>
            </a:graphic>
          </wp:inline>
        </w:drawing>
      </w:r>
      <w:r>
        <w:rPr>
          <w:sz w:val="34"/>
          <w:szCs w:val="34"/>
        </w:rPr>
        <w:br/>
      </w:r>
      <w:r w:rsidRPr="00CB1528">
        <w:rPr>
          <w:b/>
          <w:bCs/>
          <w:sz w:val="34"/>
          <w:szCs w:val="34"/>
        </w:rPr>
        <w:t>Validation</w:t>
      </w:r>
      <w:r>
        <w:rPr>
          <w:b/>
          <w:bCs/>
          <w:sz w:val="34"/>
          <w:szCs w:val="34"/>
        </w:rPr>
        <w:br/>
      </w:r>
      <w:r w:rsidRPr="00CB1528">
        <w:rPr>
          <w:sz w:val="34"/>
          <w:szCs w:val="34"/>
        </w:rPr>
        <w:t>Open Public IP in browser → Nginx welcome page should appear</w:t>
      </w:r>
      <w:r>
        <w:rPr>
          <w:sz w:val="34"/>
          <w:szCs w:val="34"/>
        </w:rPr>
        <w:t xml:space="preserve"> </w:t>
      </w:r>
      <w:r>
        <w:rPr>
          <w:sz w:val="34"/>
          <w:szCs w:val="34"/>
        </w:rPr>
        <w:br/>
      </w:r>
      <w:r w:rsidRPr="00CB1528">
        <w:rPr>
          <w:b/>
          <w:bCs/>
          <w:sz w:val="34"/>
          <w:szCs w:val="34"/>
        </w:rPr>
        <w:t>Key Concept</w:t>
      </w:r>
      <w:r>
        <w:rPr>
          <w:b/>
          <w:bCs/>
          <w:sz w:val="34"/>
          <w:szCs w:val="34"/>
        </w:rPr>
        <w:br/>
      </w:r>
      <w:r w:rsidRPr="00CB1528">
        <w:rPr>
          <w:sz w:val="34"/>
          <w:szCs w:val="34"/>
        </w:rPr>
        <w:t>Ubuntu uses apt while Amazon Linux uses yum. Both achieve the same result but the commands differ — important for writing OS-specific automation scripts</w:t>
      </w:r>
      <w:r>
        <w:rPr>
          <w:sz w:val="34"/>
          <w:szCs w:val="34"/>
        </w:rPr>
        <w:t xml:space="preserve">. </w:t>
      </w:r>
      <w:r>
        <w:rPr>
          <w:sz w:val="34"/>
          <w:szCs w:val="34"/>
        </w:rPr>
        <w:br/>
      </w:r>
    </w:p>
    <w:p w14:paraId="2918D1D7" w14:textId="020EDE7E" w:rsidR="00AD05CB" w:rsidRPr="00252937" w:rsidRDefault="00AD05CB" w:rsidP="00AD05CB">
      <w:pPr>
        <w:rPr>
          <w:b/>
          <w:bCs/>
          <w:sz w:val="46"/>
          <w:szCs w:val="46"/>
        </w:rPr>
      </w:pPr>
      <w:r w:rsidRPr="00252937">
        <w:rPr>
          <w:b/>
          <w:bCs/>
          <w:sz w:val="46"/>
          <w:szCs w:val="46"/>
        </w:rPr>
        <w:lastRenderedPageBreak/>
        <w:t>Task 3: Launch Windows Server &amp; Install Tomcat</w:t>
      </w:r>
      <w:r w:rsidRPr="00252937">
        <w:rPr>
          <w:b/>
          <w:bCs/>
          <w:sz w:val="46"/>
          <w:szCs w:val="46"/>
        </w:rPr>
        <w:br/>
        <w:t>Steps:</w:t>
      </w:r>
    </w:p>
    <w:p w14:paraId="3836F2E2" w14:textId="77777777" w:rsidR="00AD05CB" w:rsidRPr="00AD05CB" w:rsidRDefault="00AD05CB" w:rsidP="00AD05CB">
      <w:pPr>
        <w:rPr>
          <w:sz w:val="34"/>
          <w:szCs w:val="34"/>
        </w:rPr>
      </w:pPr>
      <w:r w:rsidRPr="00AD05CB">
        <w:rPr>
          <w:b/>
          <w:bCs/>
          <w:sz w:val="34"/>
          <w:szCs w:val="34"/>
        </w:rPr>
        <w:t>Launch Windows EC2:</w:t>
      </w:r>
    </w:p>
    <w:p w14:paraId="2F109069" w14:textId="77777777" w:rsidR="00AD05CB" w:rsidRPr="00AD05CB" w:rsidRDefault="00AD05CB" w:rsidP="00AD05CB">
      <w:pPr>
        <w:numPr>
          <w:ilvl w:val="0"/>
          <w:numId w:val="3"/>
        </w:numPr>
        <w:rPr>
          <w:sz w:val="34"/>
          <w:szCs w:val="34"/>
        </w:rPr>
      </w:pPr>
      <w:r w:rsidRPr="00AD05CB">
        <w:rPr>
          <w:sz w:val="34"/>
          <w:szCs w:val="34"/>
        </w:rPr>
        <w:t xml:space="preserve">Go to </w:t>
      </w:r>
      <w:r w:rsidRPr="00AD05CB">
        <w:rPr>
          <w:b/>
          <w:bCs/>
          <w:sz w:val="34"/>
          <w:szCs w:val="34"/>
        </w:rPr>
        <w:t>EC2 → Launch Instance</w:t>
      </w:r>
    </w:p>
    <w:p w14:paraId="2980CA7D" w14:textId="77777777" w:rsidR="00AD05CB" w:rsidRPr="00AD05CB" w:rsidRDefault="00AD05CB" w:rsidP="00AD05CB">
      <w:pPr>
        <w:numPr>
          <w:ilvl w:val="0"/>
          <w:numId w:val="3"/>
        </w:numPr>
        <w:rPr>
          <w:sz w:val="34"/>
          <w:szCs w:val="34"/>
        </w:rPr>
      </w:pPr>
      <w:r w:rsidRPr="00AD05CB">
        <w:rPr>
          <w:b/>
          <w:bCs/>
          <w:sz w:val="34"/>
          <w:szCs w:val="34"/>
        </w:rPr>
        <w:t>Name:</w:t>
      </w:r>
      <w:r w:rsidRPr="00AD05CB">
        <w:rPr>
          <w:sz w:val="34"/>
          <w:szCs w:val="34"/>
        </w:rPr>
        <w:t xml:space="preserve"> Windows-Tomcat-Server</w:t>
      </w:r>
    </w:p>
    <w:p w14:paraId="4CE4D5AE" w14:textId="77777777" w:rsidR="00AD05CB" w:rsidRPr="00AD05CB" w:rsidRDefault="00AD05CB" w:rsidP="00AD05CB">
      <w:pPr>
        <w:numPr>
          <w:ilvl w:val="0"/>
          <w:numId w:val="3"/>
        </w:numPr>
        <w:rPr>
          <w:sz w:val="34"/>
          <w:szCs w:val="34"/>
        </w:rPr>
      </w:pPr>
      <w:r w:rsidRPr="00AD05CB">
        <w:rPr>
          <w:b/>
          <w:bCs/>
          <w:sz w:val="34"/>
          <w:szCs w:val="34"/>
        </w:rPr>
        <w:t>AMI:</w:t>
      </w:r>
      <w:r w:rsidRPr="00AD05CB">
        <w:rPr>
          <w:sz w:val="34"/>
          <w:szCs w:val="34"/>
        </w:rPr>
        <w:t xml:space="preserve"> Windows Server 2022 Base</w:t>
      </w:r>
    </w:p>
    <w:p w14:paraId="01E65DDD" w14:textId="77777777" w:rsidR="00AD05CB" w:rsidRPr="00AD05CB" w:rsidRDefault="00AD05CB" w:rsidP="00AD05CB">
      <w:pPr>
        <w:numPr>
          <w:ilvl w:val="0"/>
          <w:numId w:val="3"/>
        </w:numPr>
        <w:rPr>
          <w:sz w:val="34"/>
          <w:szCs w:val="34"/>
        </w:rPr>
      </w:pPr>
      <w:r w:rsidRPr="00AD05CB">
        <w:rPr>
          <w:b/>
          <w:bCs/>
          <w:sz w:val="34"/>
          <w:szCs w:val="34"/>
        </w:rPr>
        <w:t>Instance type:</w:t>
      </w:r>
      <w:r w:rsidRPr="00AD05CB">
        <w:rPr>
          <w:sz w:val="34"/>
          <w:szCs w:val="34"/>
        </w:rPr>
        <w:t xml:space="preserve"> t</w:t>
      </w:r>
      <w:proofErr w:type="gramStart"/>
      <w:r w:rsidRPr="00AD05CB">
        <w:rPr>
          <w:sz w:val="34"/>
          <w:szCs w:val="34"/>
        </w:rPr>
        <w:t>2.medium</w:t>
      </w:r>
      <w:proofErr w:type="gramEnd"/>
      <w:r w:rsidRPr="00AD05CB">
        <w:rPr>
          <w:sz w:val="34"/>
          <w:szCs w:val="34"/>
        </w:rPr>
        <w:t xml:space="preserve"> (Windows needs more RAM)</w:t>
      </w:r>
    </w:p>
    <w:p w14:paraId="7DAB9F1A" w14:textId="77777777" w:rsidR="00AD05CB" w:rsidRPr="00AD05CB" w:rsidRDefault="00AD05CB" w:rsidP="00AD05CB">
      <w:pPr>
        <w:numPr>
          <w:ilvl w:val="0"/>
          <w:numId w:val="3"/>
        </w:numPr>
        <w:rPr>
          <w:sz w:val="34"/>
          <w:szCs w:val="34"/>
        </w:rPr>
      </w:pPr>
      <w:r w:rsidRPr="00AD05CB">
        <w:rPr>
          <w:b/>
          <w:bCs/>
          <w:sz w:val="34"/>
          <w:szCs w:val="34"/>
        </w:rPr>
        <w:t>Security Group:</w:t>
      </w:r>
      <w:r w:rsidRPr="00AD05CB">
        <w:rPr>
          <w:sz w:val="34"/>
          <w:szCs w:val="34"/>
        </w:rPr>
        <w:t xml:space="preserve"> Allow </w:t>
      </w:r>
      <w:r w:rsidRPr="00AD05CB">
        <w:rPr>
          <w:b/>
          <w:bCs/>
          <w:sz w:val="34"/>
          <w:szCs w:val="34"/>
        </w:rPr>
        <w:t>RDP (port 3389)</w:t>
      </w:r>
      <w:r w:rsidRPr="00AD05CB">
        <w:rPr>
          <w:sz w:val="34"/>
          <w:szCs w:val="34"/>
        </w:rPr>
        <w:t xml:space="preserve"> and </w:t>
      </w:r>
      <w:r w:rsidRPr="00AD05CB">
        <w:rPr>
          <w:b/>
          <w:bCs/>
          <w:sz w:val="34"/>
          <w:szCs w:val="34"/>
        </w:rPr>
        <w:t>TCP port 8080</w:t>
      </w:r>
    </w:p>
    <w:p w14:paraId="3C03B504" w14:textId="77777777" w:rsidR="00AD05CB" w:rsidRPr="00AD05CB" w:rsidRDefault="00AD05CB" w:rsidP="00AD05CB">
      <w:pPr>
        <w:numPr>
          <w:ilvl w:val="0"/>
          <w:numId w:val="3"/>
        </w:numPr>
        <w:rPr>
          <w:sz w:val="34"/>
          <w:szCs w:val="34"/>
        </w:rPr>
      </w:pPr>
      <w:r w:rsidRPr="00AD05CB">
        <w:rPr>
          <w:sz w:val="34"/>
          <w:szCs w:val="34"/>
        </w:rPr>
        <w:t>Launch the instance</w:t>
      </w:r>
    </w:p>
    <w:p w14:paraId="0F67CAD3" w14:textId="77777777" w:rsidR="00963581" w:rsidRDefault="00AD05CB" w:rsidP="00887B7C">
      <w:pPr>
        <w:rPr>
          <w:b/>
          <w:bCs/>
          <w:sz w:val="46"/>
          <w:szCs w:val="46"/>
        </w:rPr>
      </w:pPr>
      <w:r w:rsidRPr="00AD05CB">
        <w:rPr>
          <w:noProof/>
          <w:sz w:val="34"/>
          <w:szCs w:val="34"/>
        </w:rPr>
        <w:drawing>
          <wp:inline distT="0" distB="0" distL="0" distR="0" wp14:anchorId="6ADC4F31" wp14:editId="68221AB2">
            <wp:extent cx="5731510" cy="3110865"/>
            <wp:effectExtent l="0" t="0" r="2540" b="0"/>
            <wp:docPr id="115133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35321" name=""/>
                    <pic:cNvPicPr/>
                  </pic:nvPicPr>
                  <pic:blipFill>
                    <a:blip r:embed="rId9"/>
                    <a:stretch>
                      <a:fillRect/>
                    </a:stretch>
                  </pic:blipFill>
                  <pic:spPr>
                    <a:xfrm>
                      <a:off x="0" y="0"/>
                      <a:ext cx="5731510" cy="3110865"/>
                    </a:xfrm>
                    <a:prstGeom prst="rect">
                      <a:avLst/>
                    </a:prstGeom>
                  </pic:spPr>
                </pic:pic>
              </a:graphicData>
            </a:graphic>
          </wp:inline>
        </w:drawing>
      </w:r>
      <w:r>
        <w:rPr>
          <w:sz w:val="34"/>
          <w:szCs w:val="34"/>
        </w:rPr>
        <w:br/>
      </w:r>
      <w:r w:rsidRPr="00AD05CB">
        <w:rPr>
          <w:b/>
          <w:bCs/>
          <w:sz w:val="34"/>
          <w:szCs w:val="34"/>
        </w:rPr>
        <w:t>Objective</w:t>
      </w:r>
      <w:r>
        <w:rPr>
          <w:b/>
          <w:bCs/>
          <w:sz w:val="34"/>
          <w:szCs w:val="34"/>
        </w:rPr>
        <w:br/>
      </w:r>
      <w:r w:rsidRPr="00AD05CB">
        <w:rPr>
          <w:sz w:val="34"/>
          <w:szCs w:val="34"/>
        </w:rPr>
        <w:t>Launch a Windows Server EC2 instance, connect via RDP, and manually install Apache Tomcat as a Java application server</w:t>
      </w:r>
      <w:r>
        <w:rPr>
          <w:sz w:val="34"/>
          <w:szCs w:val="34"/>
        </w:rPr>
        <w:br/>
      </w:r>
      <w:r w:rsidRPr="00AD05CB">
        <w:rPr>
          <w:b/>
          <w:bCs/>
          <w:sz w:val="34"/>
          <w:szCs w:val="34"/>
        </w:rPr>
        <w:t>Outcome</w:t>
      </w:r>
      <w:r>
        <w:rPr>
          <w:b/>
          <w:bCs/>
          <w:sz w:val="34"/>
          <w:szCs w:val="34"/>
        </w:rPr>
        <w:br/>
      </w:r>
      <w:r w:rsidRPr="00AD05CB">
        <w:rPr>
          <w:sz w:val="34"/>
          <w:szCs w:val="34"/>
        </w:rPr>
        <w:t>A fully running Tomcat server accessible on port 8080 inside a Windows EC2 environment</w:t>
      </w:r>
      <w:r>
        <w:rPr>
          <w:sz w:val="34"/>
          <w:szCs w:val="34"/>
        </w:rPr>
        <w:br/>
      </w:r>
      <w:r w:rsidRPr="00AD05CB">
        <w:rPr>
          <w:b/>
          <w:bCs/>
          <w:sz w:val="34"/>
          <w:szCs w:val="34"/>
        </w:rPr>
        <w:lastRenderedPageBreak/>
        <w:t>Why We Do This</w:t>
      </w:r>
      <w:r>
        <w:rPr>
          <w:b/>
          <w:bCs/>
          <w:sz w:val="34"/>
          <w:szCs w:val="34"/>
        </w:rPr>
        <w:br/>
      </w:r>
      <w:r w:rsidRPr="00AD05CB">
        <w:rPr>
          <w:sz w:val="34"/>
          <w:szCs w:val="34"/>
        </w:rPr>
        <w:t>Many enterprise Java applications run on Tomcat on Windows servers. This task teaches how to work with Windows-based cloud infrastructure, use RDP for remote access, and set up Java environments — a common real-world scenario in enterprise DevOps</w:t>
      </w:r>
      <w:r>
        <w:rPr>
          <w:sz w:val="34"/>
          <w:szCs w:val="34"/>
        </w:rPr>
        <w:br/>
      </w:r>
      <w:r w:rsidR="00963581">
        <w:rPr>
          <w:b/>
          <w:bCs/>
          <w:sz w:val="34"/>
          <w:szCs w:val="34"/>
        </w:rPr>
        <w:br/>
      </w:r>
      <w:r w:rsidR="00963581">
        <w:rPr>
          <w:b/>
          <w:bCs/>
          <w:sz w:val="34"/>
          <w:szCs w:val="34"/>
        </w:rPr>
        <w:br/>
      </w:r>
      <w:r w:rsidRPr="00AD05CB">
        <w:rPr>
          <w:b/>
          <w:bCs/>
          <w:sz w:val="34"/>
          <w:szCs w:val="34"/>
        </w:rPr>
        <w:t>Prerequisites</w:t>
      </w:r>
      <w:r>
        <w:rPr>
          <w:b/>
          <w:bCs/>
          <w:sz w:val="34"/>
          <w:szCs w:val="34"/>
        </w:rPr>
        <w:br/>
      </w:r>
      <w:r w:rsidRPr="00AD05CB">
        <w:rPr>
          <w:sz w:val="34"/>
          <w:szCs w:val="34"/>
        </w:rPr>
        <w:t>AWS account, Key pair (to decrypt RDP password), Security group with port 3389 (RDP) &amp; 8080 open, Basic Windows knowledge</w:t>
      </w:r>
      <w:r w:rsidR="00963581">
        <w:rPr>
          <w:sz w:val="34"/>
          <w:szCs w:val="34"/>
        </w:rPr>
        <w:br/>
      </w:r>
      <w:r w:rsidR="00963581" w:rsidRPr="00CF4DFE">
        <w:rPr>
          <w:b/>
          <w:bCs/>
          <w:noProof/>
          <w:sz w:val="40"/>
          <w:szCs w:val="40"/>
        </w:rPr>
        <w:drawing>
          <wp:inline distT="0" distB="0" distL="0" distR="0" wp14:anchorId="7789484E" wp14:editId="46B201CF">
            <wp:extent cx="5731510" cy="3232150"/>
            <wp:effectExtent l="0" t="0" r="2540" b="6350"/>
            <wp:docPr id="45047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74447" name=""/>
                    <pic:cNvPicPr/>
                  </pic:nvPicPr>
                  <pic:blipFill>
                    <a:blip r:embed="rId10"/>
                    <a:stretch>
                      <a:fillRect/>
                    </a:stretch>
                  </pic:blipFill>
                  <pic:spPr>
                    <a:xfrm>
                      <a:off x="0" y="0"/>
                      <a:ext cx="5731510" cy="3232150"/>
                    </a:xfrm>
                    <a:prstGeom prst="rect">
                      <a:avLst/>
                    </a:prstGeom>
                  </pic:spPr>
                </pic:pic>
              </a:graphicData>
            </a:graphic>
          </wp:inline>
        </w:drawing>
      </w:r>
      <w:r>
        <w:rPr>
          <w:sz w:val="34"/>
          <w:szCs w:val="34"/>
        </w:rPr>
        <w:br/>
      </w:r>
      <w:r w:rsidRPr="00AD05CB">
        <w:rPr>
          <w:b/>
          <w:bCs/>
          <w:sz w:val="34"/>
          <w:szCs w:val="34"/>
        </w:rPr>
        <w:t>Validation</w:t>
      </w:r>
      <w:r>
        <w:rPr>
          <w:b/>
          <w:bCs/>
          <w:sz w:val="34"/>
          <w:szCs w:val="34"/>
        </w:rPr>
        <w:br/>
      </w:r>
      <w:r w:rsidRPr="00AD05CB">
        <w:rPr>
          <w:sz w:val="34"/>
          <w:szCs w:val="34"/>
        </w:rPr>
        <w:t>Open browser inside Windows server → http://localhost:8080 → Tomcat homepage appears</w:t>
      </w:r>
      <w:r>
        <w:rPr>
          <w:sz w:val="34"/>
          <w:szCs w:val="34"/>
        </w:rPr>
        <w:br/>
      </w:r>
      <w:r w:rsidRPr="00AD05CB">
        <w:rPr>
          <w:b/>
          <w:bCs/>
          <w:sz w:val="34"/>
          <w:szCs w:val="34"/>
        </w:rPr>
        <w:t xml:space="preserve">Key </w:t>
      </w:r>
      <w:proofErr w:type="spellStart"/>
      <w:r w:rsidRPr="00AD05CB">
        <w:rPr>
          <w:b/>
          <w:bCs/>
          <w:sz w:val="34"/>
          <w:szCs w:val="34"/>
        </w:rPr>
        <w:t>ConceptRDP</w:t>
      </w:r>
      <w:proofErr w:type="spellEnd"/>
      <w:r w:rsidRPr="00AD05CB">
        <w:rPr>
          <w:b/>
          <w:bCs/>
          <w:sz w:val="34"/>
          <w:szCs w:val="34"/>
        </w:rPr>
        <w:t xml:space="preserve"> (Remote Desktop Protocol)</w:t>
      </w:r>
      <w:r w:rsidRPr="00AD05CB">
        <w:rPr>
          <w:sz w:val="34"/>
          <w:szCs w:val="34"/>
        </w:rPr>
        <w:t xml:space="preserve"> </w:t>
      </w:r>
      <w:r>
        <w:rPr>
          <w:sz w:val="34"/>
          <w:szCs w:val="34"/>
        </w:rPr>
        <w:br/>
      </w:r>
      <w:r w:rsidRPr="00AD05CB">
        <w:rPr>
          <w:sz w:val="34"/>
          <w:szCs w:val="34"/>
        </w:rPr>
        <w:t xml:space="preserve">is the Windows equivalent of SSH. </w:t>
      </w:r>
      <w:r w:rsidRPr="00AD05CB">
        <w:rPr>
          <w:b/>
          <w:bCs/>
          <w:sz w:val="34"/>
          <w:szCs w:val="34"/>
        </w:rPr>
        <w:t>JAVA_HOME</w:t>
      </w:r>
      <w:r w:rsidRPr="00AD05CB">
        <w:rPr>
          <w:sz w:val="34"/>
          <w:szCs w:val="34"/>
        </w:rPr>
        <w:t xml:space="preserve"> environment variable is required for Tomcat to find the Java installation. Tomcat runs as a Windows Service for persistence</w:t>
      </w:r>
      <w:r w:rsidR="007517D1">
        <w:rPr>
          <w:sz w:val="34"/>
          <w:szCs w:val="34"/>
        </w:rPr>
        <w:t>.</w:t>
      </w:r>
      <w:r w:rsidR="007517D1">
        <w:rPr>
          <w:sz w:val="34"/>
          <w:szCs w:val="34"/>
        </w:rPr>
        <w:br/>
      </w:r>
    </w:p>
    <w:p w14:paraId="4A756714" w14:textId="618A3D8A" w:rsidR="00887B7C" w:rsidRPr="00887B7C" w:rsidRDefault="007517D1" w:rsidP="00887B7C">
      <w:pPr>
        <w:rPr>
          <w:b/>
          <w:bCs/>
          <w:sz w:val="34"/>
          <w:szCs w:val="34"/>
        </w:rPr>
      </w:pPr>
      <w:r w:rsidRPr="00252937">
        <w:rPr>
          <w:b/>
          <w:bCs/>
          <w:sz w:val="46"/>
          <w:szCs w:val="46"/>
        </w:rPr>
        <w:lastRenderedPageBreak/>
        <w:t>Task 4: Take a Snapshot of Task 1 Instance (Apache Server)</w:t>
      </w:r>
      <w:r w:rsidR="00887B7C" w:rsidRPr="00252937">
        <w:rPr>
          <w:b/>
          <w:bCs/>
          <w:sz w:val="46"/>
          <w:szCs w:val="46"/>
        </w:rPr>
        <w:br/>
      </w:r>
      <w:r w:rsidR="00887B7C" w:rsidRPr="00252937">
        <w:rPr>
          <w:b/>
          <w:bCs/>
          <w:sz w:val="34"/>
          <w:szCs w:val="34"/>
        </w:rPr>
        <w:t>Objective</w:t>
      </w:r>
      <w:r w:rsidR="00887B7C" w:rsidRPr="00252937">
        <w:rPr>
          <w:b/>
          <w:bCs/>
          <w:sz w:val="34"/>
          <w:szCs w:val="34"/>
        </w:rPr>
        <w:br/>
      </w:r>
      <w:r w:rsidR="00887B7C" w:rsidRPr="00887B7C">
        <w:rPr>
          <w:sz w:val="34"/>
          <w:szCs w:val="34"/>
        </w:rPr>
        <w:t>Create an EBS snapshot of the Apache server (Task 1) as a point-in-time backup of its root volume</w:t>
      </w:r>
      <w:r w:rsidR="00887B7C">
        <w:rPr>
          <w:b/>
          <w:bCs/>
          <w:sz w:val="34"/>
          <w:szCs w:val="34"/>
        </w:rPr>
        <w:br/>
      </w:r>
      <w:r w:rsidR="00887B7C" w:rsidRPr="00887B7C">
        <w:rPr>
          <w:b/>
          <w:bCs/>
          <w:sz w:val="34"/>
          <w:szCs w:val="34"/>
        </w:rPr>
        <w:t>Outcome</w:t>
      </w:r>
      <w:r w:rsidR="00887B7C">
        <w:rPr>
          <w:b/>
          <w:bCs/>
          <w:sz w:val="34"/>
          <w:szCs w:val="34"/>
        </w:rPr>
        <w:br/>
      </w:r>
      <w:r w:rsidR="00887B7C" w:rsidRPr="00887B7C">
        <w:rPr>
          <w:sz w:val="34"/>
          <w:szCs w:val="34"/>
        </w:rPr>
        <w:t>A completed EBS snapshot stored in AWS that can be used to restore the instance or create new volumes/AMIs</w:t>
      </w:r>
      <w:r w:rsidRPr="00887B7C">
        <w:rPr>
          <w:b/>
          <w:bCs/>
          <w:sz w:val="34"/>
          <w:szCs w:val="34"/>
        </w:rPr>
        <w:br/>
      </w:r>
      <w:r w:rsidR="00887B7C" w:rsidRPr="00887B7C">
        <w:rPr>
          <w:b/>
          <w:bCs/>
          <w:sz w:val="34"/>
          <w:szCs w:val="34"/>
        </w:rPr>
        <w:t>Steps:</w:t>
      </w:r>
    </w:p>
    <w:p w14:paraId="150041DC" w14:textId="77777777" w:rsidR="00887B7C" w:rsidRPr="00887B7C" w:rsidRDefault="00887B7C" w:rsidP="00887B7C">
      <w:pPr>
        <w:numPr>
          <w:ilvl w:val="0"/>
          <w:numId w:val="4"/>
        </w:numPr>
        <w:rPr>
          <w:sz w:val="34"/>
          <w:szCs w:val="34"/>
        </w:rPr>
      </w:pPr>
      <w:r w:rsidRPr="00887B7C">
        <w:rPr>
          <w:sz w:val="34"/>
          <w:szCs w:val="34"/>
        </w:rPr>
        <w:t>Go to EC2 → Instances → select Apache-Server</w:t>
      </w:r>
    </w:p>
    <w:p w14:paraId="45EB555C" w14:textId="77777777" w:rsidR="00887B7C" w:rsidRPr="00887B7C" w:rsidRDefault="00887B7C" w:rsidP="00887B7C">
      <w:pPr>
        <w:numPr>
          <w:ilvl w:val="0"/>
          <w:numId w:val="4"/>
        </w:numPr>
        <w:rPr>
          <w:sz w:val="34"/>
          <w:szCs w:val="34"/>
        </w:rPr>
      </w:pPr>
      <w:r w:rsidRPr="00887B7C">
        <w:rPr>
          <w:sz w:val="34"/>
          <w:szCs w:val="34"/>
        </w:rPr>
        <w:t>Scroll down → Storage tab → click the Volume ID</w:t>
      </w:r>
    </w:p>
    <w:p w14:paraId="70368C5A" w14:textId="77777777" w:rsidR="00887B7C" w:rsidRPr="00887B7C" w:rsidRDefault="00887B7C" w:rsidP="00887B7C">
      <w:pPr>
        <w:numPr>
          <w:ilvl w:val="0"/>
          <w:numId w:val="4"/>
        </w:numPr>
        <w:rPr>
          <w:sz w:val="34"/>
          <w:szCs w:val="34"/>
        </w:rPr>
      </w:pPr>
      <w:r w:rsidRPr="00887B7C">
        <w:rPr>
          <w:sz w:val="34"/>
          <w:szCs w:val="34"/>
        </w:rPr>
        <w:t>Right-click the volume → Create Snapshot</w:t>
      </w:r>
    </w:p>
    <w:p w14:paraId="77B3420B" w14:textId="77777777" w:rsidR="00887B7C" w:rsidRPr="00887B7C" w:rsidRDefault="00887B7C" w:rsidP="00887B7C">
      <w:pPr>
        <w:numPr>
          <w:ilvl w:val="0"/>
          <w:numId w:val="4"/>
        </w:numPr>
        <w:rPr>
          <w:sz w:val="34"/>
          <w:szCs w:val="34"/>
        </w:rPr>
      </w:pPr>
      <w:r w:rsidRPr="00887B7C">
        <w:rPr>
          <w:sz w:val="34"/>
          <w:szCs w:val="34"/>
        </w:rPr>
        <w:t>Description: Snapshot of Apache-Server Task1</w:t>
      </w:r>
    </w:p>
    <w:p w14:paraId="32F988D2" w14:textId="77777777" w:rsidR="00887B7C" w:rsidRPr="00887B7C" w:rsidRDefault="00887B7C" w:rsidP="00887B7C">
      <w:pPr>
        <w:numPr>
          <w:ilvl w:val="0"/>
          <w:numId w:val="4"/>
        </w:numPr>
        <w:rPr>
          <w:sz w:val="34"/>
          <w:szCs w:val="34"/>
        </w:rPr>
      </w:pPr>
      <w:r w:rsidRPr="00887B7C">
        <w:rPr>
          <w:sz w:val="34"/>
          <w:szCs w:val="34"/>
        </w:rPr>
        <w:t>Click Create Snapshot</w:t>
      </w:r>
    </w:p>
    <w:p w14:paraId="2A02BEA0" w14:textId="77777777" w:rsidR="00887B7C" w:rsidRPr="00887B7C" w:rsidRDefault="00887B7C" w:rsidP="00887B7C">
      <w:pPr>
        <w:numPr>
          <w:ilvl w:val="0"/>
          <w:numId w:val="4"/>
        </w:numPr>
        <w:rPr>
          <w:sz w:val="34"/>
          <w:szCs w:val="34"/>
        </w:rPr>
      </w:pPr>
      <w:r w:rsidRPr="00887B7C">
        <w:rPr>
          <w:sz w:val="34"/>
          <w:szCs w:val="34"/>
        </w:rPr>
        <w:t>Go to EC2 → Elastic Block Store → Snapshots to verify</w:t>
      </w:r>
    </w:p>
    <w:p w14:paraId="4657CDE7" w14:textId="77777777" w:rsidR="00887B7C" w:rsidRPr="00887B7C" w:rsidRDefault="00887B7C" w:rsidP="00887B7C">
      <w:pPr>
        <w:numPr>
          <w:ilvl w:val="0"/>
          <w:numId w:val="4"/>
        </w:numPr>
        <w:rPr>
          <w:sz w:val="34"/>
          <w:szCs w:val="34"/>
        </w:rPr>
      </w:pPr>
      <w:r w:rsidRPr="00887B7C">
        <w:rPr>
          <w:sz w:val="34"/>
          <w:szCs w:val="34"/>
        </w:rPr>
        <w:t>Evidence: Screenshot of the snapshot with status completed</w:t>
      </w:r>
    </w:p>
    <w:p w14:paraId="650AAAE6" w14:textId="77777777" w:rsidR="00887B7C" w:rsidRDefault="007517D1">
      <w:pPr>
        <w:rPr>
          <w:b/>
          <w:bCs/>
          <w:sz w:val="34"/>
          <w:szCs w:val="34"/>
        </w:rPr>
      </w:pPr>
      <w:r>
        <w:rPr>
          <w:b/>
          <w:bCs/>
          <w:sz w:val="34"/>
          <w:szCs w:val="34"/>
        </w:rPr>
        <w:lastRenderedPageBreak/>
        <w:br/>
      </w:r>
      <w:r w:rsidRPr="007517D1">
        <w:rPr>
          <w:noProof/>
          <w:sz w:val="34"/>
          <w:szCs w:val="34"/>
        </w:rPr>
        <w:drawing>
          <wp:inline distT="0" distB="0" distL="0" distR="0" wp14:anchorId="4AE68F7B" wp14:editId="4D1B1EDD">
            <wp:extent cx="5731510" cy="3042920"/>
            <wp:effectExtent l="0" t="0" r="2540" b="5080"/>
            <wp:docPr id="177294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47583" name=""/>
                    <pic:cNvPicPr/>
                  </pic:nvPicPr>
                  <pic:blipFill>
                    <a:blip r:embed="rId11"/>
                    <a:stretch>
                      <a:fillRect/>
                    </a:stretch>
                  </pic:blipFill>
                  <pic:spPr>
                    <a:xfrm>
                      <a:off x="0" y="0"/>
                      <a:ext cx="5731510" cy="3042920"/>
                    </a:xfrm>
                    <a:prstGeom prst="rect">
                      <a:avLst/>
                    </a:prstGeom>
                  </pic:spPr>
                </pic:pic>
              </a:graphicData>
            </a:graphic>
          </wp:inline>
        </w:drawing>
      </w:r>
      <w:r w:rsidR="00887B7C">
        <w:rPr>
          <w:sz w:val="34"/>
          <w:szCs w:val="34"/>
        </w:rPr>
        <w:br/>
      </w:r>
      <w:r w:rsidR="00887B7C" w:rsidRPr="00887B7C">
        <w:rPr>
          <w:b/>
          <w:bCs/>
          <w:sz w:val="34"/>
          <w:szCs w:val="34"/>
        </w:rPr>
        <w:t>Prerequisites</w:t>
      </w:r>
      <w:r w:rsidR="00887B7C">
        <w:rPr>
          <w:b/>
          <w:bCs/>
          <w:sz w:val="34"/>
          <w:szCs w:val="34"/>
        </w:rPr>
        <w:br/>
      </w:r>
      <w:r w:rsidR="00887B7C" w:rsidRPr="00887B7C">
        <w:rPr>
          <w:sz w:val="34"/>
          <w:szCs w:val="34"/>
        </w:rPr>
        <w:t>Task 1 instance must be running, IAM permissions for EBS snapshot creation</w:t>
      </w:r>
      <w:r w:rsidR="00887B7C">
        <w:rPr>
          <w:b/>
          <w:bCs/>
          <w:sz w:val="34"/>
          <w:szCs w:val="34"/>
        </w:rPr>
        <w:br/>
      </w:r>
      <w:r w:rsidR="00887B7C" w:rsidRPr="00887B7C">
        <w:rPr>
          <w:b/>
          <w:bCs/>
          <w:sz w:val="34"/>
          <w:szCs w:val="34"/>
        </w:rPr>
        <w:t>Steps</w:t>
      </w:r>
      <w:r w:rsidR="00887B7C">
        <w:rPr>
          <w:b/>
          <w:bCs/>
          <w:sz w:val="34"/>
          <w:szCs w:val="34"/>
        </w:rPr>
        <w:t xml:space="preserve"> </w:t>
      </w:r>
      <w:r w:rsidR="00887B7C" w:rsidRPr="00887B7C">
        <w:rPr>
          <w:b/>
          <w:bCs/>
          <w:sz w:val="34"/>
          <w:szCs w:val="34"/>
        </w:rPr>
        <w:t>Go to</w:t>
      </w:r>
      <w:r w:rsidR="00887B7C">
        <w:rPr>
          <w:b/>
          <w:bCs/>
          <w:sz w:val="34"/>
          <w:szCs w:val="34"/>
        </w:rPr>
        <w:br/>
      </w:r>
      <w:r w:rsidR="00887B7C" w:rsidRPr="00887B7C">
        <w:rPr>
          <w:b/>
          <w:bCs/>
          <w:sz w:val="34"/>
          <w:szCs w:val="34"/>
        </w:rPr>
        <w:t xml:space="preserve"> </w:t>
      </w:r>
      <w:r w:rsidR="00887B7C" w:rsidRPr="00887B7C">
        <w:rPr>
          <w:sz w:val="34"/>
          <w:szCs w:val="34"/>
        </w:rPr>
        <w:t>EC2 → Volumes → Select Task 1 root volume → Right-click → Create Snapshot → Add description → Confirm</w:t>
      </w:r>
      <w:r w:rsidRPr="00887B7C">
        <w:rPr>
          <w:b/>
          <w:bCs/>
          <w:sz w:val="34"/>
          <w:szCs w:val="34"/>
        </w:rPr>
        <w:br/>
      </w:r>
      <w:r w:rsidRPr="007517D1">
        <w:rPr>
          <w:b/>
          <w:bCs/>
          <w:noProof/>
          <w:sz w:val="34"/>
          <w:szCs w:val="34"/>
        </w:rPr>
        <w:drawing>
          <wp:inline distT="0" distB="0" distL="0" distR="0" wp14:anchorId="20040F20" wp14:editId="79C80AB4">
            <wp:extent cx="5731510" cy="3006090"/>
            <wp:effectExtent l="0" t="0" r="2540" b="3810"/>
            <wp:docPr id="131216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68301" name=""/>
                    <pic:cNvPicPr/>
                  </pic:nvPicPr>
                  <pic:blipFill>
                    <a:blip r:embed="rId12"/>
                    <a:stretch>
                      <a:fillRect/>
                    </a:stretch>
                  </pic:blipFill>
                  <pic:spPr>
                    <a:xfrm>
                      <a:off x="0" y="0"/>
                      <a:ext cx="5731510" cy="3006090"/>
                    </a:xfrm>
                    <a:prstGeom prst="rect">
                      <a:avLst/>
                    </a:prstGeom>
                  </pic:spPr>
                </pic:pic>
              </a:graphicData>
            </a:graphic>
          </wp:inline>
        </w:drawing>
      </w:r>
      <w:r w:rsidR="00887B7C">
        <w:rPr>
          <w:sz w:val="34"/>
          <w:szCs w:val="34"/>
        </w:rPr>
        <w:br/>
      </w:r>
    </w:p>
    <w:p w14:paraId="448150BF" w14:textId="77777777" w:rsidR="00CA3608" w:rsidRDefault="00887B7C">
      <w:pPr>
        <w:rPr>
          <w:sz w:val="34"/>
          <w:szCs w:val="34"/>
        </w:rPr>
      </w:pPr>
      <w:r w:rsidRPr="00887B7C">
        <w:rPr>
          <w:b/>
          <w:bCs/>
          <w:sz w:val="34"/>
          <w:szCs w:val="34"/>
        </w:rPr>
        <w:lastRenderedPageBreak/>
        <w:t>Validation</w:t>
      </w:r>
      <w:r>
        <w:rPr>
          <w:b/>
          <w:bCs/>
          <w:sz w:val="34"/>
          <w:szCs w:val="34"/>
        </w:rPr>
        <w:br/>
      </w:r>
      <w:r w:rsidRPr="00887B7C">
        <w:rPr>
          <w:sz w:val="34"/>
          <w:szCs w:val="34"/>
        </w:rPr>
        <w:t>Go to EC2 → Snapshots → Status shows completed with correct volume ID</w:t>
      </w:r>
      <w:r>
        <w:rPr>
          <w:sz w:val="34"/>
          <w:szCs w:val="34"/>
        </w:rPr>
        <w:br/>
      </w:r>
      <w:r w:rsidRPr="00887B7C">
        <w:rPr>
          <w:b/>
          <w:bCs/>
          <w:sz w:val="34"/>
          <w:szCs w:val="34"/>
        </w:rPr>
        <w:t>Key Concept</w:t>
      </w:r>
      <w:r>
        <w:rPr>
          <w:sz w:val="34"/>
          <w:szCs w:val="34"/>
        </w:rPr>
        <w:br/>
      </w:r>
      <w:r w:rsidRPr="00887B7C">
        <w:rPr>
          <w:sz w:val="34"/>
          <w:szCs w:val="34"/>
        </w:rPr>
        <w:t>EBS Snapshots are incremental (only changed blocks are saved after the first snapshot), stored in S3 internally, and can be copied across regions. They are the base for creating custom AMIs</w:t>
      </w:r>
    </w:p>
    <w:p w14:paraId="33896D4C" w14:textId="6CDBBA27" w:rsidR="00CA3608" w:rsidRDefault="00887B7C">
      <w:pPr>
        <w:rPr>
          <w:b/>
          <w:bCs/>
          <w:sz w:val="34"/>
          <w:szCs w:val="34"/>
        </w:rPr>
      </w:pPr>
      <w:r w:rsidRPr="00252937">
        <w:rPr>
          <w:sz w:val="46"/>
          <w:szCs w:val="46"/>
        </w:rPr>
        <w:br/>
      </w:r>
      <w:r w:rsidRPr="00252937">
        <w:rPr>
          <w:b/>
          <w:bCs/>
          <w:sz w:val="46"/>
          <w:szCs w:val="46"/>
        </w:rPr>
        <w:t xml:space="preserve">Task 5: Assign </w:t>
      </w:r>
      <w:proofErr w:type="spellStart"/>
      <w:r w:rsidRPr="00252937">
        <w:rPr>
          <w:b/>
          <w:bCs/>
          <w:sz w:val="46"/>
          <w:szCs w:val="46"/>
        </w:rPr>
        <w:t>Passwordless</w:t>
      </w:r>
      <w:proofErr w:type="spellEnd"/>
      <w:r w:rsidRPr="00252937">
        <w:rPr>
          <w:b/>
          <w:bCs/>
          <w:sz w:val="46"/>
          <w:szCs w:val="46"/>
        </w:rPr>
        <w:t xml:space="preserve"> Authentication for Task 2 Ubuntu EC2</w:t>
      </w:r>
      <w:r w:rsidR="007517D1" w:rsidRPr="00252937">
        <w:rPr>
          <w:b/>
          <w:bCs/>
          <w:sz w:val="46"/>
          <w:szCs w:val="46"/>
        </w:rPr>
        <w:br/>
      </w:r>
      <w:r w:rsidRPr="00887B7C">
        <w:rPr>
          <w:b/>
          <w:bCs/>
          <w:sz w:val="34"/>
          <w:szCs w:val="34"/>
        </w:rPr>
        <w:t>Objective</w:t>
      </w:r>
      <w:r>
        <w:rPr>
          <w:b/>
          <w:bCs/>
          <w:sz w:val="34"/>
          <w:szCs w:val="34"/>
        </w:rPr>
        <w:br/>
      </w:r>
      <w:r w:rsidRPr="00887B7C">
        <w:rPr>
          <w:sz w:val="34"/>
          <w:szCs w:val="34"/>
        </w:rPr>
        <w:t>Configure SSH key-based (</w:t>
      </w:r>
      <w:proofErr w:type="spellStart"/>
      <w:r w:rsidRPr="00887B7C">
        <w:rPr>
          <w:sz w:val="34"/>
          <w:szCs w:val="34"/>
        </w:rPr>
        <w:t>passwordless</w:t>
      </w:r>
      <w:proofErr w:type="spellEnd"/>
      <w:r w:rsidRPr="00887B7C">
        <w:rPr>
          <w:sz w:val="34"/>
          <w:szCs w:val="34"/>
        </w:rPr>
        <w:t>) authentication on the Ubuntu EC2 so that users can log in without entering a password</w:t>
      </w:r>
      <w:r w:rsidRPr="00887B7C">
        <w:rPr>
          <w:sz w:val="34"/>
          <w:szCs w:val="34"/>
        </w:rPr>
        <w:br/>
      </w:r>
      <w:r w:rsidRPr="00887B7C">
        <w:rPr>
          <w:b/>
          <w:bCs/>
          <w:sz w:val="34"/>
          <w:szCs w:val="34"/>
        </w:rPr>
        <w:t>Outcome</w:t>
      </w:r>
      <w:r>
        <w:rPr>
          <w:b/>
          <w:bCs/>
          <w:sz w:val="34"/>
          <w:szCs w:val="34"/>
        </w:rPr>
        <w:br/>
      </w:r>
      <w:r w:rsidRPr="00887B7C">
        <w:rPr>
          <w:sz w:val="34"/>
          <w:szCs w:val="34"/>
        </w:rPr>
        <w:t>SSH login to Ubuntu EC2 works using only a private key — no password prompt appears</w:t>
      </w:r>
      <w:r>
        <w:rPr>
          <w:sz w:val="34"/>
          <w:szCs w:val="34"/>
        </w:rPr>
        <w:t>.</w:t>
      </w:r>
      <w:r>
        <w:rPr>
          <w:sz w:val="34"/>
          <w:szCs w:val="34"/>
        </w:rPr>
        <w:br/>
      </w:r>
    </w:p>
    <w:p w14:paraId="46E1BEEC" w14:textId="77777777" w:rsidR="00CA3608" w:rsidRDefault="00CA3608">
      <w:pPr>
        <w:rPr>
          <w:b/>
          <w:bCs/>
          <w:sz w:val="34"/>
          <w:szCs w:val="34"/>
        </w:rPr>
      </w:pPr>
    </w:p>
    <w:p w14:paraId="34D99325" w14:textId="77777777" w:rsidR="00CA3608" w:rsidRDefault="00CA3608">
      <w:pPr>
        <w:rPr>
          <w:b/>
          <w:bCs/>
          <w:sz w:val="34"/>
          <w:szCs w:val="34"/>
        </w:rPr>
      </w:pPr>
    </w:p>
    <w:p w14:paraId="7A16ECB4" w14:textId="77777777" w:rsidR="00CA3608" w:rsidRDefault="00CA3608">
      <w:pPr>
        <w:rPr>
          <w:b/>
          <w:bCs/>
          <w:sz w:val="34"/>
          <w:szCs w:val="34"/>
        </w:rPr>
      </w:pPr>
    </w:p>
    <w:p w14:paraId="426A6A85" w14:textId="77777777" w:rsidR="00CA3608" w:rsidRDefault="00CA3608">
      <w:pPr>
        <w:rPr>
          <w:b/>
          <w:bCs/>
          <w:sz w:val="34"/>
          <w:szCs w:val="34"/>
        </w:rPr>
      </w:pPr>
    </w:p>
    <w:p w14:paraId="1F04D782" w14:textId="77777777" w:rsidR="00CA3608" w:rsidRDefault="00CA3608">
      <w:pPr>
        <w:rPr>
          <w:b/>
          <w:bCs/>
          <w:sz w:val="34"/>
          <w:szCs w:val="34"/>
        </w:rPr>
      </w:pPr>
    </w:p>
    <w:p w14:paraId="15761612" w14:textId="77777777" w:rsidR="00CA3608" w:rsidRDefault="00CA3608">
      <w:pPr>
        <w:rPr>
          <w:b/>
          <w:bCs/>
          <w:sz w:val="34"/>
          <w:szCs w:val="34"/>
        </w:rPr>
      </w:pPr>
    </w:p>
    <w:p w14:paraId="2D0644E0" w14:textId="77777777" w:rsidR="00CA3608" w:rsidRDefault="00CA3608">
      <w:pPr>
        <w:rPr>
          <w:b/>
          <w:bCs/>
          <w:sz w:val="34"/>
          <w:szCs w:val="34"/>
        </w:rPr>
      </w:pPr>
    </w:p>
    <w:p w14:paraId="1041C8B7" w14:textId="77777777" w:rsidR="00CA3608" w:rsidRDefault="00CA3608">
      <w:pPr>
        <w:rPr>
          <w:b/>
          <w:bCs/>
          <w:sz w:val="34"/>
          <w:szCs w:val="34"/>
        </w:rPr>
      </w:pPr>
    </w:p>
    <w:p w14:paraId="6F53C5F3" w14:textId="77777777" w:rsidR="00CA3608" w:rsidRDefault="00CA3608">
      <w:pPr>
        <w:rPr>
          <w:b/>
          <w:bCs/>
          <w:sz w:val="34"/>
          <w:szCs w:val="34"/>
        </w:rPr>
      </w:pPr>
    </w:p>
    <w:p w14:paraId="472E63D4" w14:textId="77777777" w:rsidR="00CA3608" w:rsidRDefault="00887B7C">
      <w:pPr>
        <w:rPr>
          <w:b/>
          <w:bCs/>
          <w:sz w:val="34"/>
          <w:szCs w:val="34"/>
        </w:rPr>
      </w:pPr>
      <w:r w:rsidRPr="00887B7C">
        <w:rPr>
          <w:b/>
          <w:bCs/>
          <w:sz w:val="34"/>
          <w:szCs w:val="34"/>
        </w:rPr>
        <w:t>Why We Do This</w:t>
      </w:r>
      <w:r w:rsidRPr="00887B7C">
        <w:rPr>
          <w:sz w:val="34"/>
          <w:szCs w:val="34"/>
        </w:rPr>
        <w:br/>
      </w:r>
      <w:proofErr w:type="spellStart"/>
      <w:r w:rsidRPr="00887B7C">
        <w:rPr>
          <w:sz w:val="34"/>
          <w:szCs w:val="34"/>
        </w:rPr>
        <w:t>Passwordless</w:t>
      </w:r>
      <w:proofErr w:type="spellEnd"/>
      <w:r w:rsidRPr="00887B7C">
        <w:rPr>
          <w:sz w:val="34"/>
          <w:szCs w:val="34"/>
        </w:rPr>
        <w:t xml:space="preserve"> SSH is a security best practice and an automation requirement. Tools like Ansible, Jenkins, and CI/CD pipelines use SSH key-based auth to connect to servers automatically. Password-based login is slower, less secure, and not suitable for automation</w:t>
      </w:r>
      <w:r w:rsidR="00CA3608">
        <w:rPr>
          <w:sz w:val="34"/>
          <w:szCs w:val="34"/>
        </w:rPr>
        <w:t>.</w:t>
      </w:r>
      <w:r w:rsidR="00CA3608">
        <w:rPr>
          <w:sz w:val="34"/>
          <w:szCs w:val="34"/>
        </w:rPr>
        <w:br/>
      </w:r>
      <w:r w:rsidR="00CA3608" w:rsidRPr="00CA3608">
        <w:rPr>
          <w:noProof/>
          <w:sz w:val="34"/>
          <w:szCs w:val="34"/>
        </w:rPr>
        <w:drawing>
          <wp:inline distT="0" distB="0" distL="0" distR="0" wp14:anchorId="17447148" wp14:editId="405E4144">
            <wp:extent cx="5731510" cy="2905125"/>
            <wp:effectExtent l="0" t="0" r="2540" b="9525"/>
            <wp:docPr id="202999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96144" name=""/>
                    <pic:cNvPicPr/>
                  </pic:nvPicPr>
                  <pic:blipFill>
                    <a:blip r:embed="rId13"/>
                    <a:stretch>
                      <a:fillRect/>
                    </a:stretch>
                  </pic:blipFill>
                  <pic:spPr>
                    <a:xfrm>
                      <a:off x="0" y="0"/>
                      <a:ext cx="5731510" cy="2905125"/>
                    </a:xfrm>
                    <a:prstGeom prst="rect">
                      <a:avLst/>
                    </a:prstGeom>
                  </pic:spPr>
                </pic:pic>
              </a:graphicData>
            </a:graphic>
          </wp:inline>
        </w:drawing>
      </w:r>
      <w:r w:rsidR="00CA3608">
        <w:rPr>
          <w:sz w:val="34"/>
          <w:szCs w:val="34"/>
        </w:rPr>
        <w:br/>
      </w:r>
      <w:r w:rsidR="00CA3608" w:rsidRPr="00CA3608">
        <w:rPr>
          <w:noProof/>
          <w:sz w:val="34"/>
          <w:szCs w:val="34"/>
        </w:rPr>
        <w:drawing>
          <wp:inline distT="0" distB="0" distL="0" distR="0" wp14:anchorId="345FE853" wp14:editId="21DA5BD1">
            <wp:extent cx="5731510" cy="2924175"/>
            <wp:effectExtent l="0" t="0" r="2540" b="9525"/>
            <wp:docPr id="157054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42613" name=""/>
                    <pic:cNvPicPr/>
                  </pic:nvPicPr>
                  <pic:blipFill>
                    <a:blip r:embed="rId14"/>
                    <a:stretch>
                      <a:fillRect/>
                    </a:stretch>
                  </pic:blipFill>
                  <pic:spPr>
                    <a:xfrm>
                      <a:off x="0" y="0"/>
                      <a:ext cx="5731510" cy="2924175"/>
                    </a:xfrm>
                    <a:prstGeom prst="rect">
                      <a:avLst/>
                    </a:prstGeom>
                  </pic:spPr>
                </pic:pic>
              </a:graphicData>
            </a:graphic>
          </wp:inline>
        </w:drawing>
      </w:r>
      <w:r w:rsidR="00CA3608">
        <w:rPr>
          <w:sz w:val="34"/>
          <w:szCs w:val="34"/>
        </w:rPr>
        <w:br/>
      </w:r>
      <w:r w:rsidR="00CA3608" w:rsidRPr="00CA3608">
        <w:rPr>
          <w:b/>
          <w:bCs/>
          <w:sz w:val="34"/>
          <w:szCs w:val="34"/>
        </w:rPr>
        <w:t>Prerequisites</w:t>
      </w:r>
      <w:r w:rsidR="00CA3608">
        <w:rPr>
          <w:b/>
          <w:bCs/>
          <w:sz w:val="34"/>
          <w:szCs w:val="34"/>
        </w:rPr>
        <w:br/>
      </w:r>
      <w:r w:rsidR="00CA3608" w:rsidRPr="00CA3608">
        <w:rPr>
          <w:sz w:val="34"/>
          <w:szCs w:val="34"/>
        </w:rPr>
        <w:t xml:space="preserve">Task 2 Ubuntu EC2 running, existing SSH access, SSH key pair </w:t>
      </w:r>
      <w:r w:rsidR="00CA3608" w:rsidRPr="00CA3608">
        <w:rPr>
          <w:sz w:val="34"/>
          <w:szCs w:val="34"/>
        </w:rPr>
        <w:lastRenderedPageBreak/>
        <w:t>generated locally</w:t>
      </w:r>
      <w:r w:rsidR="00CA3608">
        <w:rPr>
          <w:sz w:val="34"/>
          <w:szCs w:val="34"/>
        </w:rPr>
        <w:br/>
      </w:r>
    </w:p>
    <w:p w14:paraId="1D58A59A" w14:textId="1BD8B30D" w:rsidR="00252937" w:rsidRDefault="00CA3608">
      <w:pPr>
        <w:rPr>
          <w:sz w:val="34"/>
          <w:szCs w:val="34"/>
        </w:rPr>
      </w:pPr>
      <w:r w:rsidRPr="00CA3608">
        <w:rPr>
          <w:b/>
          <w:bCs/>
          <w:sz w:val="34"/>
          <w:szCs w:val="34"/>
        </w:rPr>
        <w:t>Steps</w:t>
      </w:r>
      <w:r>
        <w:rPr>
          <w:b/>
          <w:bCs/>
          <w:sz w:val="34"/>
          <w:szCs w:val="34"/>
        </w:rPr>
        <w:br/>
      </w:r>
      <w:r w:rsidRPr="00CA3608">
        <w:rPr>
          <w:sz w:val="34"/>
          <w:szCs w:val="34"/>
        </w:rPr>
        <w:t>Generate new SSH key pair locally → SSH into Ubuntu EC2 → Add public key to ~/.ssh/</w:t>
      </w:r>
      <w:proofErr w:type="spellStart"/>
      <w:r w:rsidRPr="00CA3608">
        <w:rPr>
          <w:sz w:val="34"/>
          <w:szCs w:val="34"/>
        </w:rPr>
        <w:t>authorized_keys</w:t>
      </w:r>
      <w:proofErr w:type="spellEnd"/>
      <w:r w:rsidRPr="00CA3608">
        <w:rPr>
          <w:sz w:val="34"/>
          <w:szCs w:val="34"/>
        </w:rPr>
        <w:t xml:space="preserve"> → Set correct permissions → Test login with private key only</w:t>
      </w:r>
      <w:r>
        <w:rPr>
          <w:sz w:val="34"/>
          <w:szCs w:val="34"/>
        </w:rPr>
        <w:br/>
      </w:r>
      <w:r w:rsidRPr="00CA3608">
        <w:rPr>
          <w:b/>
          <w:bCs/>
          <w:sz w:val="34"/>
          <w:szCs w:val="34"/>
        </w:rPr>
        <w:t>Validation</w:t>
      </w:r>
      <w:r>
        <w:rPr>
          <w:b/>
          <w:bCs/>
          <w:sz w:val="34"/>
          <w:szCs w:val="34"/>
        </w:rPr>
        <w:br/>
      </w:r>
      <w:r w:rsidRPr="00CA3608">
        <w:rPr>
          <w:sz w:val="34"/>
          <w:szCs w:val="34"/>
        </w:rPr>
        <w:t>ssh -</w:t>
      </w:r>
      <w:proofErr w:type="spellStart"/>
      <w:r w:rsidRPr="00CA3608">
        <w:rPr>
          <w:sz w:val="34"/>
          <w:szCs w:val="34"/>
        </w:rPr>
        <w:t>i</w:t>
      </w:r>
      <w:proofErr w:type="spellEnd"/>
      <w:r w:rsidRPr="00CA3608">
        <w:rPr>
          <w:sz w:val="34"/>
          <w:szCs w:val="34"/>
        </w:rPr>
        <w:t xml:space="preserve"> </w:t>
      </w:r>
      <w:proofErr w:type="spellStart"/>
      <w:r w:rsidRPr="00CA3608">
        <w:rPr>
          <w:sz w:val="34"/>
          <w:szCs w:val="34"/>
        </w:rPr>
        <w:t>passwordless_key</w:t>
      </w:r>
      <w:proofErr w:type="spellEnd"/>
      <w:r w:rsidRPr="00CA3608">
        <w:rPr>
          <w:sz w:val="34"/>
          <w:szCs w:val="34"/>
        </w:rPr>
        <w:t xml:space="preserve"> ubuntu@&lt;IP&gt; logs in instantly with no password prompt</w:t>
      </w:r>
      <w:r>
        <w:rPr>
          <w:sz w:val="34"/>
          <w:szCs w:val="34"/>
        </w:rPr>
        <w:br/>
      </w:r>
      <w:r w:rsidRPr="00CA3608">
        <w:rPr>
          <w:b/>
          <w:bCs/>
          <w:sz w:val="34"/>
          <w:szCs w:val="34"/>
        </w:rPr>
        <w:t>Key Concept</w:t>
      </w:r>
      <w:r>
        <w:rPr>
          <w:b/>
          <w:bCs/>
          <w:sz w:val="34"/>
          <w:szCs w:val="34"/>
        </w:rPr>
        <w:br/>
      </w:r>
      <w:r w:rsidRPr="00CA3608">
        <w:rPr>
          <w:sz w:val="34"/>
          <w:szCs w:val="34"/>
        </w:rPr>
        <w:t xml:space="preserve">SSH works on </w:t>
      </w:r>
      <w:r w:rsidRPr="00CA3608">
        <w:rPr>
          <w:b/>
          <w:bCs/>
          <w:sz w:val="34"/>
          <w:szCs w:val="34"/>
        </w:rPr>
        <w:t>asymmetric cryptography</w:t>
      </w:r>
      <w:r w:rsidRPr="00CA3608">
        <w:rPr>
          <w:sz w:val="34"/>
          <w:szCs w:val="34"/>
        </w:rPr>
        <w:t xml:space="preserve"> — public key is stored on server, private key stays with user. </w:t>
      </w:r>
      <w:proofErr w:type="spellStart"/>
      <w:r w:rsidRPr="00CA3608">
        <w:rPr>
          <w:sz w:val="34"/>
          <w:szCs w:val="34"/>
        </w:rPr>
        <w:t>authorized_keys</w:t>
      </w:r>
      <w:proofErr w:type="spellEnd"/>
      <w:r w:rsidRPr="00CA3608">
        <w:rPr>
          <w:sz w:val="34"/>
          <w:szCs w:val="34"/>
        </w:rPr>
        <w:t xml:space="preserve"> file tells the server which public keys are allowed. File permissions (</w:t>
      </w:r>
      <w:proofErr w:type="spellStart"/>
      <w:r w:rsidRPr="00CA3608">
        <w:rPr>
          <w:sz w:val="34"/>
          <w:szCs w:val="34"/>
        </w:rPr>
        <w:t>chmod</w:t>
      </w:r>
      <w:proofErr w:type="spellEnd"/>
      <w:r w:rsidRPr="00CA3608">
        <w:rPr>
          <w:sz w:val="34"/>
          <w:szCs w:val="34"/>
        </w:rPr>
        <w:t xml:space="preserve"> </w:t>
      </w:r>
      <w:r>
        <w:rPr>
          <w:sz w:val="34"/>
          <w:szCs w:val="34"/>
        </w:rPr>
        <w:t>400</w:t>
      </w:r>
      <w:r w:rsidRPr="00CA3608">
        <w:rPr>
          <w:sz w:val="34"/>
          <w:szCs w:val="34"/>
        </w:rPr>
        <w:t>) are mandatory — SSH will refuse to work if permissions are too open</w:t>
      </w:r>
      <w:r>
        <w:rPr>
          <w:sz w:val="34"/>
          <w:szCs w:val="34"/>
        </w:rPr>
        <w:t>.</w:t>
      </w:r>
      <w:r w:rsidR="00A06FE7">
        <w:rPr>
          <w:sz w:val="34"/>
          <w:szCs w:val="34"/>
        </w:rPr>
        <w:br/>
      </w:r>
      <w:r>
        <w:rPr>
          <w:sz w:val="34"/>
          <w:szCs w:val="34"/>
        </w:rPr>
        <w:t xml:space="preserve"> </w:t>
      </w:r>
      <w:r w:rsidR="00A06FE7">
        <w:rPr>
          <w:sz w:val="34"/>
          <w:szCs w:val="34"/>
        </w:rPr>
        <w:br/>
      </w:r>
      <w:r w:rsidR="00A06FE7" w:rsidRPr="00252937">
        <w:rPr>
          <w:b/>
          <w:bCs/>
          <w:sz w:val="46"/>
          <w:szCs w:val="46"/>
        </w:rPr>
        <w:t>Task 6: Launch EC2 Using Spot Purchasing Option</w:t>
      </w:r>
      <w:r w:rsidR="00252937">
        <w:rPr>
          <w:b/>
          <w:bCs/>
          <w:sz w:val="46"/>
          <w:szCs w:val="46"/>
        </w:rPr>
        <w:br/>
      </w:r>
      <w:r w:rsidR="00A06FE7" w:rsidRPr="00A06FE7">
        <w:rPr>
          <w:b/>
          <w:bCs/>
          <w:sz w:val="34"/>
          <w:szCs w:val="34"/>
        </w:rPr>
        <w:br/>
        <w:t>Objective</w:t>
      </w:r>
      <w:r w:rsidR="00A06FE7">
        <w:rPr>
          <w:b/>
          <w:bCs/>
          <w:sz w:val="34"/>
          <w:szCs w:val="34"/>
        </w:rPr>
        <w:br/>
      </w:r>
      <w:r w:rsidR="00A06FE7" w:rsidRPr="00A06FE7">
        <w:rPr>
          <w:sz w:val="34"/>
          <w:szCs w:val="34"/>
        </w:rPr>
        <w:t>Launch an EC2 instance using the Spot pricing model instead of the default On-Demand pricing</w:t>
      </w:r>
      <w:r w:rsidR="00A06FE7">
        <w:rPr>
          <w:sz w:val="34"/>
          <w:szCs w:val="34"/>
        </w:rPr>
        <w:br/>
      </w:r>
      <w:r w:rsidR="00A06FE7" w:rsidRPr="00A06FE7">
        <w:rPr>
          <w:b/>
          <w:bCs/>
          <w:sz w:val="34"/>
          <w:szCs w:val="34"/>
        </w:rPr>
        <w:t>Outcome</w:t>
      </w:r>
      <w:r w:rsidR="00A06FE7">
        <w:rPr>
          <w:b/>
          <w:bCs/>
          <w:sz w:val="34"/>
          <w:szCs w:val="34"/>
        </w:rPr>
        <w:br/>
      </w:r>
      <w:r w:rsidR="00A06FE7" w:rsidRPr="00A06FE7">
        <w:rPr>
          <w:sz w:val="34"/>
          <w:szCs w:val="34"/>
        </w:rPr>
        <w:t>A running Spot Instance with lifecycle tagged as spot, at significantly reduced cost compared to On-Demand</w:t>
      </w:r>
      <w:r w:rsidR="00A06FE7">
        <w:rPr>
          <w:sz w:val="34"/>
          <w:szCs w:val="34"/>
        </w:rPr>
        <w:br/>
      </w:r>
      <w:r w:rsidR="00A06FE7" w:rsidRPr="00A06FE7">
        <w:rPr>
          <w:b/>
          <w:bCs/>
          <w:sz w:val="34"/>
          <w:szCs w:val="34"/>
        </w:rPr>
        <w:t>Why We Do This</w:t>
      </w:r>
      <w:r w:rsidR="00A06FE7">
        <w:rPr>
          <w:b/>
          <w:bCs/>
          <w:sz w:val="34"/>
          <w:szCs w:val="34"/>
        </w:rPr>
        <w:br/>
      </w:r>
      <w:r w:rsidR="00A06FE7" w:rsidRPr="00A06FE7">
        <w:rPr>
          <w:sz w:val="34"/>
          <w:szCs w:val="34"/>
        </w:rPr>
        <w:t xml:space="preserve">Spot Instances can save </w:t>
      </w:r>
      <w:r w:rsidR="00A06FE7" w:rsidRPr="00A06FE7">
        <w:rPr>
          <w:b/>
          <w:bCs/>
          <w:sz w:val="34"/>
          <w:szCs w:val="34"/>
        </w:rPr>
        <w:t>up to 90% cost</w:t>
      </w:r>
      <w:r w:rsidR="00A06FE7" w:rsidRPr="00A06FE7">
        <w:rPr>
          <w:sz w:val="34"/>
          <w:szCs w:val="34"/>
        </w:rPr>
        <w:t xml:space="preserve"> compared to On-Demand. They are ideal for non-critical, flexible workloads like batch processing, data analysis, CI/CD build agents, or testing. Understanding purchasing options is key to AWS cost </w:t>
      </w:r>
      <w:r w:rsidR="00A06FE7" w:rsidRPr="00A06FE7">
        <w:rPr>
          <w:sz w:val="34"/>
          <w:szCs w:val="34"/>
        </w:rPr>
        <w:lastRenderedPageBreak/>
        <w:t>optimization</w:t>
      </w:r>
      <w:r w:rsidR="00252937">
        <w:rPr>
          <w:sz w:val="34"/>
          <w:szCs w:val="34"/>
        </w:rPr>
        <w:br/>
      </w:r>
      <w:r w:rsidR="00252937" w:rsidRPr="00252937">
        <w:rPr>
          <w:noProof/>
          <w:sz w:val="34"/>
          <w:szCs w:val="34"/>
        </w:rPr>
        <w:drawing>
          <wp:inline distT="0" distB="0" distL="0" distR="0" wp14:anchorId="068536C5" wp14:editId="6B89FAC4">
            <wp:extent cx="5731510" cy="3092450"/>
            <wp:effectExtent l="0" t="0" r="2540" b="0"/>
            <wp:docPr id="56075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58612" name=""/>
                    <pic:cNvPicPr/>
                  </pic:nvPicPr>
                  <pic:blipFill>
                    <a:blip r:embed="rId15"/>
                    <a:stretch>
                      <a:fillRect/>
                    </a:stretch>
                  </pic:blipFill>
                  <pic:spPr>
                    <a:xfrm>
                      <a:off x="0" y="0"/>
                      <a:ext cx="5731510" cy="3092450"/>
                    </a:xfrm>
                    <a:prstGeom prst="rect">
                      <a:avLst/>
                    </a:prstGeom>
                  </pic:spPr>
                </pic:pic>
              </a:graphicData>
            </a:graphic>
          </wp:inline>
        </w:drawing>
      </w:r>
      <w:r w:rsidR="00252937">
        <w:rPr>
          <w:sz w:val="34"/>
          <w:szCs w:val="34"/>
        </w:rPr>
        <w:br/>
      </w:r>
      <w:r w:rsidR="00252937" w:rsidRPr="00252937">
        <w:rPr>
          <w:noProof/>
          <w:sz w:val="34"/>
          <w:szCs w:val="34"/>
        </w:rPr>
        <w:drawing>
          <wp:inline distT="0" distB="0" distL="0" distR="0" wp14:anchorId="135D9C6A" wp14:editId="19AC9F68">
            <wp:extent cx="5731510" cy="2534920"/>
            <wp:effectExtent l="0" t="0" r="2540" b="0"/>
            <wp:docPr id="44919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8756" name=""/>
                    <pic:cNvPicPr/>
                  </pic:nvPicPr>
                  <pic:blipFill>
                    <a:blip r:embed="rId16"/>
                    <a:stretch>
                      <a:fillRect/>
                    </a:stretch>
                  </pic:blipFill>
                  <pic:spPr>
                    <a:xfrm>
                      <a:off x="0" y="0"/>
                      <a:ext cx="5731510" cy="2534920"/>
                    </a:xfrm>
                    <a:prstGeom prst="rect">
                      <a:avLst/>
                    </a:prstGeom>
                  </pic:spPr>
                </pic:pic>
              </a:graphicData>
            </a:graphic>
          </wp:inline>
        </w:drawing>
      </w:r>
      <w:r w:rsidR="00252937">
        <w:rPr>
          <w:sz w:val="34"/>
          <w:szCs w:val="34"/>
        </w:rPr>
        <w:br/>
      </w:r>
      <w:r w:rsidR="00252937" w:rsidRPr="00252937">
        <w:rPr>
          <w:b/>
          <w:bCs/>
          <w:sz w:val="34"/>
          <w:szCs w:val="34"/>
        </w:rPr>
        <w:t>Prerequisites</w:t>
      </w:r>
      <w:r w:rsidR="00252937">
        <w:rPr>
          <w:b/>
          <w:bCs/>
          <w:sz w:val="34"/>
          <w:szCs w:val="34"/>
        </w:rPr>
        <w:br/>
      </w:r>
      <w:r w:rsidR="00252937" w:rsidRPr="00252937">
        <w:rPr>
          <w:sz w:val="34"/>
          <w:szCs w:val="34"/>
        </w:rPr>
        <w:t>AWS account, basic EC2 knowledge, understanding that Spot Instances can be interrupted by AWS with 2-minute notice</w:t>
      </w:r>
      <w:r w:rsidR="00252937">
        <w:rPr>
          <w:sz w:val="34"/>
          <w:szCs w:val="34"/>
        </w:rPr>
        <w:br/>
      </w:r>
      <w:r w:rsidR="00252937" w:rsidRPr="00252937">
        <w:rPr>
          <w:b/>
          <w:bCs/>
          <w:sz w:val="34"/>
          <w:szCs w:val="34"/>
        </w:rPr>
        <w:t>Steps</w:t>
      </w:r>
      <w:r w:rsidR="00252937">
        <w:rPr>
          <w:b/>
          <w:bCs/>
          <w:sz w:val="34"/>
          <w:szCs w:val="34"/>
        </w:rPr>
        <w:br/>
      </w:r>
      <w:r w:rsidR="00252937" w:rsidRPr="00252937">
        <w:rPr>
          <w:sz w:val="34"/>
          <w:szCs w:val="34"/>
        </w:rPr>
        <w:t xml:space="preserve">Launch EC2 → Advanced Details → Enable "Request Spot Instances" → Set max price → Complete </w:t>
      </w:r>
      <w:proofErr w:type="spellStart"/>
      <w:r w:rsidR="00252937" w:rsidRPr="00252937">
        <w:rPr>
          <w:sz w:val="34"/>
          <w:szCs w:val="34"/>
        </w:rPr>
        <w:t>launch</w:t>
      </w:r>
      <w:r w:rsidR="00252937" w:rsidRPr="00252937">
        <w:rPr>
          <w:b/>
          <w:bCs/>
          <w:sz w:val="34"/>
          <w:szCs w:val="34"/>
        </w:rPr>
        <w:t>Validation</w:t>
      </w:r>
      <w:r w:rsidR="00252937" w:rsidRPr="00252937">
        <w:rPr>
          <w:sz w:val="34"/>
          <w:szCs w:val="34"/>
        </w:rPr>
        <w:t>In</w:t>
      </w:r>
      <w:proofErr w:type="spellEnd"/>
      <w:r w:rsidR="00252937" w:rsidRPr="00252937">
        <w:rPr>
          <w:sz w:val="34"/>
          <w:szCs w:val="34"/>
        </w:rPr>
        <w:t xml:space="preserve"> EC2 console → Instance details → </w:t>
      </w:r>
      <w:r w:rsidR="00252937" w:rsidRPr="00252937">
        <w:rPr>
          <w:b/>
          <w:bCs/>
          <w:sz w:val="34"/>
          <w:szCs w:val="34"/>
        </w:rPr>
        <w:t>Lifecycle = spot</w:t>
      </w:r>
      <w:r w:rsidR="00252937" w:rsidRPr="00252937">
        <w:rPr>
          <w:sz w:val="34"/>
          <w:szCs w:val="34"/>
        </w:rPr>
        <w:t xml:space="preserve"> is </w:t>
      </w:r>
      <w:proofErr w:type="spellStart"/>
      <w:r w:rsidR="00252937" w:rsidRPr="00252937">
        <w:rPr>
          <w:sz w:val="34"/>
          <w:szCs w:val="34"/>
        </w:rPr>
        <w:t>visible</w:t>
      </w:r>
      <w:r w:rsidR="00252937" w:rsidRPr="00252937">
        <w:rPr>
          <w:b/>
          <w:bCs/>
          <w:sz w:val="34"/>
          <w:szCs w:val="34"/>
        </w:rPr>
        <w:t>Key</w:t>
      </w:r>
      <w:proofErr w:type="spellEnd"/>
      <w:r w:rsidR="00252937" w:rsidRPr="00252937">
        <w:rPr>
          <w:b/>
          <w:bCs/>
          <w:sz w:val="34"/>
          <w:szCs w:val="34"/>
        </w:rPr>
        <w:t xml:space="preserve"> Concept</w:t>
      </w:r>
      <w:r w:rsidR="00252937">
        <w:rPr>
          <w:b/>
          <w:bCs/>
          <w:sz w:val="34"/>
          <w:szCs w:val="34"/>
        </w:rPr>
        <w:br/>
      </w:r>
      <w:r w:rsidR="00252937" w:rsidRPr="00252937">
        <w:rPr>
          <w:sz w:val="34"/>
          <w:szCs w:val="34"/>
        </w:rPr>
        <w:t xml:space="preserve">AWS has unused compute capacity that it offers at discounted rates as </w:t>
      </w:r>
    </w:p>
    <w:p w14:paraId="6737321C" w14:textId="77777777" w:rsidR="00252937" w:rsidRDefault="00252937">
      <w:pPr>
        <w:rPr>
          <w:sz w:val="34"/>
          <w:szCs w:val="34"/>
        </w:rPr>
      </w:pPr>
      <w:r>
        <w:rPr>
          <w:sz w:val="34"/>
          <w:szCs w:val="34"/>
        </w:rPr>
        <w:lastRenderedPageBreak/>
        <w:br/>
      </w:r>
      <w:r w:rsidRPr="00252937">
        <w:rPr>
          <w:b/>
          <w:bCs/>
          <w:sz w:val="34"/>
          <w:szCs w:val="34"/>
        </w:rPr>
        <w:t>Spot Instances</w:t>
      </w:r>
      <w:r w:rsidRPr="00252937">
        <w:rPr>
          <w:sz w:val="34"/>
          <w:szCs w:val="34"/>
        </w:rPr>
        <w:t>.</w:t>
      </w:r>
      <w:r>
        <w:rPr>
          <w:sz w:val="34"/>
          <w:szCs w:val="34"/>
        </w:rPr>
        <w:br/>
      </w:r>
      <w:r w:rsidRPr="00252937">
        <w:rPr>
          <w:sz w:val="34"/>
          <w:szCs w:val="34"/>
        </w:rPr>
        <w:t xml:space="preserve"> AWS can reclaim them with a 2-minute warning. Best used for stateless, fault-tolerant applications. </w:t>
      </w:r>
      <w:r w:rsidRPr="00252937">
        <w:rPr>
          <w:b/>
          <w:bCs/>
          <w:sz w:val="34"/>
          <w:szCs w:val="34"/>
        </w:rPr>
        <w:t>Spot vs On-Demand vs Reserved</w:t>
      </w:r>
      <w:r w:rsidRPr="00252937">
        <w:rPr>
          <w:sz w:val="34"/>
          <w:szCs w:val="34"/>
        </w:rPr>
        <w:t xml:space="preserve"> is a core AWS cost management concept</w:t>
      </w:r>
      <w:r>
        <w:rPr>
          <w:sz w:val="34"/>
          <w:szCs w:val="34"/>
        </w:rPr>
        <w:t>.</w:t>
      </w:r>
    </w:p>
    <w:p w14:paraId="066E4909" w14:textId="77777777" w:rsidR="00252937" w:rsidRDefault="00252937">
      <w:pPr>
        <w:rPr>
          <w:b/>
          <w:bCs/>
          <w:sz w:val="34"/>
          <w:szCs w:val="34"/>
        </w:rPr>
      </w:pPr>
      <w:r w:rsidRPr="00252937">
        <w:rPr>
          <w:b/>
          <w:bCs/>
          <w:sz w:val="34"/>
          <w:szCs w:val="34"/>
        </w:rPr>
        <w:br/>
      </w:r>
      <w:r w:rsidRPr="00252937">
        <w:rPr>
          <w:b/>
          <w:bCs/>
          <w:sz w:val="46"/>
          <w:szCs w:val="46"/>
        </w:rPr>
        <w:t>Task 7: Enable Termination Protection on Task 2 Ubuntu EC2</w:t>
      </w:r>
      <w:r>
        <w:rPr>
          <w:b/>
          <w:bCs/>
          <w:sz w:val="34"/>
          <w:szCs w:val="34"/>
        </w:rPr>
        <w:br/>
      </w:r>
      <w:r w:rsidRPr="00252937">
        <w:rPr>
          <w:b/>
          <w:bCs/>
          <w:sz w:val="34"/>
          <w:szCs w:val="34"/>
        </w:rPr>
        <w:t>Objective</w:t>
      </w:r>
      <w:r>
        <w:rPr>
          <w:b/>
          <w:bCs/>
          <w:sz w:val="34"/>
          <w:szCs w:val="34"/>
        </w:rPr>
        <w:br/>
      </w:r>
      <w:r w:rsidRPr="00252937">
        <w:rPr>
          <w:sz w:val="34"/>
          <w:szCs w:val="34"/>
        </w:rPr>
        <w:t>Enable termination protection on the Ubuntu Nginx EC2 to prevent accidental deletion of the instance</w:t>
      </w:r>
      <w:r>
        <w:rPr>
          <w:sz w:val="34"/>
          <w:szCs w:val="34"/>
        </w:rPr>
        <w:br/>
      </w:r>
      <w:r w:rsidRPr="00252937">
        <w:rPr>
          <w:b/>
          <w:bCs/>
          <w:sz w:val="34"/>
          <w:szCs w:val="34"/>
        </w:rPr>
        <w:t>Outcome</w:t>
      </w:r>
      <w:r>
        <w:rPr>
          <w:b/>
          <w:bCs/>
          <w:sz w:val="34"/>
          <w:szCs w:val="34"/>
        </w:rPr>
        <w:br/>
      </w:r>
      <w:r w:rsidRPr="00252937">
        <w:rPr>
          <w:sz w:val="34"/>
          <w:szCs w:val="34"/>
        </w:rPr>
        <w:t>The instance cannot be terminated from the console or CLI until protection is explicitly disabled — AWS will throw an error on any termination attempt</w:t>
      </w:r>
      <w:r>
        <w:rPr>
          <w:sz w:val="34"/>
          <w:szCs w:val="34"/>
        </w:rPr>
        <w:br/>
      </w:r>
      <w:r w:rsidRPr="00252937">
        <w:rPr>
          <w:b/>
          <w:bCs/>
          <w:sz w:val="34"/>
          <w:szCs w:val="34"/>
        </w:rPr>
        <w:t>Why We Do This</w:t>
      </w:r>
      <w:r>
        <w:rPr>
          <w:b/>
          <w:bCs/>
          <w:sz w:val="34"/>
          <w:szCs w:val="34"/>
        </w:rPr>
        <w:br/>
      </w:r>
      <w:r w:rsidRPr="00252937">
        <w:rPr>
          <w:sz w:val="34"/>
          <w:szCs w:val="34"/>
        </w:rPr>
        <w:t xml:space="preserve">In production environments, accidental termination of critical servers can cause </w:t>
      </w:r>
      <w:r w:rsidRPr="00252937">
        <w:rPr>
          <w:b/>
          <w:bCs/>
          <w:sz w:val="34"/>
          <w:szCs w:val="34"/>
        </w:rPr>
        <w:t>major outages and data loss</w:t>
      </w:r>
      <w:r w:rsidRPr="00252937">
        <w:rPr>
          <w:sz w:val="34"/>
          <w:szCs w:val="34"/>
        </w:rPr>
        <w:t>. Termination protection is a simple safety net that prevents human error. It's a standard practice for any production EC2 instance</w:t>
      </w:r>
      <w:r>
        <w:rPr>
          <w:sz w:val="34"/>
          <w:szCs w:val="34"/>
        </w:rPr>
        <w:br/>
      </w:r>
    </w:p>
    <w:p w14:paraId="742C2232" w14:textId="77777777" w:rsidR="00252937" w:rsidRDefault="00252937">
      <w:pPr>
        <w:rPr>
          <w:b/>
          <w:bCs/>
          <w:sz w:val="34"/>
          <w:szCs w:val="34"/>
        </w:rPr>
      </w:pPr>
    </w:p>
    <w:p w14:paraId="22B445EB" w14:textId="77777777" w:rsidR="00252937" w:rsidRDefault="00252937">
      <w:pPr>
        <w:rPr>
          <w:b/>
          <w:bCs/>
          <w:sz w:val="34"/>
          <w:szCs w:val="34"/>
        </w:rPr>
      </w:pPr>
    </w:p>
    <w:p w14:paraId="6E1F33B6" w14:textId="77777777" w:rsidR="00252937" w:rsidRDefault="00252937">
      <w:pPr>
        <w:rPr>
          <w:b/>
          <w:bCs/>
          <w:sz w:val="34"/>
          <w:szCs w:val="34"/>
        </w:rPr>
      </w:pPr>
    </w:p>
    <w:p w14:paraId="7D282CD8" w14:textId="77777777" w:rsidR="00252937" w:rsidRDefault="00252937">
      <w:pPr>
        <w:rPr>
          <w:b/>
          <w:bCs/>
          <w:sz w:val="34"/>
          <w:szCs w:val="34"/>
        </w:rPr>
      </w:pPr>
    </w:p>
    <w:p w14:paraId="79B5D21E" w14:textId="77777777" w:rsidR="00252937" w:rsidRDefault="00252937">
      <w:pPr>
        <w:rPr>
          <w:b/>
          <w:bCs/>
          <w:sz w:val="34"/>
          <w:szCs w:val="34"/>
        </w:rPr>
      </w:pPr>
    </w:p>
    <w:p w14:paraId="0495CAD0" w14:textId="77777777" w:rsidR="00252937" w:rsidRDefault="00252937">
      <w:pPr>
        <w:rPr>
          <w:b/>
          <w:bCs/>
          <w:sz w:val="34"/>
          <w:szCs w:val="34"/>
        </w:rPr>
      </w:pPr>
    </w:p>
    <w:p w14:paraId="61F89843" w14:textId="77777777" w:rsidR="00252937" w:rsidRDefault="00252937">
      <w:pPr>
        <w:rPr>
          <w:b/>
          <w:bCs/>
          <w:sz w:val="34"/>
          <w:szCs w:val="34"/>
        </w:rPr>
      </w:pPr>
    </w:p>
    <w:p w14:paraId="36223CA6" w14:textId="77777777" w:rsidR="00252937" w:rsidRDefault="00252937">
      <w:pPr>
        <w:rPr>
          <w:b/>
          <w:bCs/>
          <w:sz w:val="34"/>
          <w:szCs w:val="34"/>
        </w:rPr>
      </w:pPr>
    </w:p>
    <w:p w14:paraId="19A4ACBE" w14:textId="77777777" w:rsidR="00252937" w:rsidRDefault="00252937">
      <w:pPr>
        <w:rPr>
          <w:b/>
          <w:bCs/>
          <w:sz w:val="34"/>
          <w:szCs w:val="34"/>
        </w:rPr>
      </w:pPr>
    </w:p>
    <w:p w14:paraId="47B2082B" w14:textId="77777777" w:rsidR="00252937" w:rsidRPr="00252937" w:rsidRDefault="00252937" w:rsidP="00252937">
      <w:pPr>
        <w:rPr>
          <w:b/>
          <w:bCs/>
          <w:sz w:val="34"/>
          <w:szCs w:val="34"/>
        </w:rPr>
      </w:pPr>
      <w:r w:rsidRPr="00252937">
        <w:rPr>
          <w:b/>
          <w:bCs/>
          <w:sz w:val="34"/>
          <w:szCs w:val="34"/>
        </w:rPr>
        <w:t>Prerequisites</w:t>
      </w:r>
      <w:r>
        <w:rPr>
          <w:b/>
          <w:bCs/>
          <w:sz w:val="34"/>
          <w:szCs w:val="34"/>
        </w:rPr>
        <w:br/>
      </w:r>
      <w:r w:rsidRPr="00252937">
        <w:rPr>
          <w:sz w:val="34"/>
          <w:szCs w:val="34"/>
        </w:rPr>
        <w:t>Task 2 Ubuntu EC2 running, IAM permissions to modify instance attributes</w:t>
      </w:r>
      <w:r>
        <w:rPr>
          <w:sz w:val="34"/>
          <w:szCs w:val="34"/>
        </w:rPr>
        <w:br/>
      </w:r>
      <w:r w:rsidRPr="00252937">
        <w:rPr>
          <w:b/>
          <w:bCs/>
          <w:sz w:val="34"/>
          <w:szCs w:val="34"/>
        </w:rPr>
        <w:t>Steps:</w:t>
      </w:r>
    </w:p>
    <w:p w14:paraId="13F0387C" w14:textId="77777777" w:rsidR="00252937" w:rsidRPr="00252937" w:rsidRDefault="00252937" w:rsidP="00252937">
      <w:pPr>
        <w:numPr>
          <w:ilvl w:val="0"/>
          <w:numId w:val="5"/>
        </w:numPr>
        <w:rPr>
          <w:sz w:val="34"/>
          <w:szCs w:val="34"/>
        </w:rPr>
      </w:pPr>
      <w:r w:rsidRPr="00252937">
        <w:rPr>
          <w:sz w:val="34"/>
          <w:szCs w:val="34"/>
        </w:rPr>
        <w:t xml:space="preserve">Go to </w:t>
      </w:r>
      <w:r w:rsidRPr="00252937">
        <w:rPr>
          <w:b/>
          <w:bCs/>
          <w:sz w:val="34"/>
          <w:szCs w:val="34"/>
        </w:rPr>
        <w:t>EC2 → Instances</w:t>
      </w:r>
      <w:r w:rsidRPr="00252937">
        <w:rPr>
          <w:sz w:val="34"/>
          <w:szCs w:val="34"/>
        </w:rPr>
        <w:t xml:space="preserve"> → select Nginx-Ubuntu-Server</w:t>
      </w:r>
    </w:p>
    <w:p w14:paraId="01B39EE1" w14:textId="77777777" w:rsidR="00252937" w:rsidRPr="00252937" w:rsidRDefault="00252937" w:rsidP="00252937">
      <w:pPr>
        <w:numPr>
          <w:ilvl w:val="0"/>
          <w:numId w:val="5"/>
        </w:numPr>
        <w:rPr>
          <w:sz w:val="34"/>
          <w:szCs w:val="34"/>
        </w:rPr>
      </w:pPr>
      <w:r w:rsidRPr="00252937">
        <w:rPr>
          <w:sz w:val="34"/>
          <w:szCs w:val="34"/>
        </w:rPr>
        <w:t xml:space="preserve">Click </w:t>
      </w:r>
      <w:r w:rsidRPr="00252937">
        <w:rPr>
          <w:b/>
          <w:bCs/>
          <w:sz w:val="34"/>
          <w:szCs w:val="34"/>
        </w:rPr>
        <w:t>Actions → Instance Settings → Change Termination Protection</w:t>
      </w:r>
    </w:p>
    <w:p w14:paraId="62E2C932" w14:textId="77777777" w:rsidR="00252937" w:rsidRPr="00252937" w:rsidRDefault="00252937" w:rsidP="00252937">
      <w:pPr>
        <w:numPr>
          <w:ilvl w:val="0"/>
          <w:numId w:val="5"/>
        </w:numPr>
        <w:rPr>
          <w:sz w:val="34"/>
          <w:szCs w:val="34"/>
        </w:rPr>
      </w:pPr>
      <w:r w:rsidRPr="00252937">
        <w:rPr>
          <w:sz w:val="34"/>
          <w:szCs w:val="34"/>
        </w:rPr>
        <w:t xml:space="preserve">Toggle to </w:t>
      </w:r>
      <w:r w:rsidRPr="00252937">
        <w:rPr>
          <w:b/>
          <w:bCs/>
          <w:sz w:val="34"/>
          <w:szCs w:val="34"/>
        </w:rPr>
        <w:t>Enable</w:t>
      </w:r>
      <w:r w:rsidRPr="00252937">
        <w:rPr>
          <w:sz w:val="34"/>
          <w:szCs w:val="34"/>
        </w:rPr>
        <w:t xml:space="preserve"> → click </w:t>
      </w:r>
      <w:r w:rsidRPr="00252937">
        <w:rPr>
          <w:b/>
          <w:bCs/>
          <w:sz w:val="34"/>
          <w:szCs w:val="34"/>
        </w:rPr>
        <w:t>Save</w:t>
      </w:r>
    </w:p>
    <w:p w14:paraId="7F9209A7" w14:textId="77777777" w:rsidR="00963581" w:rsidRDefault="00252937">
      <w:pPr>
        <w:rPr>
          <w:b/>
          <w:bCs/>
          <w:sz w:val="46"/>
          <w:szCs w:val="46"/>
        </w:rPr>
      </w:pPr>
      <w:r>
        <w:rPr>
          <w:sz w:val="34"/>
          <w:szCs w:val="34"/>
        </w:rPr>
        <w:br/>
      </w:r>
      <w:r w:rsidRPr="00252937">
        <w:rPr>
          <w:noProof/>
          <w:sz w:val="34"/>
          <w:szCs w:val="34"/>
        </w:rPr>
        <w:drawing>
          <wp:inline distT="0" distB="0" distL="0" distR="0" wp14:anchorId="71B6C293" wp14:editId="1E03C6B7">
            <wp:extent cx="5731510" cy="3228975"/>
            <wp:effectExtent l="0" t="0" r="2540" b="9525"/>
            <wp:docPr id="14837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0509" name=""/>
                    <pic:cNvPicPr/>
                  </pic:nvPicPr>
                  <pic:blipFill>
                    <a:blip r:embed="rId17"/>
                    <a:stretch>
                      <a:fillRect/>
                    </a:stretch>
                  </pic:blipFill>
                  <pic:spPr>
                    <a:xfrm>
                      <a:off x="0" y="0"/>
                      <a:ext cx="5731510" cy="3228975"/>
                    </a:xfrm>
                    <a:prstGeom prst="rect">
                      <a:avLst/>
                    </a:prstGeom>
                  </pic:spPr>
                </pic:pic>
              </a:graphicData>
            </a:graphic>
          </wp:inline>
        </w:drawing>
      </w:r>
      <w:r>
        <w:rPr>
          <w:sz w:val="34"/>
          <w:szCs w:val="34"/>
        </w:rPr>
        <w:br/>
      </w:r>
      <w:r w:rsidRPr="00252937">
        <w:rPr>
          <w:noProof/>
          <w:sz w:val="34"/>
          <w:szCs w:val="34"/>
        </w:rPr>
        <w:lastRenderedPageBreak/>
        <w:drawing>
          <wp:inline distT="0" distB="0" distL="0" distR="0" wp14:anchorId="4E284D14" wp14:editId="10B1C068">
            <wp:extent cx="5731510" cy="3051175"/>
            <wp:effectExtent l="0" t="0" r="2540" b="0"/>
            <wp:docPr id="202554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46310" name=""/>
                    <pic:cNvPicPr/>
                  </pic:nvPicPr>
                  <pic:blipFill>
                    <a:blip r:embed="rId18"/>
                    <a:stretch>
                      <a:fillRect/>
                    </a:stretch>
                  </pic:blipFill>
                  <pic:spPr>
                    <a:xfrm>
                      <a:off x="0" y="0"/>
                      <a:ext cx="5731510" cy="3051175"/>
                    </a:xfrm>
                    <a:prstGeom prst="rect">
                      <a:avLst/>
                    </a:prstGeom>
                  </pic:spPr>
                </pic:pic>
              </a:graphicData>
            </a:graphic>
          </wp:inline>
        </w:drawing>
      </w:r>
      <w:r>
        <w:rPr>
          <w:sz w:val="34"/>
          <w:szCs w:val="34"/>
        </w:rPr>
        <w:br/>
      </w:r>
      <w:r w:rsidRPr="00252937">
        <w:rPr>
          <w:b/>
          <w:bCs/>
          <w:sz w:val="34"/>
          <w:szCs w:val="34"/>
        </w:rPr>
        <w:t>Validation</w:t>
      </w:r>
      <w:r>
        <w:rPr>
          <w:b/>
          <w:bCs/>
          <w:sz w:val="34"/>
          <w:szCs w:val="34"/>
        </w:rPr>
        <w:br/>
      </w:r>
      <w:r w:rsidRPr="00252937">
        <w:rPr>
          <w:sz w:val="34"/>
          <w:szCs w:val="34"/>
        </w:rPr>
        <w:t xml:space="preserve">Try to terminate the instance → AWS shows error: </w:t>
      </w:r>
      <w:r w:rsidRPr="00252937">
        <w:rPr>
          <w:i/>
          <w:iCs/>
          <w:sz w:val="34"/>
          <w:szCs w:val="34"/>
        </w:rPr>
        <w:t xml:space="preserve">"The instance may not be terminated. Modify its </w:t>
      </w:r>
      <w:proofErr w:type="spellStart"/>
      <w:r w:rsidRPr="00252937">
        <w:rPr>
          <w:i/>
          <w:iCs/>
          <w:sz w:val="34"/>
          <w:szCs w:val="34"/>
        </w:rPr>
        <w:t>disableApiTermination</w:t>
      </w:r>
      <w:proofErr w:type="spellEnd"/>
      <w:r w:rsidRPr="00252937">
        <w:rPr>
          <w:i/>
          <w:iCs/>
          <w:sz w:val="34"/>
          <w:szCs w:val="34"/>
        </w:rPr>
        <w:t xml:space="preserve"> attribute and try again"</w:t>
      </w:r>
      <w:r>
        <w:rPr>
          <w:i/>
          <w:iCs/>
          <w:sz w:val="34"/>
          <w:szCs w:val="34"/>
        </w:rPr>
        <w:br/>
      </w:r>
      <w:r w:rsidRPr="00252937">
        <w:rPr>
          <w:b/>
          <w:bCs/>
          <w:sz w:val="34"/>
          <w:szCs w:val="34"/>
        </w:rPr>
        <w:t>Key Concept</w:t>
      </w:r>
      <w:r>
        <w:rPr>
          <w:b/>
          <w:bCs/>
          <w:sz w:val="34"/>
          <w:szCs w:val="34"/>
        </w:rPr>
        <w:br/>
      </w:r>
      <w:r w:rsidRPr="00252937">
        <w:rPr>
          <w:sz w:val="34"/>
          <w:szCs w:val="34"/>
        </w:rPr>
        <w:t xml:space="preserve">Termination protection sets the </w:t>
      </w:r>
      <w:proofErr w:type="spellStart"/>
      <w:r w:rsidRPr="00252937">
        <w:rPr>
          <w:b/>
          <w:bCs/>
          <w:sz w:val="34"/>
          <w:szCs w:val="34"/>
        </w:rPr>
        <w:t>disableApiTermination</w:t>
      </w:r>
      <w:proofErr w:type="spellEnd"/>
      <w:r w:rsidRPr="00252937">
        <w:rPr>
          <w:sz w:val="34"/>
          <w:szCs w:val="34"/>
        </w:rPr>
        <w:t xml:space="preserve"> attribute to true. It doesn't prevent stopping the instance — only termination (permanent deletion). Must be </w:t>
      </w:r>
      <w:r w:rsidRPr="00252937">
        <w:rPr>
          <w:b/>
          <w:bCs/>
          <w:sz w:val="34"/>
          <w:szCs w:val="34"/>
        </w:rPr>
        <w:t>manually disabled</w:t>
      </w:r>
      <w:r w:rsidRPr="00252937">
        <w:rPr>
          <w:sz w:val="34"/>
          <w:szCs w:val="34"/>
        </w:rPr>
        <w:t xml:space="preserve"> before the instance can be terminated. Can also be set via AWS CLI using --disable-</w:t>
      </w:r>
      <w:proofErr w:type="spellStart"/>
      <w:r w:rsidRPr="00252937">
        <w:rPr>
          <w:sz w:val="34"/>
          <w:szCs w:val="34"/>
        </w:rPr>
        <w:t>api</w:t>
      </w:r>
      <w:proofErr w:type="spellEnd"/>
      <w:r w:rsidRPr="00252937">
        <w:rPr>
          <w:sz w:val="34"/>
          <w:szCs w:val="34"/>
        </w:rPr>
        <w:t>-termination</w:t>
      </w:r>
      <w:r>
        <w:rPr>
          <w:sz w:val="34"/>
          <w:szCs w:val="34"/>
        </w:rPr>
        <w:t>.</w:t>
      </w:r>
      <w:r>
        <w:rPr>
          <w:sz w:val="34"/>
          <w:szCs w:val="34"/>
        </w:rPr>
        <w:br/>
      </w:r>
    </w:p>
    <w:p w14:paraId="4E92375C" w14:textId="77777777" w:rsidR="00963581" w:rsidRDefault="00963581">
      <w:pPr>
        <w:rPr>
          <w:b/>
          <w:bCs/>
          <w:sz w:val="46"/>
          <w:szCs w:val="46"/>
        </w:rPr>
      </w:pPr>
    </w:p>
    <w:p w14:paraId="1757FFBE" w14:textId="77777777" w:rsidR="00963581" w:rsidRDefault="00963581">
      <w:pPr>
        <w:rPr>
          <w:b/>
          <w:bCs/>
          <w:sz w:val="46"/>
          <w:szCs w:val="46"/>
        </w:rPr>
      </w:pPr>
    </w:p>
    <w:p w14:paraId="24F6B0A5" w14:textId="77777777" w:rsidR="00963581" w:rsidRDefault="00963581">
      <w:pPr>
        <w:rPr>
          <w:b/>
          <w:bCs/>
          <w:sz w:val="46"/>
          <w:szCs w:val="46"/>
        </w:rPr>
      </w:pPr>
    </w:p>
    <w:p w14:paraId="7D46EF3C" w14:textId="77777777" w:rsidR="00963581" w:rsidRDefault="00963581">
      <w:pPr>
        <w:rPr>
          <w:b/>
          <w:bCs/>
          <w:sz w:val="46"/>
          <w:szCs w:val="46"/>
        </w:rPr>
      </w:pPr>
    </w:p>
    <w:p w14:paraId="4CD91FD4" w14:textId="26E3692F" w:rsidR="00FB3752" w:rsidRDefault="00252937">
      <w:pPr>
        <w:rPr>
          <w:sz w:val="34"/>
          <w:szCs w:val="34"/>
        </w:rPr>
      </w:pPr>
      <w:r w:rsidRPr="00252937">
        <w:rPr>
          <w:b/>
          <w:bCs/>
          <w:sz w:val="46"/>
          <w:szCs w:val="46"/>
        </w:rPr>
        <w:lastRenderedPageBreak/>
        <w:t>Task 8 Launch one EC2 using AWS CLI.</w:t>
      </w:r>
      <w:r>
        <w:rPr>
          <w:b/>
          <w:bCs/>
          <w:sz w:val="46"/>
          <w:szCs w:val="46"/>
        </w:rPr>
        <w:br/>
      </w:r>
      <w:r w:rsidR="00FB3752" w:rsidRPr="00FB3752">
        <w:rPr>
          <w:b/>
          <w:bCs/>
          <w:sz w:val="34"/>
          <w:szCs w:val="34"/>
        </w:rPr>
        <w:t>Objective</w:t>
      </w:r>
      <w:r w:rsidR="00FB3752">
        <w:rPr>
          <w:b/>
          <w:bCs/>
          <w:sz w:val="34"/>
          <w:szCs w:val="34"/>
        </w:rPr>
        <w:br/>
      </w:r>
      <w:r w:rsidR="00FB3752" w:rsidRPr="00FB3752">
        <w:rPr>
          <w:sz w:val="34"/>
          <w:szCs w:val="34"/>
        </w:rPr>
        <w:t>Launch a new EC2 instance entirely from the command line using AWS CLI instead of the web console</w:t>
      </w:r>
      <w:r w:rsidR="00FB3752">
        <w:rPr>
          <w:sz w:val="34"/>
          <w:szCs w:val="34"/>
        </w:rPr>
        <w:br/>
      </w:r>
      <w:r w:rsidR="00FB3752" w:rsidRPr="00FB3752">
        <w:rPr>
          <w:b/>
          <w:bCs/>
          <w:sz w:val="34"/>
          <w:szCs w:val="34"/>
        </w:rPr>
        <w:t>Outcome</w:t>
      </w:r>
      <w:r w:rsidR="00FB3752">
        <w:rPr>
          <w:b/>
          <w:bCs/>
          <w:sz w:val="34"/>
          <w:szCs w:val="34"/>
        </w:rPr>
        <w:br/>
      </w:r>
      <w:r w:rsidR="00FB3752" w:rsidRPr="00FB3752">
        <w:rPr>
          <w:sz w:val="34"/>
          <w:szCs w:val="34"/>
        </w:rPr>
        <w:t xml:space="preserve">A running EC2 instance created via </w:t>
      </w:r>
      <w:proofErr w:type="spellStart"/>
      <w:r w:rsidR="00FB3752" w:rsidRPr="00FB3752">
        <w:rPr>
          <w:sz w:val="34"/>
          <w:szCs w:val="34"/>
        </w:rPr>
        <w:t>aws</w:t>
      </w:r>
      <w:proofErr w:type="spellEnd"/>
      <w:r w:rsidR="00FB3752" w:rsidRPr="00FB3752">
        <w:rPr>
          <w:sz w:val="34"/>
          <w:szCs w:val="34"/>
        </w:rPr>
        <w:t xml:space="preserve"> ec2 run-instances command, verified through CLI output showing Instance ID and running state</w:t>
      </w:r>
    </w:p>
    <w:p w14:paraId="1B99E1EC" w14:textId="77777777" w:rsidR="00322932" w:rsidRDefault="00FB3752">
      <w:pPr>
        <w:rPr>
          <w:b/>
          <w:bCs/>
          <w:sz w:val="34"/>
          <w:szCs w:val="34"/>
        </w:rPr>
      </w:pPr>
      <w:r w:rsidRPr="00FB3752">
        <w:rPr>
          <w:b/>
          <w:bCs/>
          <w:sz w:val="34"/>
          <w:szCs w:val="34"/>
        </w:rPr>
        <w:t>Why We Do This</w:t>
      </w:r>
      <w:r>
        <w:rPr>
          <w:b/>
          <w:bCs/>
          <w:sz w:val="34"/>
          <w:szCs w:val="34"/>
        </w:rPr>
        <w:br/>
      </w:r>
      <w:r w:rsidRPr="00FB3752">
        <w:rPr>
          <w:sz w:val="34"/>
          <w:szCs w:val="34"/>
        </w:rPr>
        <w:t xml:space="preserve">Real-world DevOps and cloud engineers rarely click through the console manually. AWS CLI enables </w:t>
      </w:r>
      <w:r w:rsidRPr="00FB3752">
        <w:rPr>
          <w:b/>
          <w:bCs/>
          <w:sz w:val="34"/>
          <w:szCs w:val="34"/>
        </w:rPr>
        <w:t>scripted, repeatable, automated infrastructure provisioning</w:t>
      </w:r>
      <w:r w:rsidRPr="00FB3752">
        <w:rPr>
          <w:sz w:val="34"/>
          <w:szCs w:val="34"/>
        </w:rPr>
        <w:t xml:space="preserve"> — the foundation of Infrastructure as Code (</w:t>
      </w:r>
      <w:proofErr w:type="spellStart"/>
      <w:r w:rsidRPr="00FB3752">
        <w:rPr>
          <w:sz w:val="34"/>
          <w:szCs w:val="34"/>
        </w:rPr>
        <w:t>IaC</w:t>
      </w:r>
      <w:proofErr w:type="spellEnd"/>
      <w:r w:rsidRPr="00FB3752">
        <w:rPr>
          <w:sz w:val="34"/>
          <w:szCs w:val="34"/>
        </w:rPr>
        <w:t>). It's also faster for bulk operations and works inside CI/CD pipelines and shell scripts</w:t>
      </w:r>
      <w:r>
        <w:rPr>
          <w:sz w:val="34"/>
          <w:szCs w:val="34"/>
        </w:rPr>
        <w:br/>
      </w:r>
      <w:r w:rsidRPr="00FB3752">
        <w:rPr>
          <w:b/>
          <w:bCs/>
          <w:sz w:val="34"/>
          <w:szCs w:val="34"/>
        </w:rPr>
        <w:t>Prerequisites</w:t>
      </w:r>
      <w:r>
        <w:rPr>
          <w:b/>
          <w:bCs/>
          <w:sz w:val="34"/>
          <w:szCs w:val="34"/>
        </w:rPr>
        <w:br/>
      </w:r>
      <w:r w:rsidRPr="00FB3752">
        <w:rPr>
          <w:sz w:val="34"/>
          <w:szCs w:val="34"/>
        </w:rPr>
        <w:t xml:space="preserve">AWS CLI installed, </w:t>
      </w:r>
      <w:proofErr w:type="spellStart"/>
      <w:r w:rsidRPr="00FB3752">
        <w:rPr>
          <w:sz w:val="34"/>
          <w:szCs w:val="34"/>
        </w:rPr>
        <w:t>aws</w:t>
      </w:r>
      <w:proofErr w:type="spellEnd"/>
      <w:r w:rsidRPr="00FB3752">
        <w:rPr>
          <w:sz w:val="34"/>
          <w:szCs w:val="34"/>
        </w:rPr>
        <w:t xml:space="preserve"> configure done with Access Key + Secret Key + Region, existing Key pair name and Security Group ID</w:t>
      </w:r>
      <w:r>
        <w:rPr>
          <w:sz w:val="34"/>
          <w:szCs w:val="34"/>
        </w:rPr>
        <w:br/>
      </w:r>
      <w:r w:rsidRPr="00FB3752">
        <w:rPr>
          <w:b/>
          <w:bCs/>
          <w:sz w:val="34"/>
          <w:szCs w:val="34"/>
        </w:rPr>
        <w:t>Steps</w:t>
      </w:r>
      <w:r>
        <w:rPr>
          <w:b/>
          <w:bCs/>
          <w:sz w:val="34"/>
          <w:szCs w:val="34"/>
        </w:rPr>
        <w:br/>
      </w:r>
      <w:r w:rsidRPr="00FB3752">
        <w:rPr>
          <w:sz w:val="34"/>
          <w:szCs w:val="34"/>
        </w:rPr>
        <w:t xml:space="preserve">Run </w:t>
      </w:r>
      <w:proofErr w:type="spellStart"/>
      <w:r w:rsidRPr="00FB3752">
        <w:rPr>
          <w:sz w:val="34"/>
          <w:szCs w:val="34"/>
        </w:rPr>
        <w:t>aws</w:t>
      </w:r>
      <w:proofErr w:type="spellEnd"/>
      <w:r w:rsidRPr="00FB3752">
        <w:rPr>
          <w:sz w:val="34"/>
          <w:szCs w:val="34"/>
        </w:rPr>
        <w:t xml:space="preserve"> ec2 run-instances with AMI ID, instance type, key name, security group, subnet → Verify with </w:t>
      </w:r>
      <w:proofErr w:type="spellStart"/>
      <w:r w:rsidRPr="00FB3752">
        <w:rPr>
          <w:sz w:val="34"/>
          <w:szCs w:val="34"/>
        </w:rPr>
        <w:t>aws</w:t>
      </w:r>
      <w:proofErr w:type="spellEnd"/>
      <w:r w:rsidRPr="00FB3752">
        <w:rPr>
          <w:sz w:val="34"/>
          <w:szCs w:val="34"/>
        </w:rPr>
        <w:t xml:space="preserve"> ec2 describe-instances</w:t>
      </w:r>
      <w:r w:rsidR="003B6930">
        <w:rPr>
          <w:sz w:val="34"/>
          <w:szCs w:val="34"/>
        </w:rPr>
        <w:br/>
      </w:r>
      <w:r w:rsidR="003B6930" w:rsidRPr="003B6930">
        <w:rPr>
          <w:noProof/>
          <w:sz w:val="34"/>
          <w:szCs w:val="34"/>
        </w:rPr>
        <w:lastRenderedPageBreak/>
        <w:drawing>
          <wp:inline distT="0" distB="0" distL="0" distR="0" wp14:anchorId="1A83E0A0" wp14:editId="78C513B4">
            <wp:extent cx="5731510" cy="3006725"/>
            <wp:effectExtent l="0" t="0" r="2540" b="3175"/>
            <wp:docPr id="82074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40307" name=""/>
                    <pic:cNvPicPr/>
                  </pic:nvPicPr>
                  <pic:blipFill>
                    <a:blip r:embed="rId19"/>
                    <a:stretch>
                      <a:fillRect/>
                    </a:stretch>
                  </pic:blipFill>
                  <pic:spPr>
                    <a:xfrm>
                      <a:off x="0" y="0"/>
                      <a:ext cx="5731510" cy="3006725"/>
                    </a:xfrm>
                    <a:prstGeom prst="rect">
                      <a:avLst/>
                    </a:prstGeom>
                  </pic:spPr>
                </pic:pic>
              </a:graphicData>
            </a:graphic>
          </wp:inline>
        </w:drawing>
      </w:r>
      <w:r w:rsidR="003B6930">
        <w:rPr>
          <w:sz w:val="34"/>
          <w:szCs w:val="34"/>
        </w:rPr>
        <w:br/>
      </w:r>
      <w:r w:rsidR="003B6930" w:rsidRPr="003B6930">
        <w:rPr>
          <w:noProof/>
          <w:sz w:val="34"/>
          <w:szCs w:val="34"/>
        </w:rPr>
        <w:drawing>
          <wp:inline distT="0" distB="0" distL="0" distR="0" wp14:anchorId="2A08335F" wp14:editId="1DD626CF">
            <wp:extent cx="5731510" cy="2832735"/>
            <wp:effectExtent l="0" t="0" r="2540" b="5715"/>
            <wp:docPr id="13031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2474" name=""/>
                    <pic:cNvPicPr/>
                  </pic:nvPicPr>
                  <pic:blipFill>
                    <a:blip r:embed="rId20"/>
                    <a:stretch>
                      <a:fillRect/>
                    </a:stretch>
                  </pic:blipFill>
                  <pic:spPr>
                    <a:xfrm>
                      <a:off x="0" y="0"/>
                      <a:ext cx="5731510" cy="2832735"/>
                    </a:xfrm>
                    <a:prstGeom prst="rect">
                      <a:avLst/>
                    </a:prstGeom>
                  </pic:spPr>
                </pic:pic>
              </a:graphicData>
            </a:graphic>
          </wp:inline>
        </w:drawing>
      </w:r>
      <w:r w:rsidR="003B6930">
        <w:rPr>
          <w:sz w:val="34"/>
          <w:szCs w:val="34"/>
        </w:rPr>
        <w:br/>
      </w:r>
      <w:r w:rsidR="003B6930" w:rsidRPr="003B6930">
        <w:rPr>
          <w:noProof/>
          <w:sz w:val="34"/>
          <w:szCs w:val="34"/>
        </w:rPr>
        <w:drawing>
          <wp:inline distT="0" distB="0" distL="0" distR="0" wp14:anchorId="722D510F" wp14:editId="72B2E478">
            <wp:extent cx="5731510" cy="2871470"/>
            <wp:effectExtent l="0" t="0" r="2540" b="5080"/>
            <wp:docPr id="99116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61265" name=""/>
                    <pic:cNvPicPr/>
                  </pic:nvPicPr>
                  <pic:blipFill>
                    <a:blip r:embed="rId21"/>
                    <a:stretch>
                      <a:fillRect/>
                    </a:stretch>
                  </pic:blipFill>
                  <pic:spPr>
                    <a:xfrm>
                      <a:off x="0" y="0"/>
                      <a:ext cx="5731510" cy="2871470"/>
                    </a:xfrm>
                    <a:prstGeom prst="rect">
                      <a:avLst/>
                    </a:prstGeom>
                  </pic:spPr>
                </pic:pic>
              </a:graphicData>
            </a:graphic>
          </wp:inline>
        </w:drawing>
      </w:r>
      <w:r w:rsidR="003B6930">
        <w:rPr>
          <w:sz w:val="34"/>
          <w:szCs w:val="34"/>
        </w:rPr>
        <w:br/>
      </w:r>
      <w:r w:rsidR="00322932" w:rsidRPr="00322932">
        <w:rPr>
          <w:b/>
          <w:bCs/>
          <w:sz w:val="34"/>
          <w:szCs w:val="34"/>
        </w:rPr>
        <w:lastRenderedPageBreak/>
        <w:t>Prerequisites</w:t>
      </w:r>
      <w:r w:rsidR="00322932">
        <w:rPr>
          <w:b/>
          <w:bCs/>
          <w:sz w:val="34"/>
          <w:szCs w:val="34"/>
        </w:rPr>
        <w:br/>
      </w:r>
      <w:r w:rsidR="00322932" w:rsidRPr="00322932">
        <w:rPr>
          <w:sz w:val="34"/>
          <w:szCs w:val="34"/>
        </w:rPr>
        <w:t xml:space="preserve">AWS CLI installed, </w:t>
      </w:r>
      <w:proofErr w:type="spellStart"/>
      <w:r w:rsidR="00322932" w:rsidRPr="00322932">
        <w:rPr>
          <w:sz w:val="34"/>
          <w:szCs w:val="34"/>
        </w:rPr>
        <w:t>aws</w:t>
      </w:r>
      <w:proofErr w:type="spellEnd"/>
      <w:r w:rsidR="00322932" w:rsidRPr="00322932">
        <w:rPr>
          <w:sz w:val="34"/>
          <w:szCs w:val="34"/>
        </w:rPr>
        <w:t xml:space="preserve"> configure done with Access Key + Secret Key + Region, existing Key pair name and Security Group ID</w:t>
      </w:r>
      <w:r w:rsidR="00322932">
        <w:rPr>
          <w:sz w:val="34"/>
          <w:szCs w:val="34"/>
        </w:rPr>
        <w:br/>
      </w:r>
      <w:r w:rsidR="00322932" w:rsidRPr="00322932">
        <w:rPr>
          <w:b/>
          <w:bCs/>
          <w:sz w:val="34"/>
          <w:szCs w:val="34"/>
        </w:rPr>
        <w:t>Steps</w:t>
      </w:r>
      <w:r w:rsidR="00322932">
        <w:rPr>
          <w:b/>
          <w:bCs/>
          <w:sz w:val="34"/>
          <w:szCs w:val="34"/>
        </w:rPr>
        <w:br/>
      </w:r>
      <w:r w:rsidR="00322932" w:rsidRPr="00322932">
        <w:rPr>
          <w:sz w:val="34"/>
          <w:szCs w:val="34"/>
        </w:rPr>
        <w:t xml:space="preserve">Run </w:t>
      </w:r>
      <w:proofErr w:type="spellStart"/>
      <w:r w:rsidR="00322932" w:rsidRPr="00322932">
        <w:rPr>
          <w:sz w:val="34"/>
          <w:szCs w:val="34"/>
        </w:rPr>
        <w:t>aws</w:t>
      </w:r>
      <w:proofErr w:type="spellEnd"/>
      <w:r w:rsidR="00322932" w:rsidRPr="00322932">
        <w:rPr>
          <w:sz w:val="34"/>
          <w:szCs w:val="34"/>
        </w:rPr>
        <w:t xml:space="preserve"> ec2 run-instances with AMI ID, instance type, key name, security group, subnet → Verify with </w:t>
      </w:r>
      <w:proofErr w:type="spellStart"/>
      <w:r w:rsidR="00322932" w:rsidRPr="00322932">
        <w:rPr>
          <w:sz w:val="34"/>
          <w:szCs w:val="34"/>
        </w:rPr>
        <w:t>aws</w:t>
      </w:r>
      <w:proofErr w:type="spellEnd"/>
      <w:r w:rsidR="00322932" w:rsidRPr="00322932">
        <w:rPr>
          <w:sz w:val="34"/>
          <w:szCs w:val="34"/>
        </w:rPr>
        <w:t xml:space="preserve"> ec2 describe-instances</w:t>
      </w:r>
      <w:r w:rsidR="00322932">
        <w:rPr>
          <w:sz w:val="34"/>
          <w:szCs w:val="34"/>
        </w:rPr>
        <w:br/>
      </w:r>
      <w:r w:rsidR="00322932" w:rsidRPr="00322932">
        <w:rPr>
          <w:b/>
          <w:bCs/>
          <w:sz w:val="34"/>
          <w:szCs w:val="34"/>
        </w:rPr>
        <w:t>Validation</w:t>
      </w:r>
      <w:r w:rsidR="00322932">
        <w:rPr>
          <w:b/>
          <w:bCs/>
          <w:sz w:val="34"/>
          <w:szCs w:val="34"/>
        </w:rPr>
        <w:br/>
      </w:r>
      <w:r w:rsidR="00322932" w:rsidRPr="00322932">
        <w:rPr>
          <w:sz w:val="34"/>
          <w:szCs w:val="34"/>
        </w:rPr>
        <w:t xml:space="preserve">CLI output shows </w:t>
      </w:r>
      <w:proofErr w:type="spellStart"/>
      <w:r w:rsidR="00322932" w:rsidRPr="00322932">
        <w:rPr>
          <w:sz w:val="34"/>
          <w:szCs w:val="34"/>
        </w:rPr>
        <w:t>InstanceId</w:t>
      </w:r>
      <w:proofErr w:type="spellEnd"/>
      <w:r w:rsidR="00322932" w:rsidRPr="00322932">
        <w:rPr>
          <w:sz w:val="34"/>
          <w:szCs w:val="34"/>
        </w:rPr>
        <w:t xml:space="preserve"> and State: running; instance also visible in AWS Console</w:t>
      </w:r>
      <w:r w:rsidR="00322932">
        <w:rPr>
          <w:sz w:val="34"/>
          <w:szCs w:val="34"/>
        </w:rPr>
        <w:br/>
      </w:r>
    </w:p>
    <w:p w14:paraId="22428092" w14:textId="554A39D7" w:rsidR="00CB1528" w:rsidRPr="00FB3752" w:rsidRDefault="00322932">
      <w:pPr>
        <w:rPr>
          <w:sz w:val="34"/>
          <w:szCs w:val="34"/>
        </w:rPr>
      </w:pPr>
      <w:r w:rsidRPr="00322932">
        <w:rPr>
          <w:b/>
          <w:bCs/>
          <w:sz w:val="34"/>
          <w:szCs w:val="34"/>
        </w:rPr>
        <w:t>Key Concept</w:t>
      </w:r>
      <w:r>
        <w:rPr>
          <w:b/>
          <w:bCs/>
          <w:sz w:val="34"/>
          <w:szCs w:val="34"/>
        </w:rPr>
        <w:br/>
      </w:r>
      <w:r w:rsidRPr="00322932">
        <w:rPr>
          <w:sz w:val="34"/>
          <w:szCs w:val="34"/>
        </w:rPr>
        <w:t xml:space="preserve">AWS CLI is a Python-based tool that calls the same </w:t>
      </w:r>
      <w:r w:rsidRPr="00322932">
        <w:rPr>
          <w:b/>
          <w:bCs/>
          <w:sz w:val="34"/>
          <w:szCs w:val="34"/>
        </w:rPr>
        <w:t>AWS APIs</w:t>
      </w:r>
      <w:r w:rsidRPr="00322932">
        <w:rPr>
          <w:sz w:val="34"/>
          <w:szCs w:val="34"/>
        </w:rPr>
        <w:t xml:space="preserve"> the console uses — just via terminal. run-instances is the core command. --tag-specifications adds a Name tag. describe-instances with filters lets you query specific instances. This is the stepping stone toward tools like </w:t>
      </w:r>
      <w:r w:rsidRPr="00322932">
        <w:rPr>
          <w:b/>
          <w:bCs/>
          <w:sz w:val="34"/>
          <w:szCs w:val="34"/>
        </w:rPr>
        <w:t>Terraform, CloudFormation, and Boto3</w:t>
      </w:r>
      <w:r w:rsidR="003B6930">
        <w:rPr>
          <w:sz w:val="34"/>
          <w:szCs w:val="34"/>
        </w:rPr>
        <w:br/>
      </w:r>
    </w:p>
    <w:sectPr w:rsidR="00CB1528" w:rsidRPr="00FB37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8E2"/>
    <w:multiLevelType w:val="multilevel"/>
    <w:tmpl w:val="E1982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7024"/>
    <w:multiLevelType w:val="multilevel"/>
    <w:tmpl w:val="0B2C0494"/>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91CA4"/>
    <w:multiLevelType w:val="multilevel"/>
    <w:tmpl w:val="DE087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904479"/>
    <w:multiLevelType w:val="multilevel"/>
    <w:tmpl w:val="275C5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5B5727"/>
    <w:multiLevelType w:val="multilevel"/>
    <w:tmpl w:val="7778D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2141619">
    <w:abstractNumId w:val="1"/>
  </w:num>
  <w:num w:numId="2" w16cid:durableId="197016609">
    <w:abstractNumId w:val="2"/>
  </w:num>
  <w:num w:numId="3" w16cid:durableId="476070702">
    <w:abstractNumId w:val="4"/>
  </w:num>
  <w:num w:numId="4" w16cid:durableId="1465805600">
    <w:abstractNumId w:val="0"/>
  </w:num>
  <w:num w:numId="5" w16cid:durableId="973876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131"/>
    <w:rsid w:val="00252937"/>
    <w:rsid w:val="002F6131"/>
    <w:rsid w:val="00322932"/>
    <w:rsid w:val="00384A8C"/>
    <w:rsid w:val="003B6930"/>
    <w:rsid w:val="007517D1"/>
    <w:rsid w:val="00792A78"/>
    <w:rsid w:val="007A3EDA"/>
    <w:rsid w:val="00887B7C"/>
    <w:rsid w:val="008E7050"/>
    <w:rsid w:val="00963581"/>
    <w:rsid w:val="009C18D7"/>
    <w:rsid w:val="00A06FE7"/>
    <w:rsid w:val="00AD05CB"/>
    <w:rsid w:val="00CA3608"/>
    <w:rsid w:val="00CB1528"/>
    <w:rsid w:val="00FB3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62365"/>
  <w15:chartTrackingRefBased/>
  <w15:docId w15:val="{9140DFE0-04CF-469D-8BF6-5EA1BA64F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1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1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1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1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1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1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1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1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1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1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131"/>
    <w:rPr>
      <w:rFonts w:eastAsiaTheme="majorEastAsia" w:cstheme="majorBidi"/>
      <w:color w:val="272727" w:themeColor="text1" w:themeTint="D8"/>
    </w:rPr>
  </w:style>
  <w:style w:type="paragraph" w:styleId="Title">
    <w:name w:val="Title"/>
    <w:basedOn w:val="Normal"/>
    <w:next w:val="Normal"/>
    <w:link w:val="TitleChar"/>
    <w:uiPriority w:val="10"/>
    <w:qFormat/>
    <w:rsid w:val="002F6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131"/>
    <w:pPr>
      <w:spacing w:before="160"/>
      <w:jc w:val="center"/>
    </w:pPr>
    <w:rPr>
      <w:i/>
      <w:iCs/>
      <w:color w:val="404040" w:themeColor="text1" w:themeTint="BF"/>
    </w:rPr>
  </w:style>
  <w:style w:type="character" w:customStyle="1" w:styleId="QuoteChar">
    <w:name w:val="Quote Char"/>
    <w:basedOn w:val="DefaultParagraphFont"/>
    <w:link w:val="Quote"/>
    <w:uiPriority w:val="29"/>
    <w:rsid w:val="002F6131"/>
    <w:rPr>
      <w:i/>
      <w:iCs/>
      <w:color w:val="404040" w:themeColor="text1" w:themeTint="BF"/>
    </w:rPr>
  </w:style>
  <w:style w:type="paragraph" w:styleId="ListParagraph">
    <w:name w:val="List Paragraph"/>
    <w:basedOn w:val="Normal"/>
    <w:uiPriority w:val="34"/>
    <w:qFormat/>
    <w:rsid w:val="002F6131"/>
    <w:pPr>
      <w:ind w:left="720"/>
      <w:contextualSpacing/>
    </w:pPr>
  </w:style>
  <w:style w:type="character" w:styleId="IntenseEmphasis">
    <w:name w:val="Intense Emphasis"/>
    <w:basedOn w:val="DefaultParagraphFont"/>
    <w:uiPriority w:val="21"/>
    <w:qFormat/>
    <w:rsid w:val="002F6131"/>
    <w:rPr>
      <w:i/>
      <w:iCs/>
      <w:color w:val="2F5496" w:themeColor="accent1" w:themeShade="BF"/>
    </w:rPr>
  </w:style>
  <w:style w:type="paragraph" w:styleId="IntenseQuote">
    <w:name w:val="Intense Quote"/>
    <w:basedOn w:val="Normal"/>
    <w:next w:val="Normal"/>
    <w:link w:val="IntenseQuoteChar"/>
    <w:uiPriority w:val="30"/>
    <w:qFormat/>
    <w:rsid w:val="002F61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131"/>
    <w:rPr>
      <w:i/>
      <w:iCs/>
      <w:color w:val="2F5496" w:themeColor="accent1" w:themeShade="BF"/>
    </w:rPr>
  </w:style>
  <w:style w:type="character" w:styleId="IntenseReference">
    <w:name w:val="Intense Reference"/>
    <w:basedOn w:val="DefaultParagraphFont"/>
    <w:uiPriority w:val="32"/>
    <w:qFormat/>
    <w:rsid w:val="002F61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1464</Words>
  <Characters>8347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Reddy</dc:creator>
  <cp:keywords/>
  <dc:description/>
  <cp:lastModifiedBy>Nithin Reddy</cp:lastModifiedBy>
  <cp:revision>2</cp:revision>
  <dcterms:created xsi:type="dcterms:W3CDTF">2026-05-26T07:09:00Z</dcterms:created>
  <dcterms:modified xsi:type="dcterms:W3CDTF">2026-05-26T07:09:00Z</dcterms:modified>
</cp:coreProperties>
</file>