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124C" w14:textId="77777777" w:rsidR="00841E30" w:rsidRPr="007831FF" w:rsidRDefault="00841E30" w:rsidP="005C7ADA">
      <w:pPr>
        <w:spacing w:line="276" w:lineRule="auto"/>
        <w:jc w:val="center"/>
        <w:rPr>
          <w:rFonts w:ascii="Times New Roman" w:hAnsi="Times New Roman" w:cs="Times New Roman"/>
          <w:i/>
          <w:iCs/>
          <w:color w:val="4F81BC"/>
        </w:rPr>
      </w:pPr>
    </w:p>
    <w:p w14:paraId="73705A84" w14:textId="77777777" w:rsidR="00841E30" w:rsidRPr="007831FF" w:rsidRDefault="00841E30" w:rsidP="005C7ADA">
      <w:pPr>
        <w:spacing w:line="276" w:lineRule="auto"/>
        <w:jc w:val="center"/>
        <w:rPr>
          <w:rFonts w:ascii="Times New Roman" w:hAnsi="Times New Roman" w:cs="Times New Roman"/>
          <w:i/>
          <w:iCs/>
          <w:color w:val="4F81BC"/>
        </w:rPr>
      </w:pPr>
    </w:p>
    <w:p w14:paraId="0DA4F5AE" w14:textId="77777777" w:rsidR="00841E30" w:rsidRPr="007831FF" w:rsidRDefault="00841E30" w:rsidP="005C7ADA">
      <w:pPr>
        <w:spacing w:line="276" w:lineRule="auto"/>
        <w:jc w:val="center"/>
        <w:rPr>
          <w:rFonts w:ascii="Times New Roman" w:hAnsi="Times New Roman" w:cs="Times New Roman"/>
          <w:i/>
          <w:iCs/>
          <w:color w:val="4F81BC"/>
        </w:rPr>
      </w:pPr>
    </w:p>
    <w:p w14:paraId="05A749DC" w14:textId="77777777" w:rsidR="00841E30" w:rsidRPr="007831FF" w:rsidRDefault="00841E30" w:rsidP="005C7ADA">
      <w:pPr>
        <w:spacing w:line="276" w:lineRule="auto"/>
        <w:jc w:val="center"/>
        <w:rPr>
          <w:rFonts w:ascii="Times New Roman" w:hAnsi="Times New Roman" w:cs="Times New Roman"/>
          <w:i/>
          <w:iCs/>
          <w:color w:val="4F81BC"/>
        </w:rPr>
      </w:pPr>
    </w:p>
    <w:p w14:paraId="2CB10F71" w14:textId="77777777" w:rsidR="00841E30" w:rsidRPr="007831FF" w:rsidRDefault="00841E30" w:rsidP="005C7ADA">
      <w:pPr>
        <w:spacing w:line="276" w:lineRule="auto"/>
        <w:jc w:val="center"/>
        <w:rPr>
          <w:rFonts w:ascii="Times New Roman" w:hAnsi="Times New Roman" w:cs="Times New Roman"/>
          <w:i/>
          <w:iCs/>
          <w:color w:val="4F81BC"/>
        </w:rPr>
      </w:pPr>
    </w:p>
    <w:p w14:paraId="5CE5D83F" w14:textId="77777777" w:rsidR="00841E30" w:rsidRPr="007831FF" w:rsidRDefault="00841E30" w:rsidP="005C7ADA">
      <w:pPr>
        <w:spacing w:line="276" w:lineRule="auto"/>
        <w:jc w:val="center"/>
        <w:rPr>
          <w:rFonts w:ascii="Times New Roman" w:hAnsi="Times New Roman" w:cs="Times New Roman"/>
          <w:i/>
          <w:iCs/>
          <w:color w:val="4F81BC"/>
        </w:rPr>
      </w:pPr>
    </w:p>
    <w:p w14:paraId="0B1220E6" w14:textId="77777777" w:rsidR="00841E30" w:rsidRPr="007831FF" w:rsidRDefault="00841E30" w:rsidP="005C7ADA">
      <w:pPr>
        <w:spacing w:line="276" w:lineRule="auto"/>
        <w:jc w:val="center"/>
        <w:rPr>
          <w:rFonts w:ascii="Times New Roman" w:hAnsi="Times New Roman" w:cs="Times New Roman"/>
          <w:i/>
          <w:iCs/>
          <w:color w:val="4F81BC"/>
        </w:rPr>
      </w:pPr>
    </w:p>
    <w:p w14:paraId="70B82931" w14:textId="77777777" w:rsidR="00841E30" w:rsidRPr="007831FF" w:rsidRDefault="00841E30" w:rsidP="005C7ADA">
      <w:pPr>
        <w:spacing w:line="276" w:lineRule="auto"/>
        <w:jc w:val="center"/>
        <w:rPr>
          <w:rFonts w:ascii="Times New Roman" w:hAnsi="Times New Roman" w:cs="Times New Roman"/>
          <w:i/>
          <w:iCs/>
          <w:color w:val="4F81BC"/>
        </w:rPr>
      </w:pPr>
    </w:p>
    <w:p w14:paraId="01998638" w14:textId="77777777" w:rsidR="00841E30" w:rsidRPr="007831FF" w:rsidRDefault="00841E30" w:rsidP="005C7ADA">
      <w:pPr>
        <w:spacing w:line="276" w:lineRule="auto"/>
        <w:rPr>
          <w:rFonts w:ascii="Times New Roman" w:hAnsi="Times New Roman" w:cs="Times New Roman"/>
          <w:i/>
          <w:iCs/>
          <w:color w:val="4F81BC"/>
        </w:rPr>
      </w:pPr>
    </w:p>
    <w:p w14:paraId="279AF0BF" w14:textId="77777777" w:rsidR="00841E30" w:rsidRPr="007831FF" w:rsidRDefault="00841E30" w:rsidP="005C7ADA">
      <w:pPr>
        <w:spacing w:line="276" w:lineRule="auto"/>
        <w:jc w:val="center"/>
        <w:rPr>
          <w:rFonts w:ascii="Times New Roman" w:hAnsi="Times New Roman" w:cs="Times New Roman"/>
          <w:i/>
          <w:iCs/>
          <w:color w:val="4F81BC"/>
        </w:rPr>
      </w:pPr>
    </w:p>
    <w:p w14:paraId="7D8D0268" w14:textId="19117777" w:rsidR="00F53A89" w:rsidRDefault="00F453EF" w:rsidP="00F453EF">
      <w:pPr>
        <w:pStyle w:val="NoSpacing"/>
        <w:spacing w:line="276" w:lineRule="auto"/>
        <w:jc w:val="center"/>
        <w:rPr>
          <w:rFonts w:ascii="Times New Roman" w:hAnsi="Times New Roman" w:cs="Times New Roman"/>
          <w:b/>
          <w:bCs/>
          <w:color w:val="262626" w:themeColor="text1" w:themeTint="D9"/>
          <w:sz w:val="36"/>
          <w:szCs w:val="36"/>
          <w:lang w:val="en-CA"/>
        </w:rPr>
      </w:pPr>
      <w:r>
        <w:rPr>
          <w:rFonts w:ascii="Times New Roman" w:eastAsiaTheme="majorEastAsia" w:hAnsi="Times New Roman" w:cs="Times New Roman"/>
          <w:b/>
          <w:bCs/>
          <w:color w:val="262626" w:themeColor="text1" w:themeTint="D9"/>
          <w:sz w:val="36"/>
          <w:szCs w:val="36"/>
        </w:rPr>
        <w:t>Module-1:</w:t>
      </w:r>
      <w:r w:rsidR="00F53A89" w:rsidRPr="00F53A89">
        <w:t xml:space="preserve"> </w:t>
      </w:r>
      <w:r w:rsidRPr="00F453EF">
        <w:rPr>
          <w:rFonts w:ascii="Times New Roman" w:hAnsi="Times New Roman" w:cs="Times New Roman"/>
          <w:b/>
          <w:bCs/>
          <w:color w:val="262626" w:themeColor="text1" w:themeTint="D9"/>
          <w:sz w:val="36"/>
          <w:szCs w:val="36"/>
          <w:lang w:val="en-CA"/>
        </w:rPr>
        <w:t>Analysis of a Betting Strategy in Sports</w:t>
      </w:r>
    </w:p>
    <w:p w14:paraId="4E20DC35" w14:textId="364D0BD4" w:rsidR="00F453EF" w:rsidRPr="00F453EF" w:rsidRDefault="00F453EF" w:rsidP="00F453EF">
      <w:pPr>
        <w:pStyle w:val="NoSpacing"/>
        <w:spacing w:line="276" w:lineRule="auto"/>
        <w:jc w:val="center"/>
        <w:rPr>
          <w:rFonts w:ascii="Times New Roman" w:hAnsi="Times New Roman" w:cs="Times New Roman"/>
          <w:i/>
          <w:iCs/>
          <w:color w:val="262626" w:themeColor="text1" w:themeTint="D9"/>
          <w:sz w:val="28"/>
          <w:szCs w:val="28"/>
          <w:lang w:val="en-CA"/>
        </w:rPr>
      </w:pPr>
      <w:r w:rsidRPr="00F453EF">
        <w:rPr>
          <w:rFonts w:ascii="Times New Roman" w:hAnsi="Times New Roman" w:cs="Times New Roman"/>
          <w:i/>
          <w:iCs/>
          <w:color w:val="262626" w:themeColor="text1" w:themeTint="D9"/>
          <w:sz w:val="28"/>
          <w:szCs w:val="28"/>
          <w:lang w:val="en-CA"/>
        </w:rPr>
        <w:t xml:space="preserve">By: </w:t>
      </w:r>
      <w:proofErr w:type="spellStart"/>
      <w:r w:rsidRPr="00F453EF">
        <w:rPr>
          <w:rFonts w:ascii="Times New Roman" w:hAnsi="Times New Roman" w:cs="Times New Roman"/>
          <w:i/>
          <w:iCs/>
          <w:color w:val="262626" w:themeColor="text1" w:themeTint="D9"/>
          <w:sz w:val="28"/>
          <w:szCs w:val="28"/>
          <w:lang w:val="en-CA"/>
        </w:rPr>
        <w:t>Nithin</w:t>
      </w:r>
      <w:proofErr w:type="spellEnd"/>
      <w:r w:rsidRPr="00F453EF">
        <w:rPr>
          <w:rFonts w:ascii="Times New Roman" w:hAnsi="Times New Roman" w:cs="Times New Roman"/>
          <w:i/>
          <w:iCs/>
          <w:color w:val="262626" w:themeColor="text1" w:themeTint="D9"/>
          <w:sz w:val="28"/>
          <w:szCs w:val="28"/>
          <w:lang w:val="en-CA"/>
        </w:rPr>
        <w:t xml:space="preserve"> </w:t>
      </w:r>
      <w:proofErr w:type="spellStart"/>
      <w:r w:rsidRPr="00F453EF">
        <w:rPr>
          <w:rFonts w:ascii="Times New Roman" w:hAnsi="Times New Roman" w:cs="Times New Roman"/>
          <w:i/>
          <w:iCs/>
          <w:color w:val="262626" w:themeColor="text1" w:themeTint="D9"/>
          <w:sz w:val="28"/>
          <w:szCs w:val="28"/>
          <w:lang w:val="en-CA"/>
        </w:rPr>
        <w:t>Reddy.P</w:t>
      </w:r>
      <w:proofErr w:type="spellEnd"/>
      <w:r w:rsidRPr="00F453EF">
        <w:rPr>
          <w:rFonts w:ascii="Times New Roman" w:hAnsi="Times New Roman" w:cs="Times New Roman"/>
          <w:i/>
          <w:iCs/>
          <w:color w:val="262626" w:themeColor="text1" w:themeTint="D9"/>
          <w:sz w:val="28"/>
          <w:szCs w:val="28"/>
          <w:lang w:val="en-CA"/>
        </w:rPr>
        <w:t xml:space="preserve"> (N</w:t>
      </w:r>
      <w:r>
        <w:rPr>
          <w:rFonts w:ascii="Times New Roman" w:hAnsi="Times New Roman" w:cs="Times New Roman"/>
          <w:i/>
          <w:iCs/>
          <w:color w:val="262626" w:themeColor="text1" w:themeTint="D9"/>
          <w:sz w:val="28"/>
          <w:szCs w:val="28"/>
          <w:lang w:val="en-CA"/>
        </w:rPr>
        <w:t>EU</w:t>
      </w:r>
      <w:r w:rsidRPr="00F453EF">
        <w:rPr>
          <w:rFonts w:ascii="Times New Roman" w:hAnsi="Times New Roman" w:cs="Times New Roman"/>
          <w:i/>
          <w:iCs/>
          <w:color w:val="262626" w:themeColor="text1" w:themeTint="D9"/>
          <w:sz w:val="28"/>
          <w:szCs w:val="28"/>
          <w:lang w:val="en-CA"/>
        </w:rPr>
        <w:t xml:space="preserve"> ID:002896440)</w:t>
      </w:r>
    </w:p>
    <w:p w14:paraId="069E0962" w14:textId="17CA3CC3" w:rsidR="00F878AD" w:rsidRPr="00F453EF" w:rsidRDefault="00F53A89" w:rsidP="00F453EF">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8"/>
          <w:szCs w:val="28"/>
          <w:lang w:val="en-CA"/>
        </w:rPr>
      </w:pPr>
      <w:r w:rsidRPr="00F453EF">
        <w:rPr>
          <w:rFonts w:ascii="Times New Roman" w:hAnsi="Times New Roman" w:cs="Times New Roman"/>
          <w:i/>
          <w:iCs/>
          <w:sz w:val="28"/>
          <w:szCs w:val="28"/>
        </w:rPr>
        <w:t>Subject:</w:t>
      </w:r>
      <w:r w:rsidR="00F453EF" w:rsidRPr="00F453EF">
        <w:rPr>
          <w:rFonts w:ascii="Times New Roman" w:hAnsi="Times New Roman" w:cs="Times New Roman"/>
          <w:i/>
          <w:iCs/>
          <w:sz w:val="28"/>
          <w:szCs w:val="28"/>
          <w:lang w:val="en-CA"/>
        </w:rPr>
        <w:t>ALY6050: Introduction to Enterprise Analytics</w:t>
      </w:r>
    </w:p>
    <w:p w14:paraId="00F6E04E" w14:textId="1FCB62FF" w:rsidR="00841E30" w:rsidRPr="00F453EF" w:rsidRDefault="00841E30" w:rsidP="005C7ADA">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8"/>
          <w:szCs w:val="28"/>
        </w:rPr>
      </w:pPr>
      <w:r w:rsidRPr="00F453EF">
        <w:rPr>
          <w:rFonts w:ascii="Times New Roman" w:hAnsi="Times New Roman" w:cs="Times New Roman"/>
          <w:i/>
          <w:iCs/>
          <w:sz w:val="28"/>
          <w:szCs w:val="28"/>
        </w:rPr>
        <w:t xml:space="preserve">Under the guidance of </w:t>
      </w:r>
      <w:r w:rsidR="00F453EF" w:rsidRPr="00F453EF">
        <w:rPr>
          <w:rFonts w:ascii="Times New Roman" w:hAnsi="Times New Roman" w:cs="Times New Roman"/>
          <w:i/>
          <w:iCs/>
          <w:sz w:val="28"/>
          <w:szCs w:val="28"/>
        </w:rPr>
        <w:t>Shahram Sattar</w:t>
      </w:r>
    </w:p>
    <w:p w14:paraId="1A07C89C" w14:textId="4EF9C520" w:rsidR="00841E30" w:rsidRPr="00256128" w:rsidRDefault="00841E30" w:rsidP="005C7ADA">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4"/>
          <w:szCs w:val="24"/>
        </w:rPr>
      </w:pPr>
      <w:r w:rsidRPr="00F453EF">
        <w:rPr>
          <w:rFonts w:ascii="Times New Roman" w:hAnsi="Times New Roman" w:cs="Times New Roman"/>
          <w:i/>
          <w:iCs/>
          <w:sz w:val="28"/>
          <w:szCs w:val="28"/>
        </w:rPr>
        <w:t>Submission Date:</w:t>
      </w:r>
      <w:r w:rsidR="00F453EF">
        <w:rPr>
          <w:rFonts w:ascii="Times New Roman" w:hAnsi="Times New Roman" w:cs="Times New Roman"/>
          <w:i/>
          <w:iCs/>
          <w:sz w:val="28"/>
          <w:szCs w:val="28"/>
        </w:rPr>
        <w:t>25</w:t>
      </w:r>
      <w:r w:rsidRPr="00F453EF">
        <w:rPr>
          <w:rFonts w:ascii="Times New Roman" w:hAnsi="Times New Roman" w:cs="Times New Roman"/>
          <w:i/>
          <w:iCs/>
          <w:sz w:val="28"/>
          <w:szCs w:val="28"/>
        </w:rPr>
        <w:t>-</w:t>
      </w:r>
      <w:r w:rsidR="002D45E9" w:rsidRPr="00F453EF">
        <w:rPr>
          <w:rFonts w:ascii="Times New Roman" w:hAnsi="Times New Roman" w:cs="Times New Roman"/>
          <w:i/>
          <w:iCs/>
          <w:sz w:val="28"/>
          <w:szCs w:val="28"/>
        </w:rPr>
        <w:t>Feb</w:t>
      </w:r>
      <w:r w:rsidRPr="00F453EF">
        <w:rPr>
          <w:rFonts w:ascii="Times New Roman" w:hAnsi="Times New Roman" w:cs="Times New Roman"/>
          <w:i/>
          <w:iCs/>
          <w:sz w:val="28"/>
          <w:szCs w:val="28"/>
        </w:rPr>
        <w:t>-202</w:t>
      </w:r>
      <w:r w:rsidR="00F878AD" w:rsidRPr="00F453EF">
        <w:rPr>
          <w:rFonts w:ascii="Times New Roman" w:hAnsi="Times New Roman" w:cs="Times New Roman"/>
          <w:i/>
          <w:iCs/>
          <w:sz w:val="28"/>
          <w:szCs w:val="28"/>
        </w:rPr>
        <w:t>4</w:t>
      </w:r>
    </w:p>
    <w:p w14:paraId="37A7CBF6" w14:textId="77777777" w:rsidR="00841E30" w:rsidRPr="007831FF" w:rsidRDefault="00841E30" w:rsidP="005C7ADA">
      <w:pPr>
        <w:spacing w:before="120" w:line="276" w:lineRule="auto"/>
        <w:jc w:val="center"/>
        <w:rPr>
          <w:rFonts w:ascii="Times New Roman" w:hAnsi="Times New Roman" w:cs="Times New Roman"/>
          <w:color w:val="404040" w:themeColor="text1" w:themeTint="BF"/>
        </w:rPr>
      </w:pPr>
    </w:p>
    <w:p w14:paraId="575FB304" w14:textId="60979E42" w:rsidR="002946BF" w:rsidRPr="00E7702E" w:rsidRDefault="002946BF" w:rsidP="00E7702E">
      <w:pPr>
        <w:spacing w:line="276" w:lineRule="auto"/>
        <w:rPr>
          <w:rFonts w:ascii="Times New Roman" w:hAnsi="Times New Roman" w:cs="Times New Roman"/>
          <w:i/>
          <w:iCs/>
          <w:color w:val="4F81BC"/>
        </w:rPr>
      </w:pPr>
      <w:bookmarkStart w:id="0" w:name="_Toc146883255"/>
      <w:r>
        <w:rPr>
          <w:rFonts w:ascii="Times New Roman" w:hAnsi="Times New Roman" w:cs="Times New Roman"/>
          <w:sz w:val="24"/>
          <w:szCs w:val="24"/>
        </w:rPr>
        <w:br w:type="page"/>
      </w:r>
    </w:p>
    <w:p w14:paraId="2E049EBF" w14:textId="77777777" w:rsidR="000C3547" w:rsidRPr="000C3547" w:rsidRDefault="000C3547" w:rsidP="000C3547">
      <w:pPr>
        <w:pStyle w:val="Heading1"/>
        <w:spacing w:line="360" w:lineRule="auto"/>
        <w:rPr>
          <w:rFonts w:ascii="Times New Roman" w:hAnsi="Times New Roman" w:cs="Times New Roman"/>
          <w:b/>
          <w:bCs/>
          <w:color w:val="7030A0"/>
          <w:sz w:val="28"/>
          <w:szCs w:val="28"/>
        </w:rPr>
      </w:pPr>
      <w:bookmarkStart w:id="1" w:name="_Toc159526808"/>
      <w:bookmarkStart w:id="2" w:name="_Toc159527508"/>
      <w:bookmarkEnd w:id="0"/>
      <w:r w:rsidRPr="000C3547">
        <w:rPr>
          <w:rFonts w:ascii="Times New Roman" w:hAnsi="Times New Roman" w:cs="Times New Roman"/>
          <w:b/>
          <w:bCs/>
          <w:color w:val="7030A0"/>
          <w:sz w:val="28"/>
          <w:szCs w:val="28"/>
        </w:rPr>
        <w:lastRenderedPageBreak/>
        <w:t>Introduction:</w:t>
      </w:r>
      <w:bookmarkEnd w:id="1"/>
      <w:bookmarkEnd w:id="2"/>
    </w:p>
    <w:p w14:paraId="024AC2E8" w14:textId="097F1FCF" w:rsidR="000C3547" w:rsidRPr="00701830" w:rsidRDefault="000C3547" w:rsidP="000C3547">
      <w:pPr>
        <w:spacing w:line="360" w:lineRule="auto"/>
        <w:jc w:val="both"/>
        <w:rPr>
          <w:rFonts w:ascii="Times New Roman" w:hAnsi="Times New Roman" w:cs="Times New Roman"/>
          <w:sz w:val="24"/>
          <w:szCs w:val="24"/>
        </w:rPr>
      </w:pPr>
      <w:r w:rsidRPr="00701830">
        <w:rPr>
          <w:rFonts w:ascii="Times New Roman" w:hAnsi="Times New Roman" w:cs="Times New Roman"/>
          <w:sz w:val="24"/>
          <w:szCs w:val="24"/>
        </w:rPr>
        <w:t>In this assignment, we have two teams Boston Red Sox and Yankees playing a series, in a home as well away games. The winner should win two out of three games or three out of five games. The main aim is to</w:t>
      </w:r>
      <w:r w:rsidR="00E7702E">
        <w:rPr>
          <w:rFonts w:ascii="Times New Roman" w:hAnsi="Times New Roman" w:cs="Times New Roman"/>
          <w:sz w:val="24"/>
          <w:szCs w:val="24"/>
        </w:rPr>
        <w:t xml:space="preserve"> apply</w:t>
      </w:r>
      <w:r w:rsidRPr="00701830">
        <w:rPr>
          <w:rFonts w:ascii="Times New Roman" w:hAnsi="Times New Roman" w:cs="Times New Roman"/>
          <w:sz w:val="24"/>
          <w:szCs w:val="24"/>
        </w:rPr>
        <w:t xml:space="preserve"> probability theory </w:t>
      </w:r>
      <w:r w:rsidR="00E7702E">
        <w:rPr>
          <w:rFonts w:ascii="Times New Roman" w:hAnsi="Times New Roman" w:cs="Times New Roman"/>
          <w:sz w:val="24"/>
          <w:szCs w:val="24"/>
        </w:rPr>
        <w:t>for</w:t>
      </w:r>
      <w:r w:rsidRPr="00701830">
        <w:rPr>
          <w:rFonts w:ascii="Times New Roman" w:hAnsi="Times New Roman" w:cs="Times New Roman"/>
          <w:sz w:val="24"/>
          <w:szCs w:val="24"/>
        </w:rPr>
        <w:t xml:space="preserve"> a betting </w:t>
      </w:r>
      <w:r w:rsidR="00E7702E">
        <w:rPr>
          <w:rFonts w:ascii="Times New Roman" w:hAnsi="Times New Roman" w:cs="Times New Roman"/>
          <w:sz w:val="24"/>
          <w:szCs w:val="24"/>
        </w:rPr>
        <w:t>simulation</w:t>
      </w:r>
      <w:r w:rsidRPr="00701830">
        <w:rPr>
          <w:rFonts w:ascii="Times New Roman" w:hAnsi="Times New Roman" w:cs="Times New Roman"/>
          <w:sz w:val="24"/>
          <w:szCs w:val="24"/>
        </w:rPr>
        <w:t>.</w:t>
      </w:r>
    </w:p>
    <w:p w14:paraId="0923F6A2" w14:textId="77777777" w:rsidR="000C3547" w:rsidRDefault="000C3547" w:rsidP="000C3547">
      <w:pPr>
        <w:pStyle w:val="Heading1"/>
        <w:spacing w:line="360" w:lineRule="auto"/>
        <w:rPr>
          <w:rFonts w:ascii="Times New Roman" w:hAnsi="Times New Roman" w:cs="Times New Roman"/>
          <w:b/>
          <w:bCs/>
          <w:color w:val="7030A0"/>
          <w:sz w:val="28"/>
          <w:szCs w:val="28"/>
        </w:rPr>
      </w:pPr>
      <w:bookmarkStart w:id="3" w:name="_Toc159526809"/>
      <w:bookmarkStart w:id="4" w:name="_Toc159527509"/>
      <w:r w:rsidRPr="000C3547">
        <w:rPr>
          <w:rFonts w:ascii="Times New Roman" w:hAnsi="Times New Roman" w:cs="Times New Roman"/>
          <w:b/>
          <w:bCs/>
          <w:color w:val="7030A0"/>
          <w:sz w:val="28"/>
          <w:szCs w:val="28"/>
        </w:rPr>
        <w:t>Problem:</w:t>
      </w:r>
      <w:bookmarkEnd w:id="3"/>
      <w:bookmarkEnd w:id="4"/>
    </w:p>
    <w:p w14:paraId="0640089E" w14:textId="05A1FD6C" w:rsidR="00931BE5" w:rsidRPr="00931BE5" w:rsidRDefault="00931BE5" w:rsidP="00931BE5">
      <w:pPr>
        <w:spacing w:line="360" w:lineRule="auto"/>
        <w:rPr>
          <w:rFonts w:ascii="Times New Roman" w:eastAsiaTheme="minorEastAsia" w:hAnsi="Times New Roman" w:cs="Times New Roman"/>
          <w:sz w:val="24"/>
          <w:szCs w:val="24"/>
        </w:rPr>
      </w:pPr>
      <w:r w:rsidRPr="00931BE5">
        <w:rPr>
          <w:rFonts w:ascii="Times New Roman" w:eastAsiaTheme="minorEastAsia" w:hAnsi="Times New Roman" w:cs="Times New Roman"/>
          <w:sz w:val="24"/>
          <w:szCs w:val="24"/>
        </w:rPr>
        <w:t xml:space="preserve">Teams from NY and Boston are playing a three match series and the </w:t>
      </w:r>
      <w:r>
        <w:rPr>
          <w:rFonts w:ascii="Times New Roman" w:eastAsiaTheme="minorEastAsia" w:hAnsi="Times New Roman" w:cs="Times New Roman"/>
          <w:sz w:val="24"/>
          <w:szCs w:val="24"/>
        </w:rPr>
        <w:t xml:space="preserve">first team that wins two games will win the series. 0.6 is the probability of Red winning a game at home and for Yankees its 0.57 at </w:t>
      </w:r>
      <w:proofErr w:type="spellStart"/>
      <w:r>
        <w:rPr>
          <w:rFonts w:ascii="Times New Roman" w:eastAsiaTheme="minorEastAsia" w:hAnsi="Times New Roman" w:cs="Times New Roman"/>
          <w:sz w:val="24"/>
          <w:szCs w:val="24"/>
        </w:rPr>
        <w:t>their</w:t>
      </w:r>
      <w:proofErr w:type="spellEnd"/>
      <w:r>
        <w:rPr>
          <w:rFonts w:ascii="Times New Roman" w:eastAsiaTheme="minorEastAsia" w:hAnsi="Times New Roman" w:cs="Times New Roman"/>
          <w:sz w:val="24"/>
          <w:szCs w:val="24"/>
        </w:rPr>
        <w:t xml:space="preserve"> home turf. If a bet is placed you would win $500 if Red </w:t>
      </w:r>
      <w:proofErr w:type="spellStart"/>
      <w:r>
        <w:rPr>
          <w:rFonts w:ascii="Times New Roman" w:eastAsiaTheme="minorEastAsia" w:hAnsi="Times New Roman" w:cs="Times New Roman"/>
          <w:sz w:val="24"/>
          <w:szCs w:val="24"/>
        </w:rPr>
        <w:t>wins</w:t>
      </w:r>
      <w:proofErr w:type="spellEnd"/>
      <w:r>
        <w:rPr>
          <w:rFonts w:ascii="Times New Roman" w:eastAsiaTheme="minorEastAsia" w:hAnsi="Times New Roman" w:cs="Times New Roman"/>
          <w:sz w:val="24"/>
          <w:szCs w:val="24"/>
        </w:rPr>
        <w:t xml:space="preserve"> and loose $520 in the other case.</w:t>
      </w:r>
    </w:p>
    <w:p w14:paraId="36289215" w14:textId="77777777" w:rsidR="000C3547" w:rsidRPr="000C3547" w:rsidRDefault="000C3547" w:rsidP="000C3547">
      <w:pPr>
        <w:pStyle w:val="Heading1"/>
        <w:spacing w:line="360" w:lineRule="auto"/>
        <w:rPr>
          <w:rFonts w:ascii="Times New Roman" w:hAnsi="Times New Roman" w:cs="Times New Roman"/>
          <w:b/>
          <w:bCs/>
          <w:color w:val="7030A0"/>
          <w:sz w:val="28"/>
          <w:szCs w:val="28"/>
        </w:rPr>
      </w:pPr>
      <w:bookmarkStart w:id="5" w:name="_Toc159526810"/>
      <w:bookmarkStart w:id="6" w:name="_Toc159527510"/>
      <w:r w:rsidRPr="000C3547">
        <w:rPr>
          <w:rFonts w:ascii="Times New Roman" w:hAnsi="Times New Roman" w:cs="Times New Roman"/>
          <w:b/>
          <w:bCs/>
          <w:color w:val="7030A0"/>
          <w:sz w:val="28"/>
          <w:szCs w:val="28"/>
        </w:rPr>
        <w:t>Facts:</w:t>
      </w:r>
      <w:bookmarkEnd w:id="5"/>
      <w:bookmarkEnd w:id="6"/>
    </w:p>
    <w:p w14:paraId="4D78FDDB" w14:textId="28149DD3" w:rsidR="000C3547" w:rsidRPr="00701830" w:rsidRDefault="00DF4E2E">
      <w:pPr>
        <w:pStyle w:val="ListParagraph"/>
        <w:numPr>
          <w:ilvl w:val="0"/>
          <w:numId w:val="1"/>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0.57 is the p</w:t>
      </w:r>
      <w:r w:rsidR="000C3547" w:rsidRPr="00701830">
        <w:rPr>
          <w:rFonts w:ascii="Times New Roman" w:hAnsi="Times New Roman" w:cs="Times New Roman"/>
          <w:sz w:val="24"/>
          <w:szCs w:val="24"/>
        </w:rPr>
        <w:t xml:space="preserve">robability of </w:t>
      </w:r>
      <w:r>
        <w:rPr>
          <w:rFonts w:ascii="Times New Roman" w:hAnsi="Times New Roman" w:cs="Times New Roman"/>
          <w:sz w:val="24"/>
          <w:szCs w:val="24"/>
        </w:rPr>
        <w:t>N.K.Y</w:t>
      </w:r>
      <w:r w:rsidR="000C3547" w:rsidRPr="00701830">
        <w:rPr>
          <w:rFonts w:ascii="Times New Roman" w:hAnsi="Times New Roman" w:cs="Times New Roman"/>
          <w:sz w:val="24"/>
          <w:szCs w:val="24"/>
        </w:rPr>
        <w:t xml:space="preserve"> wining </w:t>
      </w:r>
      <w:r>
        <w:rPr>
          <w:rFonts w:ascii="Times New Roman" w:hAnsi="Times New Roman" w:cs="Times New Roman"/>
          <w:sz w:val="24"/>
          <w:szCs w:val="24"/>
        </w:rPr>
        <w:t>at home</w:t>
      </w:r>
      <w:r w:rsidR="000C3547" w:rsidRPr="00701830">
        <w:rPr>
          <w:rFonts w:ascii="Times New Roman" w:hAnsi="Times New Roman" w:cs="Times New Roman"/>
          <w:sz w:val="24"/>
          <w:szCs w:val="24"/>
        </w:rPr>
        <w:t xml:space="preserve"> </w:t>
      </w:r>
      <w:r>
        <w:rPr>
          <w:rFonts w:ascii="Times New Roman" w:hAnsi="Times New Roman" w:cs="Times New Roman"/>
          <w:sz w:val="24"/>
          <w:szCs w:val="24"/>
        </w:rPr>
        <w:t>and for an away game it is 0.43</w:t>
      </w:r>
    </w:p>
    <w:p w14:paraId="29C0770B" w14:textId="06DAB23D" w:rsidR="000C3547" w:rsidRPr="00701830" w:rsidRDefault="00DF4E2E">
      <w:pPr>
        <w:pStyle w:val="ListParagraph"/>
        <w:numPr>
          <w:ilvl w:val="0"/>
          <w:numId w:val="1"/>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For Sox 0.6 is p</w:t>
      </w:r>
      <w:r w:rsidR="000C3547" w:rsidRPr="00701830">
        <w:rPr>
          <w:rFonts w:ascii="Times New Roman" w:hAnsi="Times New Roman" w:cs="Times New Roman"/>
          <w:sz w:val="24"/>
          <w:szCs w:val="24"/>
        </w:rPr>
        <w:t xml:space="preserve">robability winning </w:t>
      </w:r>
      <w:r>
        <w:rPr>
          <w:rFonts w:ascii="Times New Roman" w:hAnsi="Times New Roman" w:cs="Times New Roman"/>
          <w:sz w:val="24"/>
          <w:szCs w:val="24"/>
        </w:rPr>
        <w:t>a</w:t>
      </w:r>
      <w:r w:rsidR="000C3547" w:rsidRPr="00701830">
        <w:rPr>
          <w:rFonts w:ascii="Times New Roman" w:hAnsi="Times New Roman" w:cs="Times New Roman"/>
          <w:sz w:val="24"/>
          <w:szCs w:val="24"/>
        </w:rPr>
        <w:t xml:space="preserve"> home game </w:t>
      </w:r>
      <w:r>
        <w:rPr>
          <w:rFonts w:ascii="Times New Roman" w:hAnsi="Times New Roman" w:cs="Times New Roman"/>
          <w:sz w:val="24"/>
          <w:szCs w:val="24"/>
        </w:rPr>
        <w:t>and 0.4 for a touring game</w:t>
      </w:r>
    </w:p>
    <w:p w14:paraId="3A91EB79" w14:textId="77777777" w:rsidR="000C3547" w:rsidRPr="00701830" w:rsidRDefault="000C3547">
      <w:pPr>
        <w:pStyle w:val="ListParagraph"/>
        <w:numPr>
          <w:ilvl w:val="0"/>
          <w:numId w:val="1"/>
        </w:numPr>
        <w:spacing w:after="240" w:line="360" w:lineRule="auto"/>
        <w:jc w:val="both"/>
        <w:rPr>
          <w:rFonts w:ascii="Times New Roman" w:hAnsi="Times New Roman" w:cs="Times New Roman"/>
          <w:sz w:val="24"/>
          <w:szCs w:val="24"/>
        </w:rPr>
      </w:pPr>
      <w:r w:rsidRPr="00701830">
        <w:rPr>
          <w:rFonts w:ascii="Times New Roman" w:hAnsi="Times New Roman" w:cs="Times New Roman"/>
          <w:sz w:val="24"/>
          <w:szCs w:val="24"/>
        </w:rPr>
        <w:t>Gains if Red Sox wins is $500</w:t>
      </w:r>
    </w:p>
    <w:p w14:paraId="0B03569B" w14:textId="77777777" w:rsidR="000C3547" w:rsidRPr="00701830" w:rsidRDefault="000C3547">
      <w:pPr>
        <w:pStyle w:val="ListParagraph"/>
        <w:numPr>
          <w:ilvl w:val="0"/>
          <w:numId w:val="1"/>
        </w:numPr>
        <w:spacing w:after="240" w:line="360" w:lineRule="auto"/>
        <w:jc w:val="both"/>
        <w:rPr>
          <w:rFonts w:ascii="Times New Roman" w:hAnsi="Times New Roman" w:cs="Times New Roman"/>
          <w:sz w:val="24"/>
          <w:szCs w:val="24"/>
        </w:rPr>
      </w:pPr>
      <w:r w:rsidRPr="00701830">
        <w:rPr>
          <w:rFonts w:ascii="Times New Roman" w:hAnsi="Times New Roman" w:cs="Times New Roman"/>
          <w:sz w:val="24"/>
          <w:szCs w:val="24"/>
        </w:rPr>
        <w:t>Loss if Red Sox lost is $520</w:t>
      </w:r>
    </w:p>
    <w:p w14:paraId="1A1E1D07" w14:textId="77777777" w:rsidR="000C3547" w:rsidRPr="000C3547" w:rsidRDefault="000C3547" w:rsidP="000C3547">
      <w:pPr>
        <w:pStyle w:val="Heading1"/>
        <w:spacing w:line="360" w:lineRule="auto"/>
        <w:rPr>
          <w:rFonts w:ascii="Times New Roman" w:hAnsi="Times New Roman" w:cs="Times New Roman"/>
          <w:b/>
          <w:bCs/>
          <w:color w:val="7030A0"/>
          <w:sz w:val="28"/>
          <w:szCs w:val="28"/>
        </w:rPr>
      </w:pPr>
      <w:bookmarkStart w:id="7" w:name="_Toc159526811"/>
      <w:bookmarkStart w:id="8" w:name="_Toc159527511"/>
      <w:r w:rsidRPr="000C3547">
        <w:rPr>
          <w:rFonts w:ascii="Times New Roman" w:hAnsi="Times New Roman" w:cs="Times New Roman"/>
          <w:b/>
          <w:bCs/>
          <w:color w:val="7030A0"/>
          <w:sz w:val="28"/>
          <w:szCs w:val="28"/>
        </w:rPr>
        <w:t>Part-1:</w:t>
      </w:r>
      <w:bookmarkEnd w:id="7"/>
      <w:bookmarkEnd w:id="8"/>
    </w:p>
    <w:p w14:paraId="104C492C" w14:textId="77777777" w:rsidR="000C3547" w:rsidRPr="000C3547" w:rsidRDefault="000C3547" w:rsidP="000C3547">
      <w:pPr>
        <w:pStyle w:val="Heading2"/>
        <w:spacing w:line="360" w:lineRule="auto"/>
        <w:rPr>
          <w:rFonts w:ascii="Times New Roman" w:eastAsiaTheme="minorEastAsia" w:hAnsi="Times New Roman" w:cs="Times New Roman"/>
          <w:color w:val="auto"/>
          <w:sz w:val="24"/>
          <w:szCs w:val="24"/>
        </w:rPr>
      </w:pPr>
      <w:bookmarkStart w:id="9" w:name="_Toc159526812"/>
      <w:bookmarkStart w:id="10" w:name="_Toc159527512"/>
      <w:r w:rsidRPr="000C3547">
        <w:rPr>
          <w:rFonts w:ascii="Times New Roman" w:eastAsiaTheme="minorEastAsia" w:hAnsi="Times New Roman" w:cs="Times New Roman"/>
          <w:color w:val="auto"/>
          <w:sz w:val="24"/>
          <w:szCs w:val="24"/>
        </w:rPr>
        <w:t>Scenario-1: First game is played in Boston, second in New York and the last is at Boston.</w:t>
      </w:r>
      <w:bookmarkEnd w:id="9"/>
      <w:bookmarkEnd w:id="10"/>
      <w:r w:rsidRPr="000C3547">
        <w:rPr>
          <w:rFonts w:ascii="Times New Roman" w:eastAsiaTheme="minorEastAsia" w:hAnsi="Times New Roman" w:cs="Times New Roman"/>
          <w:color w:val="auto"/>
          <w:sz w:val="24"/>
          <w:szCs w:val="24"/>
        </w:rPr>
        <w:t xml:space="preserve"> </w:t>
      </w:r>
    </w:p>
    <w:p w14:paraId="599FD63A" w14:textId="21931342" w:rsidR="000C3547" w:rsidRPr="000C3547" w:rsidRDefault="00DF4E2E" w:rsidP="000C3547">
      <w:pPr>
        <w:pStyle w:val="Heading3"/>
        <w:spacing w:line="360" w:lineRule="auto"/>
        <w:rPr>
          <w:rFonts w:ascii="Times New Roman" w:eastAsiaTheme="minorEastAsia" w:hAnsi="Times New Roman" w:cs="Times New Roman"/>
          <w:color w:val="auto"/>
        </w:rPr>
      </w:pPr>
      <w:bookmarkStart w:id="11" w:name="_Toc159526813"/>
      <w:bookmarkStart w:id="12" w:name="_Toc159527513"/>
      <w:r>
        <w:rPr>
          <w:rFonts w:ascii="Times New Roman" w:eastAsiaTheme="minorEastAsia" w:hAnsi="Times New Roman" w:cs="Times New Roman"/>
          <w:color w:val="auto"/>
        </w:rPr>
        <w:t>For B.R.S to Win the series</w:t>
      </w:r>
      <w:r w:rsidR="000C3547" w:rsidRPr="000C3547">
        <w:rPr>
          <w:rFonts w:ascii="Times New Roman" w:eastAsiaTheme="minorEastAsia" w:hAnsi="Times New Roman" w:cs="Times New Roman"/>
          <w:color w:val="auto"/>
        </w:rPr>
        <w:t>:</w:t>
      </w:r>
      <w:bookmarkEnd w:id="11"/>
      <w:bookmarkEnd w:id="12"/>
      <w:r w:rsidR="000C3547" w:rsidRPr="000C3547">
        <w:rPr>
          <w:rFonts w:ascii="Times New Roman" w:eastAsiaTheme="minorEastAsia" w:hAnsi="Times New Roman" w:cs="Times New Roman"/>
          <w:color w:val="auto"/>
        </w:rPr>
        <w:t xml:space="preserve"> </w:t>
      </w:r>
    </w:p>
    <w:p w14:paraId="63EA6694" w14:textId="4922D4C9" w:rsidR="000C3547" w:rsidRPr="00701830" w:rsidRDefault="00DF4E2E" w:rsidP="000C3547">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calculated</w:t>
      </w:r>
      <w:r w:rsidR="000C3547" w:rsidRPr="00701830">
        <w:rPr>
          <w:rFonts w:ascii="Times New Roman" w:hAnsi="Times New Roman" w:cs="Times New Roman"/>
          <w:sz w:val="24"/>
          <w:szCs w:val="24"/>
        </w:rPr>
        <w:t xml:space="preserve"> by adding the probability of Red Sox fining the first two games, wins in first and last game as well as wins in second and last game. From Fig-1, we could see that the probability of wining the series is </w:t>
      </w:r>
      <w:r w:rsidR="00DE3595" w:rsidRPr="00DE3595">
        <w:rPr>
          <w:rFonts w:ascii="Times New Roman" w:hAnsi="Times New Roman" w:cs="Times New Roman"/>
          <w:sz w:val="24"/>
          <w:szCs w:val="24"/>
        </w:rPr>
        <w:t xml:space="preserve">0.5664 </w:t>
      </w:r>
      <w:r w:rsidR="000C3547" w:rsidRPr="00701830">
        <w:rPr>
          <w:rFonts w:ascii="Times New Roman" w:hAnsi="Times New Roman" w:cs="Times New Roman"/>
          <w:sz w:val="24"/>
          <w:szCs w:val="24"/>
        </w:rPr>
        <w:t xml:space="preserve">(sum of respective probabilities are 0.258, 0.2052 and </w:t>
      </w:r>
      <w:r w:rsidR="00DE3595" w:rsidRPr="00DE3595">
        <w:rPr>
          <w:rFonts w:ascii="Times New Roman" w:hAnsi="Times New Roman" w:cs="Times New Roman"/>
          <w:sz w:val="24"/>
          <w:szCs w:val="24"/>
        </w:rPr>
        <w:t>0.1032</w:t>
      </w:r>
      <w:r w:rsidR="000C3547" w:rsidRPr="00701830">
        <w:rPr>
          <w:rFonts w:ascii="Times New Roman" w:hAnsi="Times New Roman" w:cs="Times New Roman"/>
          <w:sz w:val="24"/>
          <w:szCs w:val="24"/>
        </w:rPr>
        <w:t>).</w:t>
      </w:r>
    </w:p>
    <w:p w14:paraId="326E311B" w14:textId="77777777" w:rsidR="000C3547" w:rsidRPr="00701830" w:rsidRDefault="000C3547" w:rsidP="000C3547">
      <w:pPr>
        <w:spacing w:line="360" w:lineRule="auto"/>
        <w:jc w:val="both"/>
        <w:rPr>
          <w:rFonts w:ascii="Times New Roman" w:hAnsi="Times New Roman" w:cs="Times New Roman"/>
          <w:sz w:val="24"/>
          <w:szCs w:val="24"/>
        </w:rPr>
      </w:pPr>
      <w:r w:rsidRPr="00701830">
        <w:rPr>
          <w:rFonts w:ascii="Times New Roman" w:hAnsi="Times New Roman" w:cs="Times New Roman"/>
          <w:sz w:val="24"/>
          <w:szCs w:val="24"/>
        </w:rPr>
        <w:t>Probability distribution of Net win and calculation of expected net win and variance:</w:t>
      </w:r>
    </w:p>
    <w:p w14:paraId="485E9D85" w14:textId="47CFD145" w:rsidR="000C3547" w:rsidRPr="00701830" w:rsidRDefault="000C3547" w:rsidP="000C3547">
      <w:pPr>
        <w:spacing w:line="360" w:lineRule="auto"/>
        <w:rPr>
          <w:rStyle w:val="mord"/>
          <w:rFonts w:ascii="Times New Roman" w:hAnsi="Times New Roman" w:cs="Times New Roman"/>
          <w:sz w:val="24"/>
          <w:szCs w:val="24"/>
        </w:rPr>
      </w:pPr>
      <w:r w:rsidRPr="00701830">
        <w:rPr>
          <w:rFonts w:ascii="Times New Roman" w:hAnsi="Times New Roman" w:cs="Times New Roman"/>
          <w:sz w:val="24"/>
          <w:szCs w:val="24"/>
        </w:rPr>
        <w:t xml:space="preserve">We are aware </w:t>
      </w:r>
      <w:r w:rsidR="00DF4E2E">
        <w:rPr>
          <w:rFonts w:ascii="Times New Roman" w:hAnsi="Times New Roman" w:cs="Times New Roman"/>
          <w:sz w:val="24"/>
          <w:szCs w:val="24"/>
        </w:rPr>
        <w:t>that $500 is the gain if</w:t>
      </w:r>
      <w:r w:rsidRPr="00701830">
        <w:rPr>
          <w:rFonts w:ascii="Times New Roman" w:hAnsi="Times New Roman" w:cs="Times New Roman"/>
          <w:sz w:val="24"/>
          <w:szCs w:val="24"/>
        </w:rPr>
        <w:t xml:space="preserve"> Red Sox wins and a loose $520 is case of a series loss. We have identified the 0.</w:t>
      </w:r>
      <w:r w:rsidR="00DE3595" w:rsidRPr="00DE3595">
        <w:rPr>
          <w:rFonts w:ascii="Times New Roman" w:hAnsi="Times New Roman" w:cs="Times New Roman"/>
          <w:sz w:val="24"/>
          <w:szCs w:val="24"/>
        </w:rPr>
        <w:t xml:space="preserve"> 5664 </w:t>
      </w:r>
      <w:r w:rsidRPr="00701830">
        <w:rPr>
          <w:rFonts w:ascii="Times New Roman" w:hAnsi="Times New Roman" w:cs="Times New Roman"/>
          <w:sz w:val="24"/>
          <w:szCs w:val="24"/>
        </w:rPr>
        <w:t>as probability of wining the series, hence the probability of the loss would be 0.</w:t>
      </w:r>
      <w:r w:rsidR="00DE3595">
        <w:rPr>
          <w:rFonts w:ascii="Times New Roman" w:hAnsi="Times New Roman" w:cs="Times New Roman"/>
          <w:sz w:val="24"/>
          <w:szCs w:val="24"/>
        </w:rPr>
        <w:t>4336</w:t>
      </w:r>
      <w:r w:rsidRPr="00701830">
        <w:rPr>
          <w:rFonts w:ascii="Times New Roman" w:hAnsi="Times New Roman" w:cs="Times New Roman"/>
          <w:sz w:val="24"/>
          <w:szCs w:val="24"/>
        </w:rPr>
        <w:t xml:space="preserve"> (1- probability of wining the series). From Fig-2, we could see that the respective values and probabilities are assigned to vectors and expected net win is calculated using formula E(X)=∑</w:t>
      </w:r>
      <w:proofErr w:type="spellStart"/>
      <w:r w:rsidRPr="00701830">
        <w:rPr>
          <w:rFonts w:ascii="Times New Roman" w:hAnsi="Times New Roman" w:cs="Times New Roman"/>
          <w:sz w:val="24"/>
          <w:szCs w:val="24"/>
        </w:rPr>
        <w:t>i</w:t>
      </w:r>
      <w:proofErr w:type="spellEnd"/>
      <w:r w:rsidRPr="00701830">
        <w:rPr>
          <w:rFonts w:ascii="Times New Roman" w:hAnsi="Times New Roman" w:cs="Times New Roman"/>
          <w:sz w:val="24"/>
          <w:szCs w:val="24"/>
        </w:rPr>
        <w:t>​xi​</w:t>
      </w:r>
      <w:r w:rsidRPr="00701830">
        <w:rPr>
          <w:rFonts w:ascii="Cambria Math" w:hAnsi="Cambria Math" w:cs="Cambria Math"/>
          <w:sz w:val="24"/>
          <w:szCs w:val="24"/>
        </w:rPr>
        <w:t>⋅</w:t>
      </w:r>
      <w:r w:rsidRPr="00701830">
        <w:rPr>
          <w:rFonts w:ascii="Times New Roman" w:hAnsi="Times New Roman" w:cs="Times New Roman"/>
          <w:sz w:val="24"/>
          <w:szCs w:val="24"/>
        </w:rPr>
        <w:t xml:space="preserve">P(X=xi​) </w:t>
      </w:r>
      <w:proofErr w:type="spellStart"/>
      <w:r w:rsidRPr="00701830">
        <w:rPr>
          <w:rFonts w:ascii="Times New Roman" w:hAnsi="Times New Roman" w:cs="Times New Roman"/>
          <w:sz w:val="24"/>
          <w:szCs w:val="24"/>
        </w:rPr>
        <w:t>I,e</w:t>
      </w:r>
      <w:proofErr w:type="spellEnd"/>
      <w:r w:rsidRPr="00701830">
        <w:rPr>
          <w:rFonts w:ascii="Times New Roman" w:hAnsi="Times New Roman" w:cs="Times New Roman"/>
          <w:sz w:val="24"/>
          <w:szCs w:val="24"/>
        </w:rPr>
        <w:t xml:space="preserve"> </w:t>
      </w:r>
      <w:r w:rsidR="00D06F8A" w:rsidRPr="00D06F8A">
        <w:rPr>
          <w:rFonts w:ascii="Times New Roman" w:hAnsi="Times New Roman" w:cs="Times New Roman"/>
          <w:sz w:val="24"/>
          <w:szCs w:val="24"/>
        </w:rPr>
        <w:t>57.728</w:t>
      </w:r>
      <w:r w:rsidRPr="00701830">
        <w:rPr>
          <w:rFonts w:ascii="Times New Roman" w:hAnsi="Times New Roman" w:cs="Times New Roman"/>
          <w:sz w:val="24"/>
          <w:szCs w:val="24"/>
        </w:rPr>
        <w:t>. The variance is calculated using formula Var(X)=∑</w:t>
      </w:r>
      <w:proofErr w:type="spellStart"/>
      <w:r w:rsidRPr="00701830">
        <w:rPr>
          <w:rFonts w:ascii="Times New Roman" w:hAnsi="Times New Roman" w:cs="Times New Roman"/>
          <w:sz w:val="24"/>
          <w:szCs w:val="24"/>
        </w:rPr>
        <w:t>i</w:t>
      </w:r>
      <w:proofErr w:type="spellEnd"/>
      <w:r w:rsidRPr="00701830">
        <w:rPr>
          <w:rFonts w:ascii="Times New Roman" w:hAnsi="Times New Roman" w:cs="Times New Roman"/>
          <w:sz w:val="24"/>
          <w:szCs w:val="24"/>
        </w:rPr>
        <w:t>=1n​(xi​−μ)2</w:t>
      </w:r>
      <w:r w:rsidRPr="00701830">
        <w:rPr>
          <w:rFonts w:ascii="Cambria Math" w:hAnsi="Cambria Math" w:cs="Cambria Math"/>
          <w:sz w:val="24"/>
          <w:szCs w:val="24"/>
        </w:rPr>
        <w:t>⋅</w:t>
      </w:r>
      <w:r w:rsidRPr="00701830">
        <w:rPr>
          <w:rFonts w:ascii="Times New Roman" w:hAnsi="Times New Roman" w:cs="Times New Roman"/>
          <w:sz w:val="24"/>
          <w:szCs w:val="24"/>
        </w:rPr>
        <w:t xml:space="preserve">pi​ </w:t>
      </w:r>
      <w:proofErr w:type="spellStart"/>
      <w:r w:rsidRPr="00701830">
        <w:rPr>
          <w:rFonts w:ascii="Times New Roman" w:hAnsi="Times New Roman" w:cs="Times New Roman"/>
          <w:sz w:val="24"/>
          <w:szCs w:val="24"/>
        </w:rPr>
        <w:t>I,e</w:t>
      </w:r>
      <w:proofErr w:type="spellEnd"/>
      <w:r w:rsidRPr="00701830">
        <w:rPr>
          <w:rFonts w:ascii="Times New Roman" w:hAnsi="Times New Roman" w:cs="Times New Roman"/>
          <w:sz w:val="24"/>
          <w:szCs w:val="24"/>
        </w:rPr>
        <w:t xml:space="preserve">  </w:t>
      </w:r>
      <w:r w:rsidR="00D06F8A" w:rsidRPr="00D06F8A">
        <w:rPr>
          <w:rFonts w:ascii="Times New Roman" w:hAnsi="Times New Roman" w:cs="Times New Roman"/>
          <w:sz w:val="24"/>
          <w:szCs w:val="24"/>
        </w:rPr>
        <w:t>255512.9</w:t>
      </w:r>
      <w:r w:rsidRPr="00701830">
        <w:rPr>
          <w:rFonts w:ascii="Times New Roman" w:hAnsi="Times New Roman" w:cs="Times New Roman"/>
          <w:sz w:val="24"/>
          <w:szCs w:val="24"/>
        </w:rPr>
        <w:t>, the</w:t>
      </w:r>
      <w:r w:rsidRPr="00701830">
        <w:rPr>
          <w:rStyle w:val="mord"/>
          <w:rFonts w:ascii="Times New Roman" w:hAnsi="Times New Roman" w:cs="Times New Roman"/>
          <w:i/>
          <w:iCs/>
          <w:sz w:val="24"/>
          <w:szCs w:val="24"/>
        </w:rPr>
        <w:t xml:space="preserve"> </w:t>
      </w:r>
      <w:r w:rsidRPr="00701830">
        <w:rPr>
          <w:rStyle w:val="mord"/>
          <w:rFonts w:ascii="Times New Roman" w:hAnsi="Times New Roman" w:cs="Times New Roman"/>
          <w:sz w:val="24"/>
          <w:szCs w:val="24"/>
        </w:rPr>
        <w:t xml:space="preserve">standard deviation is calculated using formula Sqrt(Var(X)), </w:t>
      </w:r>
      <w:proofErr w:type="spellStart"/>
      <w:r w:rsidRPr="00701830">
        <w:rPr>
          <w:rStyle w:val="mord"/>
          <w:rFonts w:ascii="Times New Roman" w:hAnsi="Times New Roman" w:cs="Times New Roman"/>
          <w:sz w:val="24"/>
          <w:szCs w:val="24"/>
        </w:rPr>
        <w:t>ie</w:t>
      </w:r>
      <w:proofErr w:type="spellEnd"/>
      <w:r w:rsidRPr="00701830">
        <w:rPr>
          <w:rStyle w:val="mord"/>
          <w:rFonts w:ascii="Times New Roman" w:hAnsi="Times New Roman" w:cs="Times New Roman"/>
          <w:sz w:val="24"/>
          <w:szCs w:val="24"/>
        </w:rPr>
        <w:t xml:space="preserve"> </w:t>
      </w:r>
      <w:r w:rsidR="00D06F8A" w:rsidRPr="00D06F8A">
        <w:rPr>
          <w:rStyle w:val="mord"/>
          <w:rFonts w:ascii="Times New Roman" w:hAnsi="Times New Roman" w:cs="Times New Roman"/>
          <w:sz w:val="24"/>
          <w:szCs w:val="24"/>
        </w:rPr>
        <w:t>505.4829</w:t>
      </w:r>
      <w:r w:rsidRPr="00701830">
        <w:rPr>
          <w:rStyle w:val="mord"/>
          <w:rFonts w:ascii="Times New Roman" w:hAnsi="Times New Roman" w:cs="Times New Roman"/>
          <w:sz w:val="24"/>
          <w:szCs w:val="24"/>
        </w:rPr>
        <w:t>.</w:t>
      </w:r>
    </w:p>
    <w:p w14:paraId="70CDC072" w14:textId="77777777" w:rsidR="000C3547" w:rsidRPr="000C3547" w:rsidRDefault="000C3547" w:rsidP="000C3547">
      <w:pPr>
        <w:pStyle w:val="Heading3"/>
        <w:spacing w:line="360" w:lineRule="auto"/>
        <w:rPr>
          <w:rFonts w:ascii="Times New Roman" w:eastAsiaTheme="minorEastAsia" w:hAnsi="Times New Roman" w:cs="Times New Roman"/>
          <w:color w:val="auto"/>
        </w:rPr>
      </w:pPr>
      <w:bookmarkStart w:id="13" w:name="_Toc159526814"/>
      <w:bookmarkStart w:id="14" w:name="_Toc159527514"/>
      <w:r w:rsidRPr="000C3547">
        <w:rPr>
          <w:rFonts w:ascii="Times New Roman" w:eastAsiaTheme="minorEastAsia" w:hAnsi="Times New Roman" w:cs="Times New Roman"/>
          <w:color w:val="auto"/>
        </w:rPr>
        <w:t>Estimating Expected Net win using 95% confidence interval:</w:t>
      </w:r>
      <w:bookmarkEnd w:id="13"/>
      <w:bookmarkEnd w:id="14"/>
    </w:p>
    <w:p w14:paraId="205CBA0C" w14:textId="14CAC08F" w:rsidR="000C3547" w:rsidRPr="00701830" w:rsidRDefault="000C3547" w:rsidP="000C35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Please refer to Fig-3, a random sample is generated using </w:t>
      </w:r>
      <w:proofErr w:type="spellStart"/>
      <w:r>
        <w:rPr>
          <w:rFonts w:ascii="Times New Roman" w:hAnsi="Times New Roman" w:cs="Times New Roman"/>
          <w:sz w:val="24"/>
          <w:szCs w:val="24"/>
        </w:rPr>
        <w:t>rnorm</w:t>
      </w:r>
      <w:proofErr w:type="spellEnd"/>
      <w:r>
        <w:rPr>
          <w:rFonts w:ascii="Times New Roman" w:hAnsi="Times New Roman" w:cs="Times New Roman"/>
          <w:sz w:val="24"/>
          <w:szCs w:val="24"/>
        </w:rPr>
        <w:t xml:space="preserve"> function with the available mean and standard deviation. The sample mean, standard error, and z score for 95% interval have be calculated. By sung the sample </w:t>
      </w:r>
      <w:r>
        <w:rPr>
          <w:rFonts w:ascii="Times New Roman" w:hAnsi="Times New Roman" w:cs="Times New Roman"/>
          <w:sz w:val="24"/>
          <w:szCs w:val="24"/>
        </w:rPr>
        <w:lastRenderedPageBreak/>
        <w:t xml:space="preserve">mean, z score and standard error we have calculated the upper and lower bounds of the confidence interval have been found and we could see that the </w:t>
      </w:r>
      <w:r w:rsidRPr="00D16534">
        <w:rPr>
          <w:rFonts w:ascii="Times New Roman" w:hAnsi="Times New Roman" w:cs="Times New Roman"/>
          <w:sz w:val="24"/>
          <w:szCs w:val="24"/>
        </w:rPr>
        <w:t>confidence interval</w:t>
      </w:r>
      <w:r>
        <w:rPr>
          <w:rFonts w:ascii="Times New Roman" w:hAnsi="Times New Roman" w:cs="Times New Roman"/>
          <w:sz w:val="24"/>
          <w:szCs w:val="24"/>
        </w:rPr>
        <w:t xml:space="preserve"> (</w:t>
      </w:r>
      <w:r w:rsidR="005B11AA" w:rsidRPr="005B11AA">
        <w:rPr>
          <w:rFonts w:ascii="Times New Roman" w:hAnsi="Times New Roman" w:cs="Times New Roman"/>
          <w:sz w:val="24"/>
          <w:szCs w:val="24"/>
        </w:rPr>
        <w:t>48.95895</w:t>
      </w:r>
      <w:r>
        <w:rPr>
          <w:rFonts w:ascii="Times New Roman" w:hAnsi="Times New Roman" w:cs="Times New Roman"/>
          <w:sz w:val="24"/>
          <w:szCs w:val="24"/>
        </w:rPr>
        <w:t>,</w:t>
      </w:r>
      <w:r w:rsidRPr="00D16534">
        <w:t xml:space="preserve"> </w:t>
      </w:r>
      <w:r w:rsidR="005B11AA" w:rsidRPr="005B11AA">
        <w:rPr>
          <w:rFonts w:ascii="Times New Roman" w:hAnsi="Times New Roman" w:cs="Times New Roman"/>
          <w:sz w:val="24"/>
          <w:szCs w:val="24"/>
        </w:rPr>
        <w:t>68.72811</w:t>
      </w:r>
      <w:r>
        <w:rPr>
          <w:rFonts w:ascii="Times New Roman" w:hAnsi="Times New Roman" w:cs="Times New Roman"/>
          <w:sz w:val="24"/>
          <w:szCs w:val="24"/>
        </w:rPr>
        <w:t>)</w:t>
      </w:r>
      <w:r w:rsidRPr="00D16534">
        <w:rPr>
          <w:rFonts w:ascii="Times New Roman" w:hAnsi="Times New Roman" w:cs="Times New Roman"/>
          <w:sz w:val="24"/>
          <w:szCs w:val="24"/>
        </w:rPr>
        <w:t xml:space="preserve"> contains the expected net win</w:t>
      </w:r>
      <w:r>
        <w:rPr>
          <w:rFonts w:ascii="Times New Roman" w:hAnsi="Times New Roman" w:cs="Times New Roman"/>
          <w:sz w:val="24"/>
          <w:szCs w:val="24"/>
        </w:rPr>
        <w:t xml:space="preserve"> (</w:t>
      </w:r>
      <w:r w:rsidR="005B11AA" w:rsidRPr="00D06F8A">
        <w:rPr>
          <w:rFonts w:ascii="Times New Roman" w:hAnsi="Times New Roman" w:cs="Times New Roman"/>
          <w:sz w:val="24"/>
          <w:szCs w:val="24"/>
        </w:rPr>
        <w:t>57.728</w:t>
      </w:r>
      <w:r w:rsidR="005B11AA">
        <w:rPr>
          <w:rFonts w:ascii="Times New Roman" w:hAnsi="Times New Roman" w:cs="Times New Roman"/>
          <w:sz w:val="24"/>
          <w:szCs w:val="24"/>
        </w:rPr>
        <w:t>).</w:t>
      </w:r>
    </w:p>
    <w:p w14:paraId="205A0FBD" w14:textId="77777777" w:rsidR="000C3547" w:rsidRPr="000C3547" w:rsidRDefault="000C3547" w:rsidP="000C3547">
      <w:pPr>
        <w:pStyle w:val="Heading3"/>
        <w:spacing w:line="360" w:lineRule="auto"/>
        <w:rPr>
          <w:rFonts w:ascii="Times New Roman" w:eastAsiaTheme="minorEastAsia" w:hAnsi="Times New Roman" w:cs="Times New Roman"/>
          <w:color w:val="auto"/>
        </w:rPr>
      </w:pPr>
      <w:bookmarkStart w:id="15" w:name="_Toc159526815"/>
      <w:bookmarkStart w:id="16" w:name="_Toc159527515"/>
      <w:r w:rsidRPr="000C3547">
        <w:rPr>
          <w:rFonts w:ascii="Times New Roman" w:eastAsiaTheme="minorEastAsia" w:hAnsi="Times New Roman" w:cs="Times New Roman"/>
          <w:color w:val="auto"/>
        </w:rPr>
        <w:t>Frequency Distribution and Chi-Square Goodness of fit:</w:t>
      </w:r>
      <w:bookmarkEnd w:id="15"/>
      <w:bookmarkEnd w:id="16"/>
    </w:p>
    <w:p w14:paraId="3A1A9409" w14:textId="77777777" w:rsidR="000C3547" w:rsidRDefault="000C3547" w:rsidP="000C3547">
      <w:p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Please refer to Fig-4, the generated random values haven been divided into bins and counting the number of frequencies in each bin. Later, the expected frequencies are calculated using cumulative distribution function. Finally, chi-square goodness of fit is calculated for distributions of observed and expected frequencies. The hypothesis is,</w:t>
      </w:r>
    </w:p>
    <w:p w14:paraId="28ADF6F6" w14:textId="77777777" w:rsidR="000C3547" w:rsidRDefault="000C3547" w:rsidP="000C3547">
      <w:pPr>
        <w:spacing w:line="360" w:lineRule="auto"/>
        <w:rPr>
          <w:rFonts w:ascii="Times New Roman" w:hAnsi="Times New Roman" w:cs="Times New Roman"/>
          <w:color w:val="0D0D0D"/>
          <w:sz w:val="24"/>
          <w:szCs w:val="24"/>
          <w:shd w:val="clear" w:color="auto" w:fill="FFFFFF"/>
        </w:rPr>
      </w:pPr>
      <w:r w:rsidRPr="00931950">
        <w:rPr>
          <w:rFonts w:ascii="Times New Roman" w:hAnsi="Times New Roman" w:cs="Times New Roman"/>
          <w:color w:val="0D0D0D"/>
          <w:sz w:val="24"/>
          <w:szCs w:val="24"/>
          <w:shd w:val="clear" w:color="auto" w:fill="FFFFFF"/>
        </w:rPr>
        <w:t xml:space="preserve">H0= </w:t>
      </w:r>
      <w:r>
        <w:rPr>
          <w:rFonts w:ascii="Times New Roman" w:hAnsi="Times New Roman" w:cs="Times New Roman"/>
          <w:color w:val="0D0D0D"/>
          <w:sz w:val="24"/>
          <w:szCs w:val="24"/>
          <w:shd w:val="clear" w:color="auto" w:fill="FFFFFF"/>
        </w:rPr>
        <w:t>T</w:t>
      </w:r>
      <w:r w:rsidRPr="00931950">
        <w:rPr>
          <w:rFonts w:ascii="Times New Roman" w:hAnsi="Times New Roman" w:cs="Times New Roman"/>
          <w:color w:val="0D0D0D"/>
          <w:sz w:val="24"/>
          <w:szCs w:val="24"/>
          <w:shd w:val="clear" w:color="auto" w:fill="FFFFFF"/>
        </w:rPr>
        <w:t>here is no significant difference between the observed frequencies and the expected frequencies</w:t>
      </w:r>
    </w:p>
    <w:p w14:paraId="34E7FF1A" w14:textId="77777777" w:rsidR="000C3547" w:rsidRDefault="000C3547" w:rsidP="000C3547">
      <w:pPr>
        <w:spacing w:line="360" w:lineRule="auto"/>
        <w:rPr>
          <w:rFonts w:ascii="Times New Roman" w:hAnsi="Times New Roman" w:cs="Times New Roman"/>
          <w:color w:val="0D0D0D"/>
          <w:sz w:val="24"/>
          <w:szCs w:val="24"/>
          <w:shd w:val="clear" w:color="auto" w:fill="FFFFFF"/>
        </w:rPr>
      </w:pPr>
      <w:r w:rsidRPr="00931950">
        <w:rPr>
          <w:rFonts w:ascii="Times New Roman" w:hAnsi="Times New Roman" w:cs="Times New Roman"/>
          <w:color w:val="0D0D0D"/>
          <w:sz w:val="24"/>
          <w:szCs w:val="24"/>
          <w:shd w:val="clear" w:color="auto" w:fill="FFFFFF"/>
        </w:rPr>
        <w:t>H1= There is significant difference between the observed frequencies and the expected frequencies</w:t>
      </w:r>
    </w:p>
    <w:p w14:paraId="43326A14" w14:textId="429F7A99" w:rsidR="000C3547" w:rsidRDefault="000C3547" w:rsidP="000C3547">
      <w:p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Form the output, we could clearly see that the p-value is greater than significance level (0.05), hence we </w:t>
      </w:r>
      <w:r w:rsidR="005F5AB1">
        <w:rPr>
          <w:rFonts w:ascii="Times New Roman" w:hAnsi="Times New Roman" w:cs="Times New Roman"/>
          <w:color w:val="0D0D0D"/>
          <w:sz w:val="24"/>
          <w:szCs w:val="24"/>
          <w:shd w:val="clear" w:color="auto" w:fill="FFFFFF"/>
        </w:rPr>
        <w:t xml:space="preserve">fail to </w:t>
      </w:r>
      <w:r>
        <w:rPr>
          <w:rFonts w:ascii="Times New Roman" w:hAnsi="Times New Roman" w:cs="Times New Roman"/>
          <w:color w:val="0D0D0D"/>
          <w:sz w:val="24"/>
          <w:szCs w:val="24"/>
          <w:shd w:val="clear" w:color="auto" w:fill="FFFFFF"/>
        </w:rPr>
        <w:t>reject the null hypothesis, concluding that observed frequencies are consistent with expected frequencies.</w:t>
      </w:r>
    </w:p>
    <w:p w14:paraId="001C4EBF" w14:textId="77777777" w:rsidR="000C3547" w:rsidRPr="000C3547" w:rsidRDefault="000C3547" w:rsidP="000C3547">
      <w:pPr>
        <w:pStyle w:val="Heading3"/>
        <w:spacing w:line="360" w:lineRule="auto"/>
        <w:rPr>
          <w:rFonts w:ascii="Times New Roman" w:eastAsiaTheme="minorEastAsia" w:hAnsi="Times New Roman" w:cs="Times New Roman"/>
          <w:color w:val="auto"/>
        </w:rPr>
      </w:pPr>
      <w:bookmarkStart w:id="17" w:name="_Toc159526816"/>
      <w:bookmarkStart w:id="18" w:name="_Toc159527516"/>
      <w:r w:rsidRPr="000C3547">
        <w:rPr>
          <w:rFonts w:ascii="Times New Roman" w:eastAsiaTheme="minorEastAsia" w:hAnsi="Times New Roman" w:cs="Times New Roman"/>
          <w:color w:val="auto"/>
        </w:rPr>
        <w:t>Analysis of betting strategy of Scenario-1:</w:t>
      </w:r>
      <w:bookmarkEnd w:id="17"/>
      <w:bookmarkEnd w:id="18"/>
    </w:p>
    <w:p w14:paraId="5905A1D1" w14:textId="77777777" w:rsidR="000C3547" w:rsidRDefault="000C3547" w:rsidP="000C3547">
      <w:p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Based on the analysis the betting strategy is favourable and the below facts support the strategy, suggesting potential profitability in betting on Red Sox</w:t>
      </w:r>
      <w:r w:rsidRPr="00AB18A3">
        <w:rPr>
          <w:rFonts w:ascii="Times New Roman" w:hAnsi="Times New Roman" w:cs="Times New Roman"/>
          <w:color w:val="0D0D0D"/>
          <w:sz w:val="24"/>
          <w:szCs w:val="24"/>
          <w:shd w:val="clear" w:color="auto" w:fill="FFFFFF"/>
        </w:rPr>
        <w:t>:</w:t>
      </w:r>
    </w:p>
    <w:p w14:paraId="481DC41D" w14:textId="67F9C87C" w:rsidR="000C3547" w:rsidRDefault="00DF4E2E">
      <w:pPr>
        <w:pStyle w:val="ListParagraph"/>
        <w:numPr>
          <w:ilvl w:val="0"/>
          <w:numId w:val="2"/>
        </w:numPr>
        <w:spacing w:after="240"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Probability of</w:t>
      </w:r>
      <w:r w:rsidR="000C3547">
        <w:rPr>
          <w:rFonts w:ascii="Times New Roman" w:hAnsi="Times New Roman" w:cs="Times New Roman"/>
          <w:color w:val="0D0D0D"/>
          <w:sz w:val="24"/>
          <w:szCs w:val="24"/>
          <w:shd w:val="clear" w:color="auto" w:fill="FFFFFF"/>
        </w:rPr>
        <w:t xml:space="preserve"> Red Sox winning the 3-match series is </w:t>
      </w:r>
      <w:r w:rsidR="00E74415" w:rsidRPr="00E74415">
        <w:rPr>
          <w:rFonts w:ascii="Times New Roman" w:hAnsi="Times New Roman" w:cs="Times New Roman"/>
          <w:color w:val="0D0D0D"/>
          <w:sz w:val="24"/>
          <w:szCs w:val="24"/>
          <w:shd w:val="clear" w:color="auto" w:fill="FFFFFF"/>
        </w:rPr>
        <w:t>0.5664</w:t>
      </w:r>
    </w:p>
    <w:p w14:paraId="38F9780F" w14:textId="3ABAA40E" w:rsidR="000C3547" w:rsidRDefault="000C3547">
      <w:pPr>
        <w:pStyle w:val="ListParagraph"/>
        <w:numPr>
          <w:ilvl w:val="0"/>
          <w:numId w:val="2"/>
        </w:numPr>
        <w:spacing w:after="240"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The obtained net win by </w:t>
      </w:r>
      <w:r w:rsidR="00DF4E2E">
        <w:rPr>
          <w:rFonts w:ascii="Times New Roman" w:hAnsi="Times New Roman" w:cs="Times New Roman"/>
          <w:color w:val="0D0D0D"/>
          <w:sz w:val="24"/>
          <w:szCs w:val="24"/>
          <w:shd w:val="clear" w:color="auto" w:fill="FFFFFF"/>
        </w:rPr>
        <w:t>a series win</w:t>
      </w:r>
      <w:r>
        <w:rPr>
          <w:rFonts w:ascii="Times New Roman" w:hAnsi="Times New Roman" w:cs="Times New Roman"/>
          <w:color w:val="0D0D0D"/>
          <w:sz w:val="24"/>
          <w:szCs w:val="24"/>
          <w:shd w:val="clear" w:color="auto" w:fill="FFFFFF"/>
        </w:rPr>
        <w:t xml:space="preserve"> is $</w:t>
      </w:r>
      <w:r w:rsidR="00E74415" w:rsidRPr="00E74415">
        <w:rPr>
          <w:rFonts w:ascii="Times New Roman" w:hAnsi="Times New Roman" w:cs="Times New Roman"/>
          <w:color w:val="0D0D0D"/>
          <w:sz w:val="24"/>
          <w:szCs w:val="24"/>
          <w:shd w:val="clear" w:color="auto" w:fill="FFFFFF"/>
        </w:rPr>
        <w:t>57.728</w:t>
      </w:r>
      <w:r w:rsidR="00E74415">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 xml:space="preserve">with a </w:t>
      </w:r>
      <w:r w:rsidR="00DF4E2E">
        <w:rPr>
          <w:rFonts w:ascii="Times New Roman" w:hAnsi="Times New Roman" w:cs="Times New Roman"/>
          <w:color w:val="0D0D0D"/>
          <w:sz w:val="24"/>
          <w:szCs w:val="24"/>
          <w:shd w:val="clear" w:color="auto" w:fill="FFFFFF"/>
        </w:rPr>
        <w:t>SD</w:t>
      </w:r>
      <w:r>
        <w:rPr>
          <w:rFonts w:ascii="Times New Roman" w:hAnsi="Times New Roman" w:cs="Times New Roman"/>
          <w:color w:val="0D0D0D"/>
          <w:sz w:val="24"/>
          <w:szCs w:val="24"/>
          <w:shd w:val="clear" w:color="auto" w:fill="FFFFFF"/>
        </w:rPr>
        <w:t xml:space="preserve"> of </w:t>
      </w:r>
      <w:r w:rsidR="00E74415" w:rsidRPr="00E74415">
        <w:rPr>
          <w:rFonts w:ascii="Times New Roman" w:hAnsi="Times New Roman" w:cs="Times New Roman"/>
          <w:color w:val="0D0D0D"/>
          <w:sz w:val="24"/>
          <w:szCs w:val="24"/>
          <w:shd w:val="clear" w:color="auto" w:fill="FFFFFF"/>
        </w:rPr>
        <w:t>505.4829</w:t>
      </w:r>
    </w:p>
    <w:p w14:paraId="557FA406" w14:textId="66BA7889" w:rsidR="000C3547" w:rsidRPr="00AB18A3" w:rsidRDefault="000C3547">
      <w:pPr>
        <w:pStyle w:val="ListParagraph"/>
        <w:numPr>
          <w:ilvl w:val="0"/>
          <w:numId w:val="2"/>
        </w:numPr>
        <w:spacing w:after="240"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The confidence interval of </w:t>
      </w:r>
      <w:r>
        <w:rPr>
          <w:rFonts w:ascii="Times New Roman" w:hAnsi="Times New Roman" w:cs="Times New Roman"/>
          <w:sz w:val="24"/>
          <w:szCs w:val="24"/>
        </w:rPr>
        <w:t>(</w:t>
      </w:r>
      <w:r w:rsidR="00E74415" w:rsidRPr="005B11AA">
        <w:rPr>
          <w:rFonts w:ascii="Times New Roman" w:hAnsi="Times New Roman" w:cs="Times New Roman"/>
          <w:sz w:val="24"/>
          <w:szCs w:val="24"/>
        </w:rPr>
        <w:t>48.95895</w:t>
      </w:r>
      <w:r w:rsidR="00E74415">
        <w:rPr>
          <w:rFonts w:ascii="Times New Roman" w:hAnsi="Times New Roman" w:cs="Times New Roman"/>
          <w:sz w:val="24"/>
          <w:szCs w:val="24"/>
        </w:rPr>
        <w:t>,</w:t>
      </w:r>
      <w:r w:rsidR="00E74415" w:rsidRPr="00D16534">
        <w:t xml:space="preserve"> </w:t>
      </w:r>
      <w:r w:rsidR="00E74415" w:rsidRPr="005B11AA">
        <w:rPr>
          <w:rFonts w:ascii="Times New Roman" w:hAnsi="Times New Roman" w:cs="Times New Roman"/>
          <w:sz w:val="24"/>
          <w:szCs w:val="24"/>
        </w:rPr>
        <w:t>68.72811</w:t>
      </w:r>
      <w:r>
        <w:rPr>
          <w:rFonts w:ascii="Times New Roman" w:hAnsi="Times New Roman" w:cs="Times New Roman"/>
          <w:sz w:val="24"/>
          <w:szCs w:val="24"/>
        </w:rPr>
        <w:t>)</w:t>
      </w:r>
      <w:r w:rsidRPr="00D16534">
        <w:rPr>
          <w:rFonts w:ascii="Times New Roman" w:hAnsi="Times New Roman" w:cs="Times New Roman"/>
          <w:sz w:val="24"/>
          <w:szCs w:val="24"/>
        </w:rPr>
        <w:t xml:space="preserve"> contains the expected net win</w:t>
      </w:r>
      <w:r>
        <w:rPr>
          <w:rFonts w:ascii="Times New Roman" w:hAnsi="Times New Roman" w:cs="Times New Roman"/>
          <w:sz w:val="24"/>
          <w:szCs w:val="24"/>
        </w:rPr>
        <w:t xml:space="preserve"> (</w:t>
      </w:r>
      <w:r w:rsidR="00E74415" w:rsidRPr="00E74415">
        <w:rPr>
          <w:rFonts w:ascii="Times New Roman" w:hAnsi="Times New Roman" w:cs="Times New Roman"/>
          <w:color w:val="0D0D0D"/>
          <w:sz w:val="24"/>
          <w:szCs w:val="24"/>
          <w:shd w:val="clear" w:color="auto" w:fill="FFFFFF"/>
        </w:rPr>
        <w:t>57.728</w:t>
      </w:r>
      <w:r>
        <w:rPr>
          <w:rFonts w:ascii="Times New Roman" w:hAnsi="Times New Roman" w:cs="Times New Roman"/>
          <w:sz w:val="24"/>
          <w:szCs w:val="24"/>
        </w:rPr>
        <w:t>).</w:t>
      </w:r>
    </w:p>
    <w:p w14:paraId="1CC46C73" w14:textId="742207EA" w:rsidR="000C3547" w:rsidRDefault="000C3547">
      <w:pPr>
        <w:pStyle w:val="ListParagraph"/>
        <w:numPr>
          <w:ilvl w:val="0"/>
          <w:numId w:val="2"/>
        </w:numPr>
        <w:spacing w:after="240"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The Chi-square good ness</w:t>
      </w:r>
      <w:r w:rsidR="00DF4E2E">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of</w:t>
      </w:r>
      <w:r w:rsidR="00DF4E2E">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fit suggest that observed frequencies closely match with expected frequencies, indicating a reliable strategy</w:t>
      </w:r>
    </w:p>
    <w:p w14:paraId="36812B54" w14:textId="77777777" w:rsidR="000C3547" w:rsidRPr="000C3547" w:rsidRDefault="000C3547" w:rsidP="000C3547">
      <w:pPr>
        <w:pStyle w:val="Heading1"/>
        <w:spacing w:line="360" w:lineRule="auto"/>
        <w:rPr>
          <w:rFonts w:ascii="Times New Roman" w:hAnsi="Times New Roman" w:cs="Times New Roman"/>
          <w:b/>
          <w:bCs/>
          <w:color w:val="7030A0"/>
          <w:sz w:val="28"/>
          <w:szCs w:val="28"/>
        </w:rPr>
      </w:pPr>
      <w:bookmarkStart w:id="19" w:name="_Toc159526817"/>
      <w:bookmarkStart w:id="20" w:name="_Toc159527517"/>
      <w:r w:rsidRPr="000C3547">
        <w:rPr>
          <w:rFonts w:ascii="Times New Roman" w:hAnsi="Times New Roman" w:cs="Times New Roman"/>
          <w:b/>
          <w:bCs/>
          <w:color w:val="7030A0"/>
          <w:sz w:val="28"/>
          <w:szCs w:val="28"/>
        </w:rPr>
        <w:t>Part-2:</w:t>
      </w:r>
      <w:bookmarkEnd w:id="19"/>
      <w:bookmarkEnd w:id="20"/>
    </w:p>
    <w:p w14:paraId="14680E29" w14:textId="77777777" w:rsidR="000C3547" w:rsidRPr="000C3547" w:rsidRDefault="000C3547" w:rsidP="000C3547">
      <w:pPr>
        <w:pStyle w:val="Heading2"/>
        <w:spacing w:line="360" w:lineRule="auto"/>
        <w:rPr>
          <w:rFonts w:ascii="Times New Roman" w:eastAsiaTheme="minorEastAsia" w:hAnsi="Times New Roman" w:cs="Times New Roman"/>
          <w:color w:val="auto"/>
          <w:sz w:val="24"/>
          <w:szCs w:val="24"/>
        </w:rPr>
      </w:pPr>
      <w:bookmarkStart w:id="21" w:name="_Toc159526818"/>
      <w:bookmarkStart w:id="22" w:name="_Toc159527518"/>
      <w:r w:rsidRPr="000C3547">
        <w:rPr>
          <w:rFonts w:ascii="Times New Roman" w:eastAsiaTheme="minorEastAsia" w:hAnsi="Times New Roman" w:cs="Times New Roman"/>
          <w:color w:val="auto"/>
          <w:sz w:val="24"/>
          <w:szCs w:val="24"/>
        </w:rPr>
        <w:t>Scenario-2: First game is played in New York, second in Boston and the last is at New York.</w:t>
      </w:r>
      <w:bookmarkEnd w:id="21"/>
      <w:bookmarkEnd w:id="22"/>
    </w:p>
    <w:p w14:paraId="76F3E9CC" w14:textId="30C97777" w:rsidR="000C3547" w:rsidRPr="0034598B" w:rsidRDefault="00DF4E2E" w:rsidP="000C3547">
      <w:p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Please look</w:t>
      </w:r>
      <w:r w:rsidR="000C3547" w:rsidRPr="0034598B">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at</w:t>
      </w:r>
      <w:r w:rsidR="000C3547" w:rsidRPr="0034598B">
        <w:rPr>
          <w:rFonts w:ascii="Times New Roman" w:hAnsi="Times New Roman" w:cs="Times New Roman"/>
          <w:color w:val="0D0D0D"/>
          <w:sz w:val="24"/>
          <w:szCs w:val="24"/>
          <w:shd w:val="clear" w:color="auto" w:fill="FFFFFF"/>
        </w:rPr>
        <w:t xml:space="preserve"> Fig</w:t>
      </w:r>
      <w:r>
        <w:rPr>
          <w:rFonts w:ascii="Times New Roman" w:hAnsi="Times New Roman" w:cs="Times New Roman"/>
          <w:color w:val="0D0D0D"/>
          <w:sz w:val="24"/>
          <w:szCs w:val="24"/>
          <w:shd w:val="clear" w:color="auto" w:fill="FFFFFF"/>
        </w:rPr>
        <w:t>ures</w:t>
      </w:r>
      <w:r w:rsidR="000C3547" w:rsidRPr="0034598B">
        <w:rPr>
          <w:rFonts w:ascii="Times New Roman" w:hAnsi="Times New Roman" w:cs="Times New Roman"/>
          <w:color w:val="0D0D0D"/>
          <w:sz w:val="24"/>
          <w:szCs w:val="24"/>
          <w:shd w:val="clear" w:color="auto" w:fill="FFFFFF"/>
        </w:rPr>
        <w:t>-6,7, 8 and 9, the same steps have been performed like scenario-1 and please refer to the below findings.</w:t>
      </w:r>
    </w:p>
    <w:p w14:paraId="065D2C14" w14:textId="77777777" w:rsidR="000C3547" w:rsidRPr="000C3547" w:rsidRDefault="000C3547" w:rsidP="000C3547">
      <w:pPr>
        <w:pStyle w:val="Heading3"/>
        <w:spacing w:line="360" w:lineRule="auto"/>
        <w:rPr>
          <w:rFonts w:ascii="Times New Roman" w:hAnsi="Times New Roman" w:cs="Times New Roman"/>
        </w:rPr>
      </w:pPr>
      <w:bookmarkStart w:id="23" w:name="_Toc159526819"/>
      <w:bookmarkStart w:id="24" w:name="_Toc159527519"/>
      <w:r w:rsidRPr="000C3547">
        <w:rPr>
          <w:rFonts w:ascii="Times New Roman" w:hAnsi="Times New Roman" w:cs="Times New Roman"/>
          <w:color w:val="auto"/>
        </w:rPr>
        <w:t>Analysis of betting strategy</w:t>
      </w:r>
      <w:r w:rsidRPr="000C3547">
        <w:rPr>
          <w:rFonts w:ascii="Times New Roman" w:hAnsi="Times New Roman" w:cs="Times New Roman"/>
        </w:rPr>
        <w:t xml:space="preserve"> of Scenario-2</w:t>
      </w:r>
      <w:r w:rsidRPr="000C3547">
        <w:rPr>
          <w:rFonts w:ascii="Times New Roman" w:hAnsi="Times New Roman" w:cs="Times New Roman"/>
          <w:color w:val="auto"/>
        </w:rPr>
        <w:t>:</w:t>
      </w:r>
      <w:bookmarkEnd w:id="23"/>
      <w:bookmarkEnd w:id="24"/>
    </w:p>
    <w:p w14:paraId="3F709D35" w14:textId="77777777" w:rsidR="000C3547" w:rsidRPr="0034598B" w:rsidRDefault="000C3547" w:rsidP="000C3547">
      <w:pPr>
        <w:spacing w:line="360" w:lineRule="auto"/>
        <w:rPr>
          <w:rFonts w:ascii="Times New Roman" w:hAnsi="Times New Roman" w:cs="Times New Roman"/>
          <w:sz w:val="24"/>
          <w:szCs w:val="24"/>
        </w:rPr>
      </w:pPr>
      <w:r w:rsidRPr="0034598B">
        <w:rPr>
          <w:rFonts w:ascii="Times New Roman" w:hAnsi="Times New Roman" w:cs="Times New Roman"/>
          <w:sz w:val="24"/>
          <w:szCs w:val="24"/>
        </w:rPr>
        <w:t>Findings:</w:t>
      </w:r>
    </w:p>
    <w:p w14:paraId="5E4BDEF5" w14:textId="2F2B8F48" w:rsidR="000C3547" w:rsidRPr="0034598B" w:rsidRDefault="000C3547">
      <w:pPr>
        <w:pStyle w:val="ListParagraph"/>
        <w:numPr>
          <w:ilvl w:val="0"/>
          <w:numId w:val="3"/>
        </w:numPr>
        <w:spacing w:after="240" w:line="360" w:lineRule="auto"/>
        <w:rPr>
          <w:rFonts w:ascii="Times New Roman" w:hAnsi="Times New Roman" w:cs="Times New Roman"/>
          <w:sz w:val="24"/>
          <w:szCs w:val="24"/>
        </w:rPr>
      </w:pPr>
      <w:r w:rsidRPr="0034598B">
        <w:rPr>
          <w:rFonts w:ascii="Times New Roman" w:hAnsi="Times New Roman" w:cs="Times New Roman"/>
          <w:sz w:val="24"/>
          <w:szCs w:val="24"/>
        </w:rPr>
        <w:t>The probability of Red Sox wining is</w:t>
      </w:r>
      <w:r>
        <w:rPr>
          <w:rFonts w:ascii="Times New Roman" w:hAnsi="Times New Roman" w:cs="Times New Roman"/>
          <w:sz w:val="24"/>
          <w:szCs w:val="24"/>
        </w:rPr>
        <w:t xml:space="preserve"> </w:t>
      </w:r>
      <w:r w:rsidR="00AC12D3" w:rsidRPr="00AC12D3">
        <w:rPr>
          <w:rFonts w:ascii="Times New Roman" w:hAnsi="Times New Roman" w:cs="Times New Roman"/>
          <w:sz w:val="24"/>
          <w:szCs w:val="24"/>
        </w:rPr>
        <w:t>0.47902</w:t>
      </w:r>
    </w:p>
    <w:p w14:paraId="1FB53BA4" w14:textId="18599675" w:rsidR="000C3547" w:rsidRPr="0034598B" w:rsidRDefault="000C3547">
      <w:pPr>
        <w:pStyle w:val="ListParagraph"/>
        <w:numPr>
          <w:ilvl w:val="0"/>
          <w:numId w:val="3"/>
        </w:numPr>
        <w:spacing w:after="240" w:line="360" w:lineRule="auto"/>
        <w:rPr>
          <w:rFonts w:ascii="Times New Roman" w:hAnsi="Times New Roman" w:cs="Times New Roman"/>
          <w:sz w:val="24"/>
          <w:szCs w:val="24"/>
        </w:rPr>
      </w:pPr>
      <w:r w:rsidRPr="0034598B">
        <w:rPr>
          <w:rFonts w:ascii="Times New Roman" w:hAnsi="Times New Roman" w:cs="Times New Roman"/>
          <w:sz w:val="24"/>
          <w:szCs w:val="24"/>
        </w:rPr>
        <w:t>The obtained expected ne</w:t>
      </w:r>
      <w:r>
        <w:rPr>
          <w:rFonts w:ascii="Times New Roman" w:hAnsi="Times New Roman" w:cs="Times New Roman"/>
          <w:sz w:val="24"/>
          <w:szCs w:val="24"/>
        </w:rPr>
        <w:t>t</w:t>
      </w:r>
      <w:r w:rsidRPr="0034598B">
        <w:rPr>
          <w:rFonts w:ascii="Times New Roman" w:hAnsi="Times New Roman" w:cs="Times New Roman"/>
          <w:sz w:val="24"/>
          <w:szCs w:val="24"/>
        </w:rPr>
        <w:t xml:space="preserve"> win is</w:t>
      </w:r>
      <w:r>
        <w:rPr>
          <w:rFonts w:ascii="Times New Roman" w:hAnsi="Times New Roman" w:cs="Times New Roman"/>
          <w:sz w:val="24"/>
          <w:szCs w:val="24"/>
        </w:rPr>
        <w:t xml:space="preserve"> $</w:t>
      </w:r>
      <w:r w:rsidR="00AC12D3" w:rsidRPr="00AC12D3">
        <w:rPr>
          <w:rFonts w:ascii="Times New Roman" w:hAnsi="Times New Roman" w:cs="Times New Roman"/>
          <w:sz w:val="24"/>
          <w:szCs w:val="24"/>
        </w:rPr>
        <w:t>-31.3996</w:t>
      </w:r>
      <w:r w:rsidR="00AC12D3">
        <w:rPr>
          <w:rFonts w:ascii="Times New Roman" w:hAnsi="Times New Roman" w:cs="Times New Roman"/>
          <w:sz w:val="24"/>
          <w:szCs w:val="24"/>
        </w:rPr>
        <w:t xml:space="preserve"> </w:t>
      </w:r>
      <w:r w:rsidRPr="0034598B">
        <w:rPr>
          <w:rFonts w:ascii="Times New Roman" w:hAnsi="Times New Roman" w:cs="Times New Roman"/>
          <w:sz w:val="24"/>
          <w:szCs w:val="24"/>
        </w:rPr>
        <w:t>with standard deviation of</w:t>
      </w:r>
      <w:r>
        <w:rPr>
          <w:rFonts w:ascii="Times New Roman" w:hAnsi="Times New Roman" w:cs="Times New Roman"/>
          <w:sz w:val="24"/>
          <w:szCs w:val="24"/>
        </w:rPr>
        <w:t xml:space="preserve"> $</w:t>
      </w:r>
      <w:r w:rsidR="00AC12D3" w:rsidRPr="00AC12D3">
        <w:rPr>
          <w:rFonts w:ascii="Times New Roman" w:hAnsi="Times New Roman" w:cs="Times New Roman"/>
          <w:sz w:val="24"/>
          <w:szCs w:val="24"/>
        </w:rPr>
        <w:t>509.5508</w:t>
      </w:r>
    </w:p>
    <w:p w14:paraId="06BDC5DE" w14:textId="4DF543E0" w:rsidR="000C3547" w:rsidRPr="0034598B" w:rsidRDefault="000C3547">
      <w:pPr>
        <w:pStyle w:val="ListParagraph"/>
        <w:numPr>
          <w:ilvl w:val="0"/>
          <w:numId w:val="3"/>
        </w:numPr>
        <w:spacing w:after="240" w:line="360" w:lineRule="auto"/>
        <w:rPr>
          <w:rFonts w:ascii="Times New Roman" w:hAnsi="Times New Roman" w:cs="Times New Roman"/>
          <w:sz w:val="24"/>
          <w:szCs w:val="24"/>
        </w:rPr>
      </w:pPr>
      <w:r w:rsidRPr="0034598B">
        <w:rPr>
          <w:rFonts w:ascii="Times New Roman" w:hAnsi="Times New Roman" w:cs="Times New Roman"/>
          <w:sz w:val="24"/>
          <w:szCs w:val="24"/>
        </w:rPr>
        <w:t xml:space="preserve">The confidence interval </w:t>
      </w:r>
      <w:r>
        <w:rPr>
          <w:rFonts w:ascii="Times New Roman" w:hAnsi="Times New Roman" w:cs="Times New Roman"/>
          <w:sz w:val="24"/>
          <w:szCs w:val="24"/>
        </w:rPr>
        <w:t>(</w:t>
      </w:r>
      <w:r w:rsidR="00AC12D3" w:rsidRPr="00AC12D3">
        <w:rPr>
          <w:rFonts w:ascii="Times New Roman" w:hAnsi="Times New Roman" w:cs="Times New Roman"/>
          <w:sz w:val="24"/>
          <w:szCs w:val="24"/>
        </w:rPr>
        <w:t>-50.1049</w:t>
      </w:r>
      <w:r w:rsidR="00AC12D3">
        <w:rPr>
          <w:rFonts w:ascii="Times New Roman" w:hAnsi="Times New Roman" w:cs="Times New Roman"/>
          <w:sz w:val="24"/>
          <w:szCs w:val="24"/>
        </w:rPr>
        <w:t xml:space="preserve">, </w:t>
      </w:r>
      <w:r w:rsidR="00AC12D3" w:rsidRPr="00AC12D3">
        <w:rPr>
          <w:rFonts w:ascii="Times New Roman" w:hAnsi="Times New Roman" w:cs="Times New Roman"/>
          <w:sz w:val="24"/>
          <w:szCs w:val="24"/>
        </w:rPr>
        <w:t>-30.06679</w:t>
      </w:r>
      <w:r>
        <w:rPr>
          <w:rFonts w:ascii="Times New Roman" w:hAnsi="Times New Roman" w:cs="Times New Roman"/>
          <w:sz w:val="24"/>
          <w:szCs w:val="24"/>
        </w:rPr>
        <w:t xml:space="preserve">) </w:t>
      </w:r>
      <w:r w:rsidRPr="0034598B">
        <w:rPr>
          <w:rFonts w:ascii="Times New Roman" w:hAnsi="Times New Roman" w:cs="Times New Roman"/>
          <w:sz w:val="24"/>
          <w:szCs w:val="24"/>
        </w:rPr>
        <w:t>contains expected net win</w:t>
      </w:r>
      <w:r>
        <w:rPr>
          <w:rFonts w:ascii="Times New Roman" w:hAnsi="Times New Roman" w:cs="Times New Roman"/>
          <w:sz w:val="24"/>
          <w:szCs w:val="24"/>
        </w:rPr>
        <w:t xml:space="preserve"> ($</w:t>
      </w:r>
      <w:r w:rsidRPr="0034598B">
        <w:rPr>
          <w:rFonts w:ascii="Times New Roman" w:hAnsi="Times New Roman" w:cs="Times New Roman"/>
          <w:sz w:val="24"/>
          <w:szCs w:val="24"/>
        </w:rPr>
        <w:t>81.75</w:t>
      </w:r>
      <w:r>
        <w:rPr>
          <w:rFonts w:ascii="Times New Roman" w:hAnsi="Times New Roman" w:cs="Times New Roman"/>
          <w:sz w:val="24"/>
          <w:szCs w:val="24"/>
        </w:rPr>
        <w:t>)</w:t>
      </w:r>
    </w:p>
    <w:p w14:paraId="395C8D79" w14:textId="77777777" w:rsidR="000C3547" w:rsidRDefault="000C3547">
      <w:pPr>
        <w:pStyle w:val="ListParagraph"/>
        <w:numPr>
          <w:ilvl w:val="0"/>
          <w:numId w:val="3"/>
        </w:numPr>
        <w:spacing w:after="240" w:line="360" w:lineRule="auto"/>
        <w:rPr>
          <w:rFonts w:ascii="Times New Roman" w:hAnsi="Times New Roman" w:cs="Times New Roman"/>
          <w:color w:val="0D0D0D"/>
          <w:sz w:val="24"/>
          <w:szCs w:val="24"/>
          <w:shd w:val="clear" w:color="auto" w:fill="FFFFFF"/>
        </w:rPr>
      </w:pPr>
      <w:r w:rsidRPr="0034598B">
        <w:rPr>
          <w:rFonts w:ascii="Times New Roman" w:hAnsi="Times New Roman" w:cs="Times New Roman"/>
          <w:color w:val="0D0D0D"/>
          <w:sz w:val="24"/>
          <w:szCs w:val="24"/>
          <w:shd w:val="clear" w:color="auto" w:fill="FFFFFF"/>
        </w:rPr>
        <w:lastRenderedPageBreak/>
        <w:t>The Chi-square good ness of fit suggest that observed frequencies closely match with expected frequencies, indicating a reliable strategy</w:t>
      </w:r>
    </w:p>
    <w:p w14:paraId="2EAC1ACC" w14:textId="735B0FA8" w:rsidR="000C3547" w:rsidRDefault="000C3547" w:rsidP="000C3547">
      <w:p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The probability of Red Sox winning and expected net win changed from scenatrio-1 to scenario-2 but based on the above findings we can conclude that the betting strategy is </w:t>
      </w:r>
      <w:r w:rsidR="00AC12D3">
        <w:rPr>
          <w:rFonts w:ascii="Times New Roman" w:hAnsi="Times New Roman" w:cs="Times New Roman"/>
          <w:color w:val="0D0D0D"/>
          <w:sz w:val="24"/>
          <w:szCs w:val="24"/>
          <w:shd w:val="clear" w:color="auto" w:fill="FFFFFF"/>
        </w:rPr>
        <w:t>not</w:t>
      </w:r>
      <w:r>
        <w:rPr>
          <w:rFonts w:ascii="Times New Roman" w:hAnsi="Times New Roman" w:cs="Times New Roman"/>
          <w:color w:val="0D0D0D"/>
          <w:sz w:val="24"/>
          <w:szCs w:val="24"/>
          <w:shd w:val="clear" w:color="auto" w:fill="FFFFFF"/>
        </w:rPr>
        <w:t xml:space="preserve"> favourable, suggesting </w:t>
      </w:r>
      <w:r w:rsidR="00AC12D3">
        <w:rPr>
          <w:rFonts w:ascii="Times New Roman" w:hAnsi="Times New Roman" w:cs="Times New Roman"/>
          <w:color w:val="0D0D0D"/>
          <w:sz w:val="24"/>
          <w:szCs w:val="24"/>
          <w:shd w:val="clear" w:color="auto" w:fill="FFFFFF"/>
        </w:rPr>
        <w:t>a loss of $-31.3</w:t>
      </w:r>
      <w:r>
        <w:rPr>
          <w:rFonts w:ascii="Times New Roman" w:hAnsi="Times New Roman" w:cs="Times New Roman"/>
          <w:color w:val="0D0D0D"/>
          <w:sz w:val="24"/>
          <w:szCs w:val="24"/>
          <w:shd w:val="clear" w:color="auto" w:fill="FFFFFF"/>
        </w:rPr>
        <w:t>.</w:t>
      </w:r>
    </w:p>
    <w:p w14:paraId="1B8CD4A9" w14:textId="77777777" w:rsidR="000C3547" w:rsidRPr="000C3547" w:rsidRDefault="000C3547" w:rsidP="000C3547">
      <w:pPr>
        <w:pStyle w:val="Heading1"/>
        <w:spacing w:line="360" w:lineRule="auto"/>
        <w:rPr>
          <w:rFonts w:ascii="Times New Roman" w:hAnsi="Times New Roman" w:cs="Times New Roman"/>
          <w:b/>
          <w:bCs/>
          <w:color w:val="7030A0"/>
          <w:sz w:val="28"/>
          <w:szCs w:val="28"/>
        </w:rPr>
      </w:pPr>
      <w:bookmarkStart w:id="25" w:name="_Toc159526820"/>
      <w:bookmarkStart w:id="26" w:name="_Toc159527520"/>
      <w:r w:rsidRPr="000C3547">
        <w:rPr>
          <w:rFonts w:ascii="Times New Roman" w:hAnsi="Times New Roman" w:cs="Times New Roman"/>
          <w:b/>
          <w:bCs/>
          <w:color w:val="7030A0"/>
          <w:sz w:val="28"/>
          <w:szCs w:val="28"/>
        </w:rPr>
        <w:t>Part-3:</w:t>
      </w:r>
      <w:bookmarkEnd w:id="25"/>
      <w:bookmarkEnd w:id="26"/>
    </w:p>
    <w:p w14:paraId="647CED39" w14:textId="21984C7E" w:rsidR="000C3547" w:rsidRPr="00DF4E2E" w:rsidRDefault="000C3547" w:rsidP="00DF4E2E">
      <w:pPr>
        <w:pStyle w:val="Heading2"/>
        <w:spacing w:line="360" w:lineRule="auto"/>
        <w:rPr>
          <w:rFonts w:ascii="Times New Roman" w:eastAsiaTheme="minorEastAsia" w:hAnsi="Times New Roman" w:cs="Times New Roman"/>
          <w:color w:val="auto"/>
          <w:sz w:val="24"/>
          <w:szCs w:val="24"/>
        </w:rPr>
      </w:pPr>
      <w:bookmarkStart w:id="27" w:name="_Toc159526821"/>
      <w:bookmarkStart w:id="28" w:name="_Toc159527521"/>
      <w:r w:rsidRPr="000C3547">
        <w:rPr>
          <w:rFonts w:ascii="Times New Roman" w:eastAsiaTheme="minorEastAsia" w:hAnsi="Times New Roman" w:cs="Times New Roman"/>
          <w:color w:val="auto"/>
          <w:sz w:val="24"/>
          <w:szCs w:val="24"/>
        </w:rPr>
        <w:t>Scenario-3:</w:t>
      </w:r>
      <w:r w:rsidRPr="000C3547">
        <w:rPr>
          <w:rFonts w:ascii="Times New Roman" w:eastAsiaTheme="minorEastAsia" w:hAnsi="Times New Roman" w:cs="Times New Roman"/>
          <w:b/>
          <w:bCs/>
          <w:i/>
          <w:iCs/>
          <w:color w:val="auto"/>
          <w:sz w:val="24"/>
          <w:szCs w:val="24"/>
        </w:rPr>
        <w:t xml:space="preserve"> </w:t>
      </w:r>
      <w:r w:rsidR="00DF4E2E">
        <w:rPr>
          <w:rFonts w:ascii="Times New Roman" w:eastAsiaTheme="minorEastAsia" w:hAnsi="Times New Roman" w:cs="Times New Roman"/>
          <w:color w:val="auto"/>
          <w:sz w:val="24"/>
          <w:szCs w:val="24"/>
        </w:rPr>
        <w:t>If a</w:t>
      </w:r>
      <w:r w:rsidRPr="000C3547">
        <w:rPr>
          <w:rFonts w:ascii="Times New Roman" w:eastAsiaTheme="minorEastAsia" w:hAnsi="Times New Roman" w:cs="Times New Roman"/>
          <w:color w:val="auto"/>
          <w:sz w:val="24"/>
          <w:szCs w:val="24"/>
        </w:rPr>
        <w:t xml:space="preserve"> series is a best-of-five series</w:t>
      </w:r>
      <w:r w:rsidR="00DF4E2E">
        <w:rPr>
          <w:rFonts w:ascii="Times New Roman" w:eastAsiaTheme="minorEastAsia" w:hAnsi="Times New Roman" w:cs="Times New Roman"/>
          <w:color w:val="auto"/>
          <w:sz w:val="24"/>
          <w:szCs w:val="24"/>
        </w:rPr>
        <w:t xml:space="preserve"> the team that wins 3 games take the series, the games alter between Boston and NY, the first is at Boston</w:t>
      </w:r>
      <w:bookmarkEnd w:id="27"/>
      <w:bookmarkEnd w:id="28"/>
      <w:r w:rsidR="00DF4E2E">
        <w:rPr>
          <w:rFonts w:ascii="Times New Roman" w:eastAsiaTheme="minorEastAsia" w:hAnsi="Times New Roman" w:cs="Times New Roman"/>
          <w:color w:val="auto"/>
          <w:sz w:val="24"/>
          <w:szCs w:val="24"/>
        </w:rPr>
        <w:t xml:space="preserve">. </w:t>
      </w:r>
      <w:r w:rsidRPr="00C9735D">
        <w:rPr>
          <w:rFonts w:ascii="Times New Roman" w:hAnsi="Times New Roman" w:cs="Times New Roman"/>
          <w:color w:val="0D0D0D"/>
          <w:sz w:val="24"/>
          <w:szCs w:val="24"/>
          <w:shd w:val="clear" w:color="auto" w:fill="FFFFFF"/>
        </w:rPr>
        <w:t xml:space="preserve">Please </w:t>
      </w:r>
      <w:r>
        <w:rPr>
          <w:rFonts w:ascii="Times New Roman" w:hAnsi="Times New Roman" w:cs="Times New Roman"/>
          <w:color w:val="0D0D0D"/>
          <w:sz w:val="24"/>
          <w:szCs w:val="24"/>
          <w:shd w:val="clear" w:color="auto" w:fill="FFFFFF"/>
        </w:rPr>
        <w:t xml:space="preserve">refer to </w:t>
      </w:r>
      <w:r w:rsidR="00DF4E2E">
        <w:rPr>
          <w:rFonts w:ascii="Times New Roman" w:hAnsi="Times New Roman" w:cs="Times New Roman"/>
          <w:color w:val="0D0D0D"/>
          <w:sz w:val="24"/>
          <w:szCs w:val="24"/>
          <w:shd w:val="clear" w:color="auto" w:fill="FFFFFF"/>
        </w:rPr>
        <w:t>Figures</w:t>
      </w:r>
      <w:r>
        <w:rPr>
          <w:rFonts w:ascii="Times New Roman" w:hAnsi="Times New Roman" w:cs="Times New Roman"/>
          <w:color w:val="0D0D0D"/>
          <w:sz w:val="24"/>
          <w:szCs w:val="24"/>
          <w:shd w:val="clear" w:color="auto" w:fill="FFFFFF"/>
        </w:rPr>
        <w:t>-10,-11, -12 and -13, the same steps have been performed similar to scenario-1 and kindly refer to the below findings.</w:t>
      </w:r>
    </w:p>
    <w:p w14:paraId="27A59034" w14:textId="77777777" w:rsidR="000C3547" w:rsidRDefault="000C3547">
      <w:pPr>
        <w:pStyle w:val="ListParagraph"/>
        <w:numPr>
          <w:ilvl w:val="0"/>
          <w:numId w:val="4"/>
        </w:numPr>
        <w:spacing w:after="240"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The probability of Red Sox wining is</w:t>
      </w:r>
      <w:r w:rsidRPr="00C9735D">
        <w:t xml:space="preserve"> </w:t>
      </w:r>
      <w:r w:rsidRPr="00C9735D">
        <w:rPr>
          <w:rFonts w:ascii="Times New Roman" w:hAnsi="Times New Roman" w:cs="Times New Roman"/>
          <w:color w:val="0D0D0D"/>
          <w:sz w:val="24"/>
          <w:szCs w:val="24"/>
          <w:shd w:val="clear" w:color="auto" w:fill="FFFFFF"/>
        </w:rPr>
        <w:t>0.48174</w:t>
      </w:r>
    </w:p>
    <w:p w14:paraId="1599F555" w14:textId="77777777" w:rsidR="000C3547" w:rsidRDefault="000C3547">
      <w:pPr>
        <w:pStyle w:val="ListParagraph"/>
        <w:numPr>
          <w:ilvl w:val="0"/>
          <w:numId w:val="4"/>
        </w:numPr>
        <w:spacing w:after="240"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The obtained expected net loss is $</w:t>
      </w:r>
      <w:r w:rsidRPr="003E7F2B">
        <w:rPr>
          <w:rFonts w:ascii="Times New Roman" w:hAnsi="Times New Roman" w:cs="Times New Roman"/>
          <w:color w:val="0D0D0D"/>
          <w:sz w:val="24"/>
          <w:szCs w:val="24"/>
          <w:shd w:val="clear" w:color="auto" w:fill="FFFFFF"/>
        </w:rPr>
        <w:t>-28.6252</w:t>
      </w:r>
      <w:r>
        <w:rPr>
          <w:rFonts w:ascii="Times New Roman" w:hAnsi="Times New Roman" w:cs="Times New Roman"/>
          <w:color w:val="0D0D0D"/>
          <w:sz w:val="24"/>
          <w:szCs w:val="24"/>
          <w:shd w:val="clear" w:color="auto" w:fill="FFFFFF"/>
        </w:rPr>
        <w:t xml:space="preserve"> with standard deviation of $</w:t>
      </w:r>
      <w:r w:rsidRPr="003E7F2B">
        <w:t xml:space="preserve"> </w:t>
      </w:r>
      <w:r w:rsidRPr="003E7F2B">
        <w:rPr>
          <w:rFonts w:ascii="Times New Roman" w:hAnsi="Times New Roman" w:cs="Times New Roman"/>
          <w:color w:val="0D0D0D"/>
          <w:sz w:val="24"/>
          <w:szCs w:val="24"/>
          <w:shd w:val="clear" w:color="auto" w:fill="FFFFFF"/>
        </w:rPr>
        <w:t>501.6774</w:t>
      </w:r>
    </w:p>
    <w:p w14:paraId="4E657A92" w14:textId="77777777" w:rsidR="000C3547" w:rsidRDefault="000C3547">
      <w:pPr>
        <w:pStyle w:val="ListParagraph"/>
        <w:numPr>
          <w:ilvl w:val="0"/>
          <w:numId w:val="4"/>
        </w:numPr>
        <w:spacing w:after="240"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The confidence interval (-</w:t>
      </w:r>
      <w:r w:rsidRPr="003E7F2B">
        <w:rPr>
          <w:rFonts w:ascii="Times New Roman" w:hAnsi="Times New Roman" w:cs="Times New Roman"/>
          <w:color w:val="0D0D0D"/>
          <w:sz w:val="24"/>
          <w:szCs w:val="24"/>
          <w:shd w:val="clear" w:color="auto" w:fill="FFFFFF"/>
        </w:rPr>
        <w:t>32.98235</w:t>
      </w:r>
      <w:r>
        <w:rPr>
          <w:rFonts w:ascii="Times New Roman" w:hAnsi="Times New Roman" w:cs="Times New Roman"/>
          <w:color w:val="0D0D0D"/>
          <w:sz w:val="24"/>
          <w:szCs w:val="24"/>
          <w:shd w:val="clear" w:color="auto" w:fill="FFFFFF"/>
        </w:rPr>
        <w:t xml:space="preserve">, </w:t>
      </w:r>
      <w:r w:rsidRPr="003E7F2B">
        <w:rPr>
          <w:rFonts w:ascii="Times New Roman" w:hAnsi="Times New Roman" w:cs="Times New Roman"/>
          <w:color w:val="0D0D0D"/>
          <w:sz w:val="24"/>
          <w:szCs w:val="24"/>
          <w:shd w:val="clear" w:color="auto" w:fill="FFFFFF"/>
        </w:rPr>
        <w:t>13.34523</w:t>
      </w:r>
      <w:r>
        <w:rPr>
          <w:rFonts w:ascii="Times New Roman" w:hAnsi="Times New Roman" w:cs="Times New Roman"/>
          <w:color w:val="0D0D0D"/>
          <w:sz w:val="24"/>
          <w:szCs w:val="24"/>
          <w:shd w:val="clear" w:color="auto" w:fill="FFFFFF"/>
        </w:rPr>
        <w:t>) contains expected new win -</w:t>
      </w:r>
      <w:r w:rsidRPr="003E7F2B">
        <w:rPr>
          <w:rFonts w:ascii="Times New Roman" w:hAnsi="Times New Roman" w:cs="Times New Roman"/>
          <w:color w:val="0D0D0D"/>
          <w:sz w:val="24"/>
          <w:szCs w:val="24"/>
          <w:shd w:val="clear" w:color="auto" w:fill="FFFFFF"/>
        </w:rPr>
        <w:t>28.6252</w:t>
      </w:r>
    </w:p>
    <w:p w14:paraId="261C11D3" w14:textId="77777777" w:rsidR="000C3547" w:rsidRDefault="000C3547">
      <w:pPr>
        <w:pStyle w:val="ListParagraph"/>
        <w:numPr>
          <w:ilvl w:val="0"/>
          <w:numId w:val="4"/>
        </w:numPr>
        <w:spacing w:after="240" w:line="360" w:lineRule="auto"/>
        <w:rPr>
          <w:rFonts w:ascii="Times New Roman" w:hAnsi="Times New Roman" w:cs="Times New Roman"/>
          <w:color w:val="0D0D0D"/>
          <w:sz w:val="24"/>
          <w:szCs w:val="24"/>
          <w:shd w:val="clear" w:color="auto" w:fill="FFFFFF"/>
        </w:rPr>
      </w:pPr>
      <w:r w:rsidRPr="0034598B">
        <w:rPr>
          <w:rFonts w:ascii="Times New Roman" w:hAnsi="Times New Roman" w:cs="Times New Roman"/>
          <w:color w:val="0D0D0D"/>
          <w:sz w:val="24"/>
          <w:szCs w:val="24"/>
          <w:shd w:val="clear" w:color="auto" w:fill="FFFFFF"/>
        </w:rPr>
        <w:t>The Chi-square good ness of fit suggest that observed frequencies closely match with expected frequencies, indicating a reliable strategy</w:t>
      </w:r>
    </w:p>
    <w:p w14:paraId="1DE49CE1" w14:textId="77777777" w:rsidR="000C3547" w:rsidRDefault="000C3547" w:rsidP="000C3547">
      <w:p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The probability of Red Sox winning is less than 50% and we would incur a loss of $-28.62, based on the observations we conclude that the betting strategy is not favourable as the outcome suggests a loss. </w:t>
      </w:r>
    </w:p>
    <w:p w14:paraId="66631351" w14:textId="77777777" w:rsidR="000C3547" w:rsidRPr="000C3547" w:rsidRDefault="000C3547" w:rsidP="000C3547">
      <w:pPr>
        <w:pStyle w:val="Heading1"/>
        <w:spacing w:line="360" w:lineRule="auto"/>
        <w:rPr>
          <w:rFonts w:ascii="Times New Roman" w:hAnsi="Times New Roman" w:cs="Times New Roman"/>
          <w:b/>
          <w:bCs/>
          <w:color w:val="7030A0"/>
          <w:sz w:val="28"/>
          <w:szCs w:val="28"/>
          <w:shd w:val="clear" w:color="auto" w:fill="FFFFFF"/>
        </w:rPr>
      </w:pPr>
      <w:bookmarkStart w:id="29" w:name="_Toc159526822"/>
      <w:bookmarkStart w:id="30" w:name="_Toc159527522"/>
      <w:r w:rsidRPr="000C3547">
        <w:rPr>
          <w:rFonts w:ascii="Times New Roman" w:hAnsi="Times New Roman" w:cs="Times New Roman"/>
          <w:b/>
          <w:bCs/>
          <w:color w:val="7030A0"/>
          <w:sz w:val="28"/>
          <w:szCs w:val="28"/>
          <w:shd w:val="clear" w:color="auto" w:fill="FFFFFF"/>
        </w:rPr>
        <w:t>Conclusion:</w:t>
      </w:r>
      <w:bookmarkEnd w:id="29"/>
      <w:bookmarkEnd w:id="30"/>
    </w:p>
    <w:p w14:paraId="01E8F162" w14:textId="38BC5536" w:rsidR="000C3547" w:rsidRDefault="000C3547" w:rsidP="000C3547">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In conclusion, the betting strategy was examined under three scenarios. In the first scenario, the strategy was favourable. The probability of Red Sox winning as high, the expected net win as high and the chi-squared good ness of fit suggested the observed and expected frequencies closely match, which validates the strategy. On the other hand, the</w:t>
      </w:r>
      <w:r w:rsidR="00AC12D3">
        <w:rPr>
          <w:rFonts w:ascii="Times New Roman" w:hAnsi="Times New Roman" w:cs="Times New Roman"/>
          <w:color w:val="0D0D0D"/>
          <w:sz w:val="24"/>
          <w:szCs w:val="24"/>
          <w:shd w:val="clear" w:color="auto" w:fill="FFFFFF"/>
        </w:rPr>
        <w:t xml:space="preserve"> second and</w:t>
      </w:r>
      <w:r>
        <w:rPr>
          <w:rFonts w:ascii="Times New Roman" w:hAnsi="Times New Roman" w:cs="Times New Roman"/>
          <w:color w:val="0D0D0D"/>
          <w:sz w:val="24"/>
          <w:szCs w:val="24"/>
          <w:shd w:val="clear" w:color="auto" w:fill="FFFFFF"/>
        </w:rPr>
        <w:t xml:space="preserve"> third scenario indicated that the strategy was not favourable as the net win as negative, indications a loss. Hence, it is crucial to consider and monitor the order of games and format of the series to formulate a better betting strategy.  </w:t>
      </w:r>
    </w:p>
    <w:p w14:paraId="74E6EFD1" w14:textId="77777777" w:rsidR="000C3547" w:rsidRDefault="000C3547" w:rsidP="000C3547">
      <w:pPr>
        <w:spacing w:line="360" w:lineRule="auto"/>
        <w:rPr>
          <w:rFonts w:ascii="Times New Roman" w:hAnsi="Times New Roman" w:cs="Times New Roman"/>
          <w:color w:val="0D0D0D"/>
          <w:sz w:val="24"/>
          <w:szCs w:val="24"/>
          <w:shd w:val="clear" w:color="auto" w:fill="FFFFFF"/>
        </w:rPr>
      </w:pPr>
      <w:bookmarkStart w:id="31" w:name="_Toc159527523"/>
    </w:p>
    <w:p w14:paraId="1B6B25C5" w14:textId="7AB7B6A6" w:rsidR="000C3547" w:rsidRPr="000C3547" w:rsidRDefault="000C3547" w:rsidP="000C3547">
      <w:pPr>
        <w:spacing w:line="360" w:lineRule="auto"/>
        <w:rPr>
          <w:rFonts w:ascii="Times New Roman" w:hAnsi="Times New Roman" w:cs="Times New Roman"/>
          <w:color w:val="0D0D0D"/>
          <w:sz w:val="24"/>
          <w:szCs w:val="24"/>
          <w:shd w:val="clear" w:color="auto" w:fill="FFFFFF"/>
        </w:rPr>
      </w:pPr>
      <w:r w:rsidRPr="000C3547">
        <w:rPr>
          <w:rFonts w:ascii="Times New Roman" w:hAnsi="Times New Roman" w:cs="Times New Roman"/>
          <w:b/>
          <w:bCs/>
          <w:color w:val="7030A0"/>
          <w:sz w:val="28"/>
          <w:szCs w:val="28"/>
        </w:rPr>
        <w:t>Appendix:</w:t>
      </w:r>
      <w:bookmarkEnd w:id="31"/>
    </w:p>
    <w:p w14:paraId="7894A8B1" w14:textId="77777777" w:rsidR="000C3547" w:rsidRPr="000C3547" w:rsidRDefault="000C3547" w:rsidP="000C3547">
      <w:pPr>
        <w:pStyle w:val="Heading2"/>
        <w:rPr>
          <w:rFonts w:ascii="Times New Roman" w:hAnsi="Times New Roman" w:cs="Times New Roman"/>
          <w:b/>
          <w:bCs/>
          <w:sz w:val="24"/>
          <w:szCs w:val="24"/>
        </w:rPr>
      </w:pPr>
      <w:bookmarkStart w:id="32" w:name="_Toc159526823"/>
      <w:bookmarkStart w:id="33" w:name="_Toc159527524"/>
      <w:r w:rsidRPr="000C3547">
        <w:rPr>
          <w:rFonts w:ascii="Times New Roman" w:hAnsi="Times New Roman" w:cs="Times New Roman"/>
          <w:b/>
          <w:bCs/>
          <w:sz w:val="24"/>
          <w:szCs w:val="24"/>
        </w:rPr>
        <w:lastRenderedPageBreak/>
        <w:t>Scenario-1</w:t>
      </w:r>
      <w:bookmarkEnd w:id="32"/>
      <w:bookmarkEnd w:id="33"/>
    </w:p>
    <w:p w14:paraId="7A187BFE" w14:textId="3C1A036E" w:rsidR="000C3547" w:rsidRPr="000C3547" w:rsidRDefault="000C3547" w:rsidP="000C3547">
      <w:pPr>
        <w:pStyle w:val="Heading3"/>
        <w:rPr>
          <w:rFonts w:ascii="Times New Roman" w:hAnsi="Times New Roman" w:cs="Times New Roman"/>
          <w:b/>
          <w:bCs/>
        </w:rPr>
      </w:pPr>
      <w:bookmarkStart w:id="34" w:name="_Toc159526824"/>
      <w:bookmarkStart w:id="35" w:name="_Toc159527525"/>
      <w:r w:rsidRPr="000C3547">
        <w:rPr>
          <w:rFonts w:ascii="Times New Roman" w:hAnsi="Times New Roman" w:cs="Times New Roman"/>
          <w:b/>
          <w:bCs/>
        </w:rPr>
        <w:t xml:space="preserve">Fig-1: Red Sox </w:t>
      </w:r>
      <w:r w:rsidR="00DF4E2E">
        <w:rPr>
          <w:rFonts w:ascii="Times New Roman" w:hAnsi="Times New Roman" w:cs="Times New Roman"/>
          <w:b/>
          <w:bCs/>
        </w:rPr>
        <w:t>wins</w:t>
      </w:r>
      <w:r w:rsidRPr="000C3547">
        <w:rPr>
          <w:rFonts w:ascii="Times New Roman" w:hAnsi="Times New Roman" w:cs="Times New Roman"/>
          <w:b/>
          <w:bCs/>
        </w:rPr>
        <w:t xml:space="preserve"> the series</w:t>
      </w:r>
      <w:bookmarkEnd w:id="34"/>
      <w:bookmarkEnd w:id="35"/>
      <w:r w:rsidRPr="000C3547">
        <w:rPr>
          <w:rFonts w:ascii="Times New Roman" w:hAnsi="Times New Roman" w:cs="Times New Roman"/>
          <w:b/>
          <w:bCs/>
        </w:rPr>
        <w:t xml:space="preserve"> </w:t>
      </w:r>
    </w:p>
    <w:p w14:paraId="1859BC7B" w14:textId="78B8AA20" w:rsidR="000C3547" w:rsidRPr="00701830" w:rsidRDefault="00D160F0" w:rsidP="000C3547">
      <w:pPr>
        <w:spacing w:line="360" w:lineRule="auto"/>
        <w:jc w:val="both"/>
        <w:rPr>
          <w:rFonts w:ascii="Times New Roman" w:eastAsiaTheme="majorEastAsia" w:hAnsi="Times New Roman" w:cs="Times New Roman"/>
          <w:b/>
          <w:bCs/>
          <w:color w:val="7030A0"/>
          <w:sz w:val="24"/>
          <w:szCs w:val="24"/>
        </w:rPr>
      </w:pPr>
      <w:r w:rsidRPr="00D160F0">
        <w:rPr>
          <w:rFonts w:ascii="Times New Roman" w:eastAsiaTheme="majorEastAsia" w:hAnsi="Times New Roman" w:cs="Times New Roman"/>
          <w:b/>
          <w:bCs/>
          <w:noProof/>
          <w:color w:val="7030A0"/>
          <w:sz w:val="24"/>
          <w:szCs w:val="24"/>
        </w:rPr>
        <w:drawing>
          <wp:inline distT="0" distB="0" distL="0" distR="0" wp14:anchorId="5F6390F9" wp14:editId="27A6E048">
            <wp:extent cx="6381683" cy="4259484"/>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6478840" cy="4324332"/>
                    </a:xfrm>
                    <a:prstGeom prst="rect">
                      <a:avLst/>
                    </a:prstGeom>
                  </pic:spPr>
                </pic:pic>
              </a:graphicData>
            </a:graphic>
          </wp:inline>
        </w:drawing>
      </w:r>
    </w:p>
    <w:p w14:paraId="45A0823D" w14:textId="4D025798" w:rsidR="000C3547" w:rsidRPr="000C3547" w:rsidRDefault="000C3547" w:rsidP="000C3547">
      <w:pPr>
        <w:pStyle w:val="Heading3"/>
        <w:rPr>
          <w:rFonts w:ascii="Times New Roman" w:hAnsi="Times New Roman" w:cs="Times New Roman"/>
        </w:rPr>
      </w:pPr>
      <w:bookmarkStart w:id="36" w:name="_Toc159526825"/>
      <w:bookmarkStart w:id="37" w:name="_Toc159527526"/>
      <w:r w:rsidRPr="000C3547">
        <w:rPr>
          <w:rFonts w:ascii="Times New Roman" w:hAnsi="Times New Roman" w:cs="Times New Roman"/>
        </w:rPr>
        <w:t>Fig-2: Net win and Variance</w:t>
      </w:r>
      <w:bookmarkEnd w:id="36"/>
      <w:bookmarkEnd w:id="37"/>
    </w:p>
    <w:p w14:paraId="39B149E8" w14:textId="7E12CFC9" w:rsidR="000C3547" w:rsidRPr="00701830" w:rsidRDefault="00D06F8A" w:rsidP="000C3547">
      <w:pPr>
        <w:spacing w:line="360" w:lineRule="auto"/>
        <w:jc w:val="both"/>
        <w:rPr>
          <w:rFonts w:ascii="Times New Roman" w:eastAsiaTheme="majorEastAsia" w:hAnsi="Times New Roman" w:cs="Times New Roman"/>
          <w:b/>
          <w:bCs/>
          <w:color w:val="7030A0"/>
          <w:sz w:val="24"/>
          <w:szCs w:val="24"/>
        </w:rPr>
      </w:pPr>
      <w:r w:rsidRPr="00D06F8A">
        <w:rPr>
          <w:rFonts w:ascii="Times New Roman" w:eastAsiaTheme="majorEastAsia" w:hAnsi="Times New Roman" w:cs="Times New Roman"/>
          <w:b/>
          <w:bCs/>
          <w:noProof/>
          <w:color w:val="7030A0"/>
          <w:sz w:val="24"/>
          <w:szCs w:val="24"/>
        </w:rPr>
        <w:drawing>
          <wp:inline distT="0" distB="0" distL="0" distR="0" wp14:anchorId="32BA3E11" wp14:editId="4CBCB061">
            <wp:extent cx="6736080" cy="3248660"/>
            <wp:effectExtent l="0" t="0" r="0" b="2540"/>
            <wp:docPr id="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Description automatically generated"/>
                    <pic:cNvPicPr/>
                  </pic:nvPicPr>
                  <pic:blipFill>
                    <a:blip r:embed="rId9"/>
                    <a:stretch>
                      <a:fillRect/>
                    </a:stretch>
                  </pic:blipFill>
                  <pic:spPr>
                    <a:xfrm>
                      <a:off x="0" y="0"/>
                      <a:ext cx="6736080" cy="3248660"/>
                    </a:xfrm>
                    <a:prstGeom prst="rect">
                      <a:avLst/>
                    </a:prstGeom>
                  </pic:spPr>
                </pic:pic>
              </a:graphicData>
            </a:graphic>
          </wp:inline>
        </w:drawing>
      </w:r>
    </w:p>
    <w:p w14:paraId="616D2AC3" w14:textId="5FD3DA5F" w:rsidR="000C3547" w:rsidRPr="000C3547" w:rsidRDefault="000C3547" w:rsidP="000C3547">
      <w:pPr>
        <w:pStyle w:val="Heading3"/>
        <w:rPr>
          <w:rFonts w:ascii="Times New Roman" w:hAnsi="Times New Roman" w:cs="Times New Roman"/>
        </w:rPr>
      </w:pPr>
      <w:bookmarkStart w:id="38" w:name="_Toc159526826"/>
      <w:bookmarkStart w:id="39" w:name="_Toc159527527"/>
      <w:r w:rsidRPr="000C3547">
        <w:rPr>
          <w:rFonts w:ascii="Times New Roman" w:hAnsi="Times New Roman" w:cs="Times New Roman"/>
          <w:color w:val="auto"/>
        </w:rPr>
        <w:lastRenderedPageBreak/>
        <w:t xml:space="preserve">Fig-3: </w:t>
      </w:r>
      <w:r w:rsidRPr="000C3547">
        <w:rPr>
          <w:rFonts w:ascii="Times New Roman" w:hAnsi="Times New Roman" w:cs="Times New Roman"/>
        </w:rPr>
        <w:t xml:space="preserve">Estimating </w:t>
      </w:r>
      <w:r w:rsidR="00DF4E2E">
        <w:rPr>
          <w:rFonts w:ascii="Times New Roman" w:hAnsi="Times New Roman" w:cs="Times New Roman"/>
        </w:rPr>
        <w:t>n</w:t>
      </w:r>
      <w:r w:rsidRPr="000C3547">
        <w:rPr>
          <w:rFonts w:ascii="Times New Roman" w:hAnsi="Times New Roman" w:cs="Times New Roman"/>
        </w:rPr>
        <w:t>et win using 95% confidence interval:</w:t>
      </w:r>
      <w:bookmarkEnd w:id="38"/>
      <w:bookmarkEnd w:id="39"/>
    </w:p>
    <w:p w14:paraId="340E60BE" w14:textId="658155A7" w:rsidR="000C3547" w:rsidRPr="00701830" w:rsidRDefault="0039758B" w:rsidP="000C3547">
      <w:pPr>
        <w:spacing w:line="360" w:lineRule="auto"/>
        <w:jc w:val="both"/>
        <w:rPr>
          <w:rFonts w:ascii="Times New Roman" w:eastAsiaTheme="majorEastAsia" w:hAnsi="Times New Roman" w:cs="Times New Roman"/>
          <w:b/>
          <w:bCs/>
          <w:color w:val="7030A0"/>
          <w:sz w:val="24"/>
          <w:szCs w:val="24"/>
        </w:rPr>
      </w:pPr>
      <w:r w:rsidRPr="0039758B">
        <w:rPr>
          <w:rFonts w:ascii="Times New Roman" w:eastAsiaTheme="majorEastAsia" w:hAnsi="Times New Roman" w:cs="Times New Roman"/>
          <w:b/>
          <w:bCs/>
          <w:noProof/>
          <w:color w:val="7030A0"/>
          <w:sz w:val="24"/>
          <w:szCs w:val="24"/>
        </w:rPr>
        <w:drawing>
          <wp:inline distT="0" distB="0" distL="0" distR="0" wp14:anchorId="2DBFDA50" wp14:editId="31F4F874">
            <wp:extent cx="4374530" cy="3113590"/>
            <wp:effectExtent l="0" t="0" r="0" b="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0"/>
                    <a:stretch>
                      <a:fillRect/>
                    </a:stretch>
                  </pic:blipFill>
                  <pic:spPr>
                    <a:xfrm>
                      <a:off x="0" y="0"/>
                      <a:ext cx="4404597" cy="3134990"/>
                    </a:xfrm>
                    <a:prstGeom prst="rect">
                      <a:avLst/>
                    </a:prstGeom>
                  </pic:spPr>
                </pic:pic>
              </a:graphicData>
            </a:graphic>
          </wp:inline>
        </w:drawing>
      </w:r>
    </w:p>
    <w:p w14:paraId="26A23410" w14:textId="30BDA662" w:rsidR="000C3547" w:rsidRPr="000C3547" w:rsidRDefault="000C3547" w:rsidP="000C3547">
      <w:pPr>
        <w:pStyle w:val="Heading3"/>
        <w:rPr>
          <w:rFonts w:ascii="Times New Roman" w:hAnsi="Times New Roman" w:cs="Times New Roman"/>
          <w:color w:val="auto"/>
        </w:rPr>
      </w:pPr>
      <w:bookmarkStart w:id="40" w:name="_Toc159526827"/>
      <w:bookmarkStart w:id="41" w:name="_Toc159527528"/>
      <w:r w:rsidRPr="000C3547">
        <w:rPr>
          <w:rFonts w:ascii="Times New Roman" w:hAnsi="Times New Roman" w:cs="Times New Roman"/>
        </w:rPr>
        <w:t>Fig-4:</w:t>
      </w:r>
      <w:r w:rsidRPr="000C3547">
        <w:rPr>
          <w:rFonts w:ascii="Times New Roman" w:hAnsi="Times New Roman" w:cs="Times New Roman"/>
          <w:color w:val="auto"/>
        </w:rPr>
        <w:t xml:space="preserve"> Frequency </w:t>
      </w:r>
      <w:proofErr w:type="spellStart"/>
      <w:r w:rsidR="00DF4E2E">
        <w:rPr>
          <w:rFonts w:ascii="Times New Roman" w:hAnsi="Times New Roman" w:cs="Times New Roman"/>
          <w:color w:val="auto"/>
        </w:rPr>
        <w:t>dist</w:t>
      </w:r>
      <w:proofErr w:type="spellEnd"/>
      <w:r w:rsidRPr="000C3547">
        <w:rPr>
          <w:rFonts w:ascii="Times New Roman" w:hAnsi="Times New Roman" w:cs="Times New Roman"/>
          <w:color w:val="auto"/>
        </w:rPr>
        <w:t xml:space="preserve"> and Chi-Square Goodness of fit:</w:t>
      </w:r>
      <w:bookmarkEnd w:id="40"/>
      <w:bookmarkEnd w:id="41"/>
    </w:p>
    <w:p w14:paraId="37B417E3" w14:textId="7BE31D31" w:rsidR="000C3547" w:rsidRDefault="002433FA" w:rsidP="000C3547">
      <w:pPr>
        <w:spacing w:line="360" w:lineRule="auto"/>
        <w:jc w:val="both"/>
        <w:rPr>
          <w:rFonts w:ascii="Times New Roman" w:hAnsi="Times New Roman" w:cs="Times New Roman"/>
          <w:sz w:val="24"/>
          <w:szCs w:val="24"/>
        </w:rPr>
      </w:pPr>
      <w:r w:rsidRPr="002433FA">
        <w:rPr>
          <w:rFonts w:ascii="Times New Roman" w:hAnsi="Times New Roman" w:cs="Times New Roman"/>
          <w:noProof/>
          <w:sz w:val="24"/>
          <w:szCs w:val="24"/>
        </w:rPr>
        <w:drawing>
          <wp:inline distT="0" distB="0" distL="0" distR="0" wp14:anchorId="52E3D10B" wp14:editId="03907D4B">
            <wp:extent cx="5486400" cy="4608721"/>
            <wp:effectExtent l="0" t="0" r="0" b="1905"/>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1"/>
                    <a:stretch>
                      <a:fillRect/>
                    </a:stretch>
                  </pic:blipFill>
                  <pic:spPr>
                    <a:xfrm>
                      <a:off x="0" y="0"/>
                      <a:ext cx="5494391" cy="4615434"/>
                    </a:xfrm>
                    <a:prstGeom prst="rect">
                      <a:avLst/>
                    </a:prstGeom>
                  </pic:spPr>
                </pic:pic>
              </a:graphicData>
            </a:graphic>
          </wp:inline>
        </w:drawing>
      </w:r>
    </w:p>
    <w:p w14:paraId="130543A6" w14:textId="77777777" w:rsidR="000C3547" w:rsidRPr="000C3547" w:rsidRDefault="000C3547" w:rsidP="000C3547">
      <w:pPr>
        <w:pStyle w:val="Heading2"/>
        <w:rPr>
          <w:rFonts w:ascii="Times New Roman" w:hAnsi="Times New Roman" w:cs="Times New Roman"/>
          <w:sz w:val="24"/>
          <w:szCs w:val="24"/>
        </w:rPr>
      </w:pPr>
      <w:bookmarkStart w:id="42" w:name="_Toc159526828"/>
      <w:bookmarkStart w:id="43" w:name="_Toc159527529"/>
      <w:r w:rsidRPr="000C3547">
        <w:rPr>
          <w:rFonts w:ascii="Times New Roman" w:hAnsi="Times New Roman" w:cs="Times New Roman"/>
          <w:sz w:val="24"/>
          <w:szCs w:val="24"/>
        </w:rPr>
        <w:lastRenderedPageBreak/>
        <w:t>Scenario-2</w:t>
      </w:r>
      <w:bookmarkEnd w:id="42"/>
      <w:bookmarkEnd w:id="43"/>
    </w:p>
    <w:p w14:paraId="4C00E529" w14:textId="29EA97C7" w:rsidR="000C3547" w:rsidRPr="000C3547" w:rsidRDefault="000C3547" w:rsidP="000C3547">
      <w:pPr>
        <w:pStyle w:val="Heading3"/>
        <w:rPr>
          <w:rFonts w:ascii="Times New Roman" w:hAnsi="Times New Roman" w:cs="Times New Roman"/>
        </w:rPr>
      </w:pPr>
      <w:bookmarkStart w:id="44" w:name="_Toc159526829"/>
      <w:bookmarkStart w:id="45" w:name="_Toc159527530"/>
      <w:r w:rsidRPr="000C3547">
        <w:rPr>
          <w:rFonts w:ascii="Times New Roman" w:hAnsi="Times New Roman" w:cs="Times New Roman"/>
        </w:rPr>
        <w:t xml:space="preserve">Fig-6: Probability of </w:t>
      </w:r>
      <w:r w:rsidR="00DF4E2E">
        <w:rPr>
          <w:rFonts w:ascii="Times New Roman" w:hAnsi="Times New Roman" w:cs="Times New Roman"/>
        </w:rPr>
        <w:t>R.S</w:t>
      </w:r>
      <w:r w:rsidRPr="000C3547">
        <w:rPr>
          <w:rFonts w:ascii="Times New Roman" w:hAnsi="Times New Roman" w:cs="Times New Roman"/>
        </w:rPr>
        <w:t xml:space="preserve"> winning the series</w:t>
      </w:r>
      <w:bookmarkEnd w:id="44"/>
      <w:bookmarkEnd w:id="45"/>
      <w:r w:rsidRPr="000C3547">
        <w:rPr>
          <w:rFonts w:ascii="Times New Roman" w:hAnsi="Times New Roman" w:cs="Times New Roman"/>
        </w:rPr>
        <w:t xml:space="preserve"> </w:t>
      </w:r>
    </w:p>
    <w:p w14:paraId="59643607" w14:textId="0BBBD2C9" w:rsidR="000C3547" w:rsidRDefault="00A3216C" w:rsidP="000C3547">
      <w:pPr>
        <w:spacing w:line="360" w:lineRule="auto"/>
        <w:jc w:val="both"/>
        <w:rPr>
          <w:rFonts w:ascii="Times New Roman" w:hAnsi="Times New Roman" w:cs="Times New Roman"/>
          <w:sz w:val="24"/>
          <w:szCs w:val="24"/>
        </w:rPr>
      </w:pPr>
      <w:r w:rsidRPr="00A3216C">
        <w:rPr>
          <w:rFonts w:ascii="Times New Roman" w:hAnsi="Times New Roman" w:cs="Times New Roman"/>
          <w:noProof/>
          <w:sz w:val="24"/>
          <w:szCs w:val="24"/>
        </w:rPr>
        <w:drawing>
          <wp:inline distT="0" distB="0" distL="0" distR="0" wp14:anchorId="3F92227D" wp14:editId="19B7F8E7">
            <wp:extent cx="6736080" cy="3817620"/>
            <wp:effectExtent l="0" t="0" r="0" b="508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12"/>
                    <a:stretch>
                      <a:fillRect/>
                    </a:stretch>
                  </pic:blipFill>
                  <pic:spPr>
                    <a:xfrm>
                      <a:off x="0" y="0"/>
                      <a:ext cx="6736080" cy="3817620"/>
                    </a:xfrm>
                    <a:prstGeom prst="rect">
                      <a:avLst/>
                    </a:prstGeom>
                  </pic:spPr>
                </pic:pic>
              </a:graphicData>
            </a:graphic>
          </wp:inline>
        </w:drawing>
      </w:r>
    </w:p>
    <w:p w14:paraId="7479861A" w14:textId="77777777" w:rsidR="000C3547" w:rsidRPr="000C3547" w:rsidRDefault="000C3547" w:rsidP="000C3547">
      <w:pPr>
        <w:pStyle w:val="Heading3"/>
        <w:rPr>
          <w:rFonts w:ascii="Times New Roman" w:hAnsi="Times New Roman" w:cs="Times New Roman"/>
        </w:rPr>
      </w:pPr>
      <w:bookmarkStart w:id="46" w:name="_Toc159526830"/>
      <w:bookmarkStart w:id="47" w:name="_Toc159527531"/>
      <w:r w:rsidRPr="000C3547">
        <w:rPr>
          <w:rFonts w:ascii="Times New Roman" w:hAnsi="Times New Roman" w:cs="Times New Roman"/>
        </w:rPr>
        <w:t>Fig-7: Expected Net win and Variance</w:t>
      </w:r>
      <w:bookmarkEnd w:id="46"/>
      <w:bookmarkEnd w:id="47"/>
    </w:p>
    <w:p w14:paraId="751A924C" w14:textId="5FE4A3D1" w:rsidR="000C3547" w:rsidRDefault="00A3216C" w:rsidP="000C3547">
      <w:pPr>
        <w:spacing w:line="360" w:lineRule="auto"/>
        <w:jc w:val="both"/>
        <w:rPr>
          <w:rFonts w:ascii="Times New Roman" w:hAnsi="Times New Roman" w:cs="Times New Roman"/>
          <w:sz w:val="24"/>
          <w:szCs w:val="24"/>
        </w:rPr>
      </w:pPr>
      <w:r w:rsidRPr="00A3216C">
        <w:rPr>
          <w:rFonts w:ascii="Times New Roman" w:hAnsi="Times New Roman" w:cs="Times New Roman"/>
          <w:noProof/>
          <w:sz w:val="24"/>
          <w:szCs w:val="24"/>
        </w:rPr>
        <w:drawing>
          <wp:inline distT="0" distB="0" distL="0" distR="0" wp14:anchorId="616D6D2E" wp14:editId="6133BD14">
            <wp:extent cx="6736080" cy="3368040"/>
            <wp:effectExtent l="0" t="0" r="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13"/>
                    <a:stretch>
                      <a:fillRect/>
                    </a:stretch>
                  </pic:blipFill>
                  <pic:spPr>
                    <a:xfrm>
                      <a:off x="0" y="0"/>
                      <a:ext cx="6736080" cy="3368040"/>
                    </a:xfrm>
                    <a:prstGeom prst="rect">
                      <a:avLst/>
                    </a:prstGeom>
                  </pic:spPr>
                </pic:pic>
              </a:graphicData>
            </a:graphic>
          </wp:inline>
        </w:drawing>
      </w:r>
    </w:p>
    <w:p w14:paraId="176B5B62" w14:textId="77777777" w:rsidR="000C3547" w:rsidRPr="000C3547" w:rsidRDefault="000C3547" w:rsidP="000C3547">
      <w:pPr>
        <w:pStyle w:val="Heading3"/>
        <w:rPr>
          <w:rFonts w:ascii="Times New Roman" w:hAnsi="Times New Roman" w:cs="Times New Roman"/>
        </w:rPr>
      </w:pPr>
      <w:bookmarkStart w:id="48" w:name="_Toc159526831"/>
      <w:bookmarkStart w:id="49" w:name="_Toc159527532"/>
      <w:r w:rsidRPr="000C3547">
        <w:rPr>
          <w:rFonts w:ascii="Times New Roman" w:hAnsi="Times New Roman" w:cs="Times New Roman"/>
          <w:color w:val="auto"/>
        </w:rPr>
        <w:lastRenderedPageBreak/>
        <w:t>Fig-</w:t>
      </w:r>
      <w:r w:rsidRPr="000C3547">
        <w:rPr>
          <w:rFonts w:ascii="Times New Roman" w:hAnsi="Times New Roman" w:cs="Times New Roman"/>
        </w:rPr>
        <w:t>8</w:t>
      </w:r>
      <w:r w:rsidRPr="000C3547">
        <w:rPr>
          <w:rFonts w:ascii="Times New Roman" w:hAnsi="Times New Roman" w:cs="Times New Roman"/>
          <w:color w:val="auto"/>
        </w:rPr>
        <w:t xml:space="preserve">: </w:t>
      </w:r>
      <w:r w:rsidRPr="000C3547">
        <w:rPr>
          <w:rFonts w:ascii="Times New Roman" w:hAnsi="Times New Roman" w:cs="Times New Roman"/>
        </w:rPr>
        <w:t>Estimating Expected Net win using 95% confidence interval:</w:t>
      </w:r>
      <w:bookmarkEnd w:id="48"/>
      <w:bookmarkEnd w:id="49"/>
    </w:p>
    <w:p w14:paraId="0C9D7620" w14:textId="4C0F2F51" w:rsidR="000C3547" w:rsidRPr="0034598B" w:rsidRDefault="00A3216C" w:rsidP="000C3547">
      <w:r w:rsidRPr="00A3216C">
        <w:rPr>
          <w:noProof/>
        </w:rPr>
        <w:drawing>
          <wp:inline distT="0" distB="0" distL="0" distR="0" wp14:anchorId="7D97246B" wp14:editId="15B8AADC">
            <wp:extent cx="5301205" cy="3518535"/>
            <wp:effectExtent l="0" t="0" r="0" b="0"/>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pic:cNvPicPr/>
                  </pic:nvPicPr>
                  <pic:blipFill>
                    <a:blip r:embed="rId14"/>
                    <a:stretch>
                      <a:fillRect/>
                    </a:stretch>
                  </pic:blipFill>
                  <pic:spPr>
                    <a:xfrm>
                      <a:off x="0" y="0"/>
                      <a:ext cx="5346962" cy="3548905"/>
                    </a:xfrm>
                    <a:prstGeom prst="rect">
                      <a:avLst/>
                    </a:prstGeom>
                  </pic:spPr>
                </pic:pic>
              </a:graphicData>
            </a:graphic>
          </wp:inline>
        </w:drawing>
      </w:r>
    </w:p>
    <w:p w14:paraId="0FC973F5" w14:textId="77777777" w:rsidR="000C3547" w:rsidRPr="000C3547" w:rsidRDefault="000C3547" w:rsidP="000C3547">
      <w:pPr>
        <w:pStyle w:val="Heading3"/>
        <w:rPr>
          <w:rFonts w:ascii="Times New Roman" w:hAnsi="Times New Roman" w:cs="Times New Roman"/>
          <w:color w:val="auto"/>
        </w:rPr>
      </w:pPr>
      <w:bookmarkStart w:id="50" w:name="_Toc159526832"/>
      <w:bookmarkStart w:id="51" w:name="_Toc159527533"/>
      <w:r w:rsidRPr="000C3547">
        <w:rPr>
          <w:rFonts w:ascii="Times New Roman" w:hAnsi="Times New Roman" w:cs="Times New Roman"/>
        </w:rPr>
        <w:t>Fig-9:</w:t>
      </w:r>
      <w:r w:rsidRPr="000C3547">
        <w:rPr>
          <w:rFonts w:ascii="Times New Roman" w:hAnsi="Times New Roman" w:cs="Times New Roman"/>
          <w:color w:val="auto"/>
        </w:rPr>
        <w:t xml:space="preserve"> Frequency Distribution and Chi-Square Goodness of fit:</w:t>
      </w:r>
      <w:bookmarkEnd w:id="50"/>
      <w:bookmarkEnd w:id="51"/>
    </w:p>
    <w:p w14:paraId="3E7238AC" w14:textId="49CE4253" w:rsidR="000C3547" w:rsidRDefault="00074AA8" w:rsidP="000C3547">
      <w:pPr>
        <w:spacing w:line="360" w:lineRule="auto"/>
        <w:jc w:val="both"/>
        <w:rPr>
          <w:rFonts w:ascii="Times New Roman" w:hAnsi="Times New Roman" w:cs="Times New Roman"/>
          <w:sz w:val="24"/>
          <w:szCs w:val="24"/>
        </w:rPr>
      </w:pPr>
      <w:r w:rsidRPr="00074AA8">
        <w:rPr>
          <w:rFonts w:ascii="Times New Roman" w:hAnsi="Times New Roman" w:cs="Times New Roman"/>
          <w:noProof/>
          <w:sz w:val="24"/>
          <w:szCs w:val="24"/>
        </w:rPr>
        <w:drawing>
          <wp:inline distT="0" distB="0" distL="0" distR="0" wp14:anchorId="08D353CE" wp14:editId="7230EE8F">
            <wp:extent cx="5740663" cy="4433104"/>
            <wp:effectExtent l="0" t="0" r="0" b="0"/>
            <wp:docPr id="2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pic:cNvPicPr/>
                  </pic:nvPicPr>
                  <pic:blipFill>
                    <a:blip r:embed="rId15"/>
                    <a:stretch>
                      <a:fillRect/>
                    </a:stretch>
                  </pic:blipFill>
                  <pic:spPr>
                    <a:xfrm>
                      <a:off x="0" y="0"/>
                      <a:ext cx="5752229" cy="4442035"/>
                    </a:xfrm>
                    <a:prstGeom prst="rect">
                      <a:avLst/>
                    </a:prstGeom>
                  </pic:spPr>
                </pic:pic>
              </a:graphicData>
            </a:graphic>
          </wp:inline>
        </w:drawing>
      </w:r>
    </w:p>
    <w:p w14:paraId="3EF500F1" w14:textId="77777777" w:rsidR="000C3547" w:rsidRPr="000C3547" w:rsidRDefault="000C3547" w:rsidP="000C3547">
      <w:pPr>
        <w:pStyle w:val="Heading2"/>
        <w:rPr>
          <w:rFonts w:ascii="Times New Roman" w:hAnsi="Times New Roman" w:cs="Times New Roman"/>
          <w:sz w:val="24"/>
          <w:szCs w:val="24"/>
        </w:rPr>
      </w:pPr>
      <w:bookmarkStart w:id="52" w:name="_Toc159526833"/>
      <w:bookmarkStart w:id="53" w:name="_Toc159527534"/>
      <w:r w:rsidRPr="000C3547">
        <w:rPr>
          <w:rFonts w:ascii="Times New Roman" w:hAnsi="Times New Roman" w:cs="Times New Roman"/>
          <w:sz w:val="24"/>
          <w:szCs w:val="24"/>
        </w:rPr>
        <w:lastRenderedPageBreak/>
        <w:t>Scenario-3:</w:t>
      </w:r>
      <w:bookmarkEnd w:id="52"/>
      <w:bookmarkEnd w:id="53"/>
    </w:p>
    <w:p w14:paraId="5831EAF3" w14:textId="77777777" w:rsidR="000C3547" w:rsidRPr="000C3547" w:rsidRDefault="000C3547" w:rsidP="000C3547">
      <w:pPr>
        <w:pStyle w:val="Heading3"/>
        <w:rPr>
          <w:rFonts w:ascii="Times New Roman" w:hAnsi="Times New Roman" w:cs="Times New Roman"/>
        </w:rPr>
      </w:pPr>
      <w:bookmarkStart w:id="54" w:name="_Toc159526834"/>
      <w:bookmarkStart w:id="55" w:name="_Toc159527535"/>
      <w:r w:rsidRPr="000C3547">
        <w:rPr>
          <w:rFonts w:ascii="Times New Roman" w:hAnsi="Times New Roman" w:cs="Times New Roman"/>
        </w:rPr>
        <w:t>Fig-10: Probability of Red Sox winning the series</w:t>
      </w:r>
      <w:bookmarkEnd w:id="54"/>
      <w:bookmarkEnd w:id="55"/>
      <w:r w:rsidRPr="000C3547">
        <w:rPr>
          <w:rFonts w:ascii="Times New Roman" w:hAnsi="Times New Roman" w:cs="Times New Roman"/>
        </w:rPr>
        <w:t xml:space="preserve"> </w:t>
      </w:r>
    </w:p>
    <w:p w14:paraId="0E0F5E79" w14:textId="77777777" w:rsidR="000C3547" w:rsidRDefault="000C3547" w:rsidP="000C3547">
      <w:pPr>
        <w:spacing w:line="360" w:lineRule="auto"/>
        <w:jc w:val="both"/>
        <w:rPr>
          <w:rFonts w:ascii="Times New Roman" w:hAnsi="Times New Roman" w:cs="Times New Roman"/>
          <w:sz w:val="24"/>
          <w:szCs w:val="24"/>
        </w:rPr>
      </w:pPr>
    </w:p>
    <w:p w14:paraId="7EA7F489" w14:textId="77777777" w:rsidR="000C3547" w:rsidRDefault="000C3547" w:rsidP="000C3547">
      <w:pPr>
        <w:spacing w:line="360" w:lineRule="auto"/>
        <w:jc w:val="both"/>
        <w:rPr>
          <w:rFonts w:ascii="Times New Roman" w:hAnsi="Times New Roman" w:cs="Times New Roman"/>
          <w:sz w:val="24"/>
          <w:szCs w:val="24"/>
        </w:rPr>
      </w:pPr>
      <w:r w:rsidRPr="00C9735D">
        <w:rPr>
          <w:rFonts w:ascii="Times New Roman" w:hAnsi="Times New Roman" w:cs="Times New Roman"/>
          <w:noProof/>
          <w:sz w:val="24"/>
          <w:szCs w:val="24"/>
        </w:rPr>
        <w:drawing>
          <wp:inline distT="0" distB="0" distL="0" distR="0" wp14:anchorId="2160CCEC" wp14:editId="19A22FE9">
            <wp:extent cx="5061254" cy="3715474"/>
            <wp:effectExtent l="0" t="0" r="6350" b="5715"/>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16"/>
                    <a:stretch>
                      <a:fillRect/>
                    </a:stretch>
                  </pic:blipFill>
                  <pic:spPr>
                    <a:xfrm>
                      <a:off x="0" y="0"/>
                      <a:ext cx="5068561" cy="3720838"/>
                    </a:xfrm>
                    <a:prstGeom prst="rect">
                      <a:avLst/>
                    </a:prstGeom>
                  </pic:spPr>
                </pic:pic>
              </a:graphicData>
            </a:graphic>
          </wp:inline>
        </w:drawing>
      </w:r>
    </w:p>
    <w:p w14:paraId="0C5D2EE6" w14:textId="77777777" w:rsidR="000C3547" w:rsidRPr="000C3547" w:rsidRDefault="000C3547" w:rsidP="000C3547">
      <w:pPr>
        <w:pStyle w:val="Heading3"/>
        <w:rPr>
          <w:rFonts w:ascii="Times New Roman" w:hAnsi="Times New Roman" w:cs="Times New Roman"/>
        </w:rPr>
      </w:pPr>
      <w:bookmarkStart w:id="56" w:name="_Toc159526835"/>
      <w:bookmarkStart w:id="57" w:name="_Toc159527536"/>
      <w:r w:rsidRPr="000C3547">
        <w:rPr>
          <w:rFonts w:ascii="Times New Roman" w:hAnsi="Times New Roman" w:cs="Times New Roman"/>
        </w:rPr>
        <w:t>Fig-11: Expected Net win and Variance</w:t>
      </w:r>
      <w:bookmarkEnd w:id="56"/>
      <w:bookmarkEnd w:id="57"/>
    </w:p>
    <w:p w14:paraId="6DDCDC3C" w14:textId="77777777" w:rsidR="000C3547" w:rsidRDefault="000C3547" w:rsidP="000C3547">
      <w:pPr>
        <w:spacing w:line="360" w:lineRule="auto"/>
        <w:jc w:val="both"/>
        <w:rPr>
          <w:rFonts w:ascii="Times New Roman" w:hAnsi="Times New Roman" w:cs="Times New Roman"/>
          <w:sz w:val="24"/>
          <w:szCs w:val="24"/>
        </w:rPr>
      </w:pPr>
      <w:r w:rsidRPr="003E7F2B">
        <w:rPr>
          <w:rFonts w:ascii="Times New Roman" w:hAnsi="Times New Roman" w:cs="Times New Roman"/>
          <w:noProof/>
          <w:sz w:val="24"/>
          <w:szCs w:val="24"/>
        </w:rPr>
        <w:drawing>
          <wp:inline distT="0" distB="0" distL="0" distR="0" wp14:anchorId="7E14BDA1" wp14:editId="7CBBCE55">
            <wp:extent cx="5428527" cy="3286760"/>
            <wp:effectExtent l="0" t="0" r="0" b="254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17"/>
                    <a:stretch>
                      <a:fillRect/>
                    </a:stretch>
                  </pic:blipFill>
                  <pic:spPr>
                    <a:xfrm>
                      <a:off x="0" y="0"/>
                      <a:ext cx="5473600" cy="3314050"/>
                    </a:xfrm>
                    <a:prstGeom prst="rect">
                      <a:avLst/>
                    </a:prstGeom>
                  </pic:spPr>
                </pic:pic>
              </a:graphicData>
            </a:graphic>
          </wp:inline>
        </w:drawing>
      </w:r>
    </w:p>
    <w:p w14:paraId="4CF9C9DB" w14:textId="77777777" w:rsidR="000C3547" w:rsidRPr="000C3547" w:rsidRDefault="000C3547" w:rsidP="000C3547">
      <w:pPr>
        <w:pStyle w:val="Heading3"/>
        <w:rPr>
          <w:rFonts w:ascii="Times New Roman" w:hAnsi="Times New Roman" w:cs="Times New Roman"/>
        </w:rPr>
      </w:pPr>
      <w:bookmarkStart w:id="58" w:name="_Toc159526836"/>
      <w:bookmarkStart w:id="59" w:name="_Toc159527537"/>
      <w:r w:rsidRPr="000C3547">
        <w:rPr>
          <w:rFonts w:ascii="Times New Roman" w:hAnsi="Times New Roman" w:cs="Times New Roman"/>
          <w:color w:val="auto"/>
        </w:rPr>
        <w:lastRenderedPageBreak/>
        <w:t>Fig-</w:t>
      </w:r>
      <w:r w:rsidRPr="000C3547">
        <w:rPr>
          <w:rFonts w:ascii="Times New Roman" w:hAnsi="Times New Roman" w:cs="Times New Roman"/>
        </w:rPr>
        <w:t>12</w:t>
      </w:r>
      <w:r w:rsidRPr="000C3547">
        <w:rPr>
          <w:rFonts w:ascii="Times New Roman" w:hAnsi="Times New Roman" w:cs="Times New Roman"/>
          <w:color w:val="auto"/>
        </w:rPr>
        <w:t xml:space="preserve">: </w:t>
      </w:r>
      <w:r w:rsidRPr="000C3547">
        <w:rPr>
          <w:rFonts w:ascii="Times New Roman" w:hAnsi="Times New Roman" w:cs="Times New Roman"/>
        </w:rPr>
        <w:t>Estimating Expected Net win using 95% confidence interval:</w:t>
      </w:r>
      <w:bookmarkEnd w:id="58"/>
      <w:bookmarkEnd w:id="59"/>
    </w:p>
    <w:p w14:paraId="25C1AB4E" w14:textId="77777777" w:rsidR="000C3547" w:rsidRPr="0034598B" w:rsidRDefault="000C3547" w:rsidP="000C3547">
      <w:r w:rsidRPr="003E7F2B">
        <w:rPr>
          <w:noProof/>
        </w:rPr>
        <w:drawing>
          <wp:inline distT="0" distB="0" distL="0" distR="0" wp14:anchorId="4BE79507" wp14:editId="0E4D1B04">
            <wp:extent cx="4109013" cy="2314575"/>
            <wp:effectExtent l="0" t="0" r="6350" b="0"/>
            <wp:docPr id="15"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code&#10;&#10;Description automatically generated"/>
                    <pic:cNvPicPr/>
                  </pic:nvPicPr>
                  <pic:blipFill>
                    <a:blip r:embed="rId18"/>
                    <a:stretch>
                      <a:fillRect/>
                    </a:stretch>
                  </pic:blipFill>
                  <pic:spPr>
                    <a:xfrm>
                      <a:off x="0" y="0"/>
                      <a:ext cx="4130115" cy="2326462"/>
                    </a:xfrm>
                    <a:prstGeom prst="rect">
                      <a:avLst/>
                    </a:prstGeom>
                  </pic:spPr>
                </pic:pic>
              </a:graphicData>
            </a:graphic>
          </wp:inline>
        </w:drawing>
      </w:r>
    </w:p>
    <w:p w14:paraId="11D59386" w14:textId="77777777" w:rsidR="000C3547" w:rsidRPr="000C3547" w:rsidRDefault="000C3547" w:rsidP="000C3547">
      <w:pPr>
        <w:pStyle w:val="Heading3"/>
        <w:rPr>
          <w:rFonts w:ascii="Times New Roman" w:hAnsi="Times New Roman" w:cs="Times New Roman"/>
          <w:color w:val="auto"/>
        </w:rPr>
      </w:pPr>
      <w:bookmarkStart w:id="60" w:name="_Toc159526837"/>
      <w:bookmarkStart w:id="61" w:name="_Toc159527538"/>
      <w:r w:rsidRPr="000C3547">
        <w:rPr>
          <w:rFonts w:ascii="Times New Roman" w:hAnsi="Times New Roman" w:cs="Times New Roman"/>
        </w:rPr>
        <w:t>Fig-13:</w:t>
      </w:r>
      <w:r w:rsidRPr="000C3547">
        <w:rPr>
          <w:rFonts w:ascii="Times New Roman" w:hAnsi="Times New Roman" w:cs="Times New Roman"/>
          <w:color w:val="auto"/>
        </w:rPr>
        <w:t xml:space="preserve"> Frequency Distribution and Chi-Square Goodness of fit:</w:t>
      </w:r>
      <w:bookmarkEnd w:id="60"/>
      <w:bookmarkEnd w:id="61"/>
    </w:p>
    <w:p w14:paraId="49893A65" w14:textId="77777777" w:rsidR="000C3547" w:rsidRDefault="000C3547" w:rsidP="000C3547">
      <w:pPr>
        <w:spacing w:line="360" w:lineRule="auto"/>
        <w:jc w:val="both"/>
        <w:rPr>
          <w:rFonts w:ascii="Times New Roman" w:hAnsi="Times New Roman" w:cs="Times New Roman"/>
          <w:sz w:val="24"/>
          <w:szCs w:val="24"/>
        </w:rPr>
      </w:pPr>
      <w:r w:rsidRPr="003E7F2B">
        <w:rPr>
          <w:rFonts w:ascii="Times New Roman" w:hAnsi="Times New Roman" w:cs="Times New Roman"/>
          <w:noProof/>
          <w:sz w:val="24"/>
          <w:szCs w:val="24"/>
        </w:rPr>
        <w:drawing>
          <wp:inline distT="0" distB="0" distL="0" distR="0" wp14:anchorId="3F122A64" wp14:editId="36F1122C">
            <wp:extent cx="4409954" cy="3043555"/>
            <wp:effectExtent l="0" t="0" r="0" b="444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19"/>
                    <a:stretch>
                      <a:fillRect/>
                    </a:stretch>
                  </pic:blipFill>
                  <pic:spPr>
                    <a:xfrm>
                      <a:off x="0" y="0"/>
                      <a:ext cx="4427076" cy="3055372"/>
                    </a:xfrm>
                    <a:prstGeom prst="rect">
                      <a:avLst/>
                    </a:prstGeom>
                  </pic:spPr>
                </pic:pic>
              </a:graphicData>
            </a:graphic>
          </wp:inline>
        </w:drawing>
      </w:r>
    </w:p>
    <w:p w14:paraId="30920FCE" w14:textId="22244133" w:rsidR="000C3547" w:rsidRDefault="000C3547" w:rsidP="000C3547">
      <w:pPr>
        <w:pStyle w:val="Heading1"/>
        <w:rPr>
          <w:rFonts w:ascii="Times New Roman" w:hAnsi="Times New Roman" w:cs="Times New Roman"/>
          <w:b/>
          <w:bCs/>
          <w:color w:val="7030A0"/>
          <w:sz w:val="28"/>
          <w:szCs w:val="28"/>
        </w:rPr>
      </w:pPr>
      <w:bookmarkStart w:id="62" w:name="_Toc159527539"/>
      <w:r w:rsidRPr="000C3547">
        <w:rPr>
          <w:rFonts w:ascii="Times New Roman" w:hAnsi="Times New Roman" w:cs="Times New Roman"/>
          <w:b/>
          <w:bCs/>
          <w:color w:val="7030A0"/>
          <w:sz w:val="28"/>
          <w:szCs w:val="28"/>
        </w:rPr>
        <w:t>References:</w:t>
      </w:r>
      <w:bookmarkEnd w:id="62"/>
    </w:p>
    <w:p w14:paraId="63E610BA" w14:textId="77777777" w:rsidR="000C3547" w:rsidRPr="000C3547" w:rsidRDefault="000C3547" w:rsidP="000C3547"/>
    <w:p w14:paraId="6E7526E1" w14:textId="77777777" w:rsidR="000C3547" w:rsidRDefault="000C3547" w:rsidP="000C3547">
      <w:pPr>
        <w:spacing w:line="276" w:lineRule="auto"/>
        <w:rPr>
          <w:rFonts w:ascii="Times New Roman" w:hAnsi="Times New Roman" w:cs="Times New Roman"/>
          <w:color w:val="0070C0"/>
          <w:sz w:val="24"/>
          <w:szCs w:val="24"/>
        </w:rPr>
      </w:pPr>
      <w:r w:rsidRPr="0079737B">
        <w:rPr>
          <w:rFonts w:ascii="Times New Roman" w:hAnsi="Times New Roman" w:cs="Times New Roman"/>
          <w:sz w:val="24"/>
          <w:szCs w:val="24"/>
        </w:rPr>
        <w:t>Probability course: Expected Value and Variance; [online]:</w:t>
      </w:r>
      <w:r>
        <w:rPr>
          <w:rFonts w:ascii="Times New Roman" w:hAnsi="Times New Roman" w:cs="Times New Roman"/>
          <w:sz w:val="24"/>
          <w:szCs w:val="24"/>
        </w:rPr>
        <w:t xml:space="preserve"> </w:t>
      </w:r>
      <w:hyperlink r:id="rId20" w:history="1">
        <w:r w:rsidRPr="0079737B">
          <w:rPr>
            <w:rStyle w:val="Hyperlink"/>
            <w:rFonts w:ascii="Times New Roman" w:hAnsi="Times New Roman" w:cs="Times New Roman"/>
            <w:color w:val="0070C0"/>
            <w:sz w:val="24"/>
            <w:szCs w:val="24"/>
          </w:rPr>
          <w:t>https://www.probabilitycourse.com/chapter4/4_1_2_expected_val_variance.php</w:t>
        </w:r>
      </w:hyperlink>
    </w:p>
    <w:p w14:paraId="1F6165CC" w14:textId="77777777" w:rsidR="000C3547" w:rsidRPr="0079737B" w:rsidRDefault="000C3547" w:rsidP="000C3547">
      <w:pPr>
        <w:spacing w:line="276" w:lineRule="auto"/>
        <w:rPr>
          <w:rFonts w:ascii="Times New Roman" w:hAnsi="Times New Roman" w:cs="Times New Roman"/>
          <w:color w:val="0070C0"/>
          <w:sz w:val="24"/>
          <w:szCs w:val="24"/>
        </w:rPr>
      </w:pPr>
      <w:r w:rsidRPr="0079737B">
        <w:rPr>
          <w:rFonts w:ascii="Times New Roman" w:hAnsi="Times New Roman" w:cs="Times New Roman"/>
          <w:sz w:val="24"/>
          <w:szCs w:val="24"/>
        </w:rPr>
        <w:t xml:space="preserve">Open </w:t>
      </w:r>
      <w:proofErr w:type="spellStart"/>
      <w:r w:rsidRPr="0079737B">
        <w:rPr>
          <w:rFonts w:ascii="Times New Roman" w:hAnsi="Times New Roman" w:cs="Times New Roman"/>
          <w:sz w:val="24"/>
          <w:szCs w:val="24"/>
        </w:rPr>
        <w:t>Stax</w:t>
      </w:r>
      <w:proofErr w:type="spellEnd"/>
      <w:r w:rsidRPr="0079737B">
        <w:rPr>
          <w:rFonts w:ascii="Times New Roman" w:hAnsi="Times New Roman" w:cs="Times New Roman"/>
          <w:sz w:val="24"/>
          <w:szCs w:val="24"/>
        </w:rPr>
        <w:t xml:space="preserve">: Expected Value and Standard Deviation; [online]: </w:t>
      </w:r>
      <w:hyperlink r:id="rId21" w:anchor=":~:text=To%20find%20the%20expected%20value,%E2%88%91%20x%20P%20(%20x%20)%20" w:history="1">
        <w:r w:rsidRPr="0079737B">
          <w:rPr>
            <w:rStyle w:val="Hyperlink"/>
            <w:rFonts w:ascii="Times New Roman" w:hAnsi="Times New Roman" w:cs="Times New Roman"/>
            <w:color w:val="0070C0"/>
            <w:sz w:val="24"/>
            <w:szCs w:val="24"/>
          </w:rPr>
          <w:t>https://openstax.org/books/statistics/pages/4-2-mean-or-expected-value-and-standard-deviation#:~:text=To%20find%20the%20expected%20value,%E2%88%91%20x%20P%20(%20x%20)%20</w:t>
        </w:r>
      </w:hyperlink>
      <w:r w:rsidRPr="0079737B">
        <w:rPr>
          <w:rStyle w:val="Hyperlink"/>
          <w:color w:val="0070C0"/>
        </w:rPr>
        <w:t>.</w:t>
      </w:r>
    </w:p>
    <w:p w14:paraId="768B17DA" w14:textId="77777777" w:rsidR="000C3547" w:rsidRPr="00701830" w:rsidRDefault="000C3547" w:rsidP="000C3547">
      <w:pPr>
        <w:spacing w:line="360" w:lineRule="auto"/>
        <w:jc w:val="both"/>
        <w:rPr>
          <w:rFonts w:ascii="Times New Roman" w:hAnsi="Times New Roman" w:cs="Times New Roman"/>
          <w:sz w:val="24"/>
          <w:szCs w:val="24"/>
        </w:rPr>
      </w:pPr>
    </w:p>
    <w:p w14:paraId="7E6D5B23" w14:textId="35945136" w:rsidR="00896A60" w:rsidRPr="00F53A89" w:rsidRDefault="00896A60" w:rsidP="000C3547">
      <w:pPr>
        <w:pStyle w:val="Heading1"/>
        <w:spacing w:line="360" w:lineRule="auto"/>
        <w:rPr>
          <w:rFonts w:ascii="Times New Roman" w:hAnsi="Times New Roman" w:cs="Times New Roman"/>
          <w:color w:val="auto"/>
          <w:lang w:val="en-CA"/>
        </w:rPr>
      </w:pPr>
    </w:p>
    <w:sectPr w:rsidR="00896A60" w:rsidRPr="00F53A89" w:rsidSect="00ED133F">
      <w:footerReference w:type="default" r:id="rId22"/>
      <w:pgSz w:w="12240" w:h="16340"/>
      <w:pgMar w:top="1219" w:right="702" w:bottom="1041" w:left="93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EB413" w14:textId="77777777" w:rsidR="00ED133F" w:rsidRDefault="00ED133F" w:rsidP="00C35BE9">
      <w:pPr>
        <w:spacing w:after="0"/>
      </w:pPr>
      <w:r>
        <w:separator/>
      </w:r>
    </w:p>
  </w:endnote>
  <w:endnote w:type="continuationSeparator" w:id="0">
    <w:p w14:paraId="45B1A0C0" w14:textId="77777777" w:rsidR="00ED133F" w:rsidRDefault="00ED133F" w:rsidP="00C35B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982363"/>
      <w:docPartObj>
        <w:docPartGallery w:val="Page Numbers (Bottom of Page)"/>
        <w:docPartUnique/>
      </w:docPartObj>
    </w:sdtPr>
    <w:sdtEndPr>
      <w:rPr>
        <w:color w:val="7F7F7F" w:themeColor="background1" w:themeShade="7F"/>
        <w:spacing w:val="60"/>
      </w:rPr>
    </w:sdtEndPr>
    <w:sdtContent>
      <w:p w14:paraId="754B92BD" w14:textId="6A9F317F" w:rsidR="00C35BE9" w:rsidRDefault="00C35BE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3BC51D" w14:textId="77777777" w:rsidR="00C35BE9" w:rsidRDefault="00C35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BE230" w14:textId="77777777" w:rsidR="00ED133F" w:rsidRDefault="00ED133F" w:rsidP="00C35BE9">
      <w:pPr>
        <w:spacing w:after="0"/>
      </w:pPr>
      <w:r>
        <w:separator/>
      </w:r>
    </w:p>
  </w:footnote>
  <w:footnote w:type="continuationSeparator" w:id="0">
    <w:p w14:paraId="396BDC53" w14:textId="77777777" w:rsidR="00ED133F" w:rsidRDefault="00ED133F" w:rsidP="00C35B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4BE2"/>
    <w:multiLevelType w:val="hybridMultilevel"/>
    <w:tmpl w:val="7FF45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D376F"/>
    <w:multiLevelType w:val="hybridMultilevel"/>
    <w:tmpl w:val="6416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244AA"/>
    <w:multiLevelType w:val="hybridMultilevel"/>
    <w:tmpl w:val="B560D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D708FE"/>
    <w:multiLevelType w:val="hybridMultilevel"/>
    <w:tmpl w:val="0B9A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1892539">
    <w:abstractNumId w:val="3"/>
  </w:num>
  <w:num w:numId="2" w16cid:durableId="1997955570">
    <w:abstractNumId w:val="1"/>
  </w:num>
  <w:num w:numId="3" w16cid:durableId="1055855297">
    <w:abstractNumId w:val="0"/>
  </w:num>
  <w:num w:numId="4" w16cid:durableId="62482073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47"/>
    <w:rsid w:val="000004AD"/>
    <w:rsid w:val="0000171B"/>
    <w:rsid w:val="00006394"/>
    <w:rsid w:val="00011766"/>
    <w:rsid w:val="0001675B"/>
    <w:rsid w:val="0002273E"/>
    <w:rsid w:val="00027CC0"/>
    <w:rsid w:val="000307A6"/>
    <w:rsid w:val="00032ED3"/>
    <w:rsid w:val="00034129"/>
    <w:rsid w:val="0003663D"/>
    <w:rsid w:val="000408BB"/>
    <w:rsid w:val="00043FD0"/>
    <w:rsid w:val="00044A2D"/>
    <w:rsid w:val="00051073"/>
    <w:rsid w:val="00051A6E"/>
    <w:rsid w:val="00051D13"/>
    <w:rsid w:val="0005685D"/>
    <w:rsid w:val="00061AB2"/>
    <w:rsid w:val="00061EF7"/>
    <w:rsid w:val="00063102"/>
    <w:rsid w:val="00066DB5"/>
    <w:rsid w:val="00073990"/>
    <w:rsid w:val="000743F6"/>
    <w:rsid w:val="00074AA8"/>
    <w:rsid w:val="00074B8A"/>
    <w:rsid w:val="00081E9A"/>
    <w:rsid w:val="00093EB7"/>
    <w:rsid w:val="00093EF5"/>
    <w:rsid w:val="0009471E"/>
    <w:rsid w:val="00094C55"/>
    <w:rsid w:val="00095015"/>
    <w:rsid w:val="000A002C"/>
    <w:rsid w:val="000A7E86"/>
    <w:rsid w:val="000B5A9E"/>
    <w:rsid w:val="000C3547"/>
    <w:rsid w:val="000C5F0E"/>
    <w:rsid w:val="000C608A"/>
    <w:rsid w:val="000C7AB3"/>
    <w:rsid w:val="000C7AE7"/>
    <w:rsid w:val="000D1FEF"/>
    <w:rsid w:val="000D6988"/>
    <w:rsid w:val="000E0789"/>
    <w:rsid w:val="000E1429"/>
    <w:rsid w:val="000E1803"/>
    <w:rsid w:val="000E2F48"/>
    <w:rsid w:val="000E5DAB"/>
    <w:rsid w:val="000E64D7"/>
    <w:rsid w:val="000E6577"/>
    <w:rsid w:val="000F05E3"/>
    <w:rsid w:val="000F07FF"/>
    <w:rsid w:val="000F3B63"/>
    <w:rsid w:val="000F5544"/>
    <w:rsid w:val="001026BD"/>
    <w:rsid w:val="00103252"/>
    <w:rsid w:val="001129CB"/>
    <w:rsid w:val="00121284"/>
    <w:rsid w:val="00130F25"/>
    <w:rsid w:val="00131152"/>
    <w:rsid w:val="0013491D"/>
    <w:rsid w:val="00135C8A"/>
    <w:rsid w:val="00140797"/>
    <w:rsid w:val="00141382"/>
    <w:rsid w:val="0014143A"/>
    <w:rsid w:val="00151884"/>
    <w:rsid w:val="00164008"/>
    <w:rsid w:val="00170B85"/>
    <w:rsid w:val="00170F4F"/>
    <w:rsid w:val="0017356F"/>
    <w:rsid w:val="0017483D"/>
    <w:rsid w:val="00175D49"/>
    <w:rsid w:val="0018526D"/>
    <w:rsid w:val="00191E2C"/>
    <w:rsid w:val="00192425"/>
    <w:rsid w:val="001A18C7"/>
    <w:rsid w:val="001A34A4"/>
    <w:rsid w:val="001B22A4"/>
    <w:rsid w:val="001B68F1"/>
    <w:rsid w:val="001B7E9E"/>
    <w:rsid w:val="001C31DA"/>
    <w:rsid w:val="001C354D"/>
    <w:rsid w:val="001C5239"/>
    <w:rsid w:val="001D5642"/>
    <w:rsid w:val="001E1173"/>
    <w:rsid w:val="001E2F90"/>
    <w:rsid w:val="001E76DE"/>
    <w:rsid w:val="001F01B1"/>
    <w:rsid w:val="001F0C66"/>
    <w:rsid w:val="00204FEC"/>
    <w:rsid w:val="00210128"/>
    <w:rsid w:val="0021452F"/>
    <w:rsid w:val="00214E52"/>
    <w:rsid w:val="00215293"/>
    <w:rsid w:val="002153CF"/>
    <w:rsid w:val="00216C3B"/>
    <w:rsid w:val="00221E2F"/>
    <w:rsid w:val="00222FBD"/>
    <w:rsid w:val="00224B45"/>
    <w:rsid w:val="002271EA"/>
    <w:rsid w:val="002433FA"/>
    <w:rsid w:val="00245052"/>
    <w:rsid w:val="00245952"/>
    <w:rsid w:val="002468A1"/>
    <w:rsid w:val="00256128"/>
    <w:rsid w:val="00256862"/>
    <w:rsid w:val="00263495"/>
    <w:rsid w:val="00270D79"/>
    <w:rsid w:val="0027102A"/>
    <w:rsid w:val="0028738D"/>
    <w:rsid w:val="00294239"/>
    <w:rsid w:val="002946BF"/>
    <w:rsid w:val="00295CF0"/>
    <w:rsid w:val="002A0373"/>
    <w:rsid w:val="002A1752"/>
    <w:rsid w:val="002A44E6"/>
    <w:rsid w:val="002A580D"/>
    <w:rsid w:val="002A74BA"/>
    <w:rsid w:val="002B08D3"/>
    <w:rsid w:val="002B48AB"/>
    <w:rsid w:val="002C79CF"/>
    <w:rsid w:val="002D0CEE"/>
    <w:rsid w:val="002D220D"/>
    <w:rsid w:val="002D45E9"/>
    <w:rsid w:val="002D76D9"/>
    <w:rsid w:val="002F2F07"/>
    <w:rsid w:val="002F3357"/>
    <w:rsid w:val="002F49F7"/>
    <w:rsid w:val="002F6B2E"/>
    <w:rsid w:val="00302490"/>
    <w:rsid w:val="00303801"/>
    <w:rsid w:val="00306CBC"/>
    <w:rsid w:val="00307C16"/>
    <w:rsid w:val="00313806"/>
    <w:rsid w:val="0031439C"/>
    <w:rsid w:val="00316A61"/>
    <w:rsid w:val="00317382"/>
    <w:rsid w:val="00324382"/>
    <w:rsid w:val="00324D60"/>
    <w:rsid w:val="0033496E"/>
    <w:rsid w:val="00340518"/>
    <w:rsid w:val="00341F66"/>
    <w:rsid w:val="0034566A"/>
    <w:rsid w:val="003514D7"/>
    <w:rsid w:val="00364814"/>
    <w:rsid w:val="00367384"/>
    <w:rsid w:val="0037565A"/>
    <w:rsid w:val="00380F62"/>
    <w:rsid w:val="00383753"/>
    <w:rsid w:val="00383933"/>
    <w:rsid w:val="0038526F"/>
    <w:rsid w:val="00385BB5"/>
    <w:rsid w:val="00387FE6"/>
    <w:rsid w:val="00391D57"/>
    <w:rsid w:val="0039758B"/>
    <w:rsid w:val="003A0960"/>
    <w:rsid w:val="003A45D6"/>
    <w:rsid w:val="003A7A42"/>
    <w:rsid w:val="003B3CDF"/>
    <w:rsid w:val="003B44CD"/>
    <w:rsid w:val="003B6AC3"/>
    <w:rsid w:val="003C0A2E"/>
    <w:rsid w:val="003C3918"/>
    <w:rsid w:val="003C6898"/>
    <w:rsid w:val="003D631A"/>
    <w:rsid w:val="003E03B8"/>
    <w:rsid w:val="003F0942"/>
    <w:rsid w:val="003F39B0"/>
    <w:rsid w:val="00402EF4"/>
    <w:rsid w:val="00406737"/>
    <w:rsid w:val="00412452"/>
    <w:rsid w:val="00414297"/>
    <w:rsid w:val="0041633B"/>
    <w:rsid w:val="004236C0"/>
    <w:rsid w:val="00424598"/>
    <w:rsid w:val="0043196D"/>
    <w:rsid w:val="00433B4F"/>
    <w:rsid w:val="004346A1"/>
    <w:rsid w:val="004360C1"/>
    <w:rsid w:val="00445654"/>
    <w:rsid w:val="00446FBF"/>
    <w:rsid w:val="004548BD"/>
    <w:rsid w:val="00463081"/>
    <w:rsid w:val="0046660D"/>
    <w:rsid w:val="00466C05"/>
    <w:rsid w:val="004670C9"/>
    <w:rsid w:val="004758A3"/>
    <w:rsid w:val="004853FA"/>
    <w:rsid w:val="00491166"/>
    <w:rsid w:val="0049295B"/>
    <w:rsid w:val="00492D03"/>
    <w:rsid w:val="004A00B7"/>
    <w:rsid w:val="004A038A"/>
    <w:rsid w:val="004A4A77"/>
    <w:rsid w:val="004A754C"/>
    <w:rsid w:val="004B46CF"/>
    <w:rsid w:val="004B5843"/>
    <w:rsid w:val="004C63B2"/>
    <w:rsid w:val="004D3A73"/>
    <w:rsid w:val="004D3B84"/>
    <w:rsid w:val="004D4138"/>
    <w:rsid w:val="004D414F"/>
    <w:rsid w:val="004D4187"/>
    <w:rsid w:val="004D4590"/>
    <w:rsid w:val="004E2CB8"/>
    <w:rsid w:val="004F002C"/>
    <w:rsid w:val="004F22EC"/>
    <w:rsid w:val="004F4D70"/>
    <w:rsid w:val="005018A7"/>
    <w:rsid w:val="00504F5E"/>
    <w:rsid w:val="00511508"/>
    <w:rsid w:val="0051414B"/>
    <w:rsid w:val="00516ED6"/>
    <w:rsid w:val="005252E2"/>
    <w:rsid w:val="00531210"/>
    <w:rsid w:val="005426CD"/>
    <w:rsid w:val="00545F4D"/>
    <w:rsid w:val="00551535"/>
    <w:rsid w:val="005521E4"/>
    <w:rsid w:val="005606F3"/>
    <w:rsid w:val="00561503"/>
    <w:rsid w:val="0056151E"/>
    <w:rsid w:val="00563418"/>
    <w:rsid w:val="00567008"/>
    <w:rsid w:val="00567279"/>
    <w:rsid w:val="005673FA"/>
    <w:rsid w:val="00573E2D"/>
    <w:rsid w:val="00590488"/>
    <w:rsid w:val="00592939"/>
    <w:rsid w:val="00595811"/>
    <w:rsid w:val="005A2C64"/>
    <w:rsid w:val="005B11AA"/>
    <w:rsid w:val="005B71A4"/>
    <w:rsid w:val="005C362B"/>
    <w:rsid w:val="005C3C11"/>
    <w:rsid w:val="005C7ADA"/>
    <w:rsid w:val="005D055C"/>
    <w:rsid w:val="005D0D94"/>
    <w:rsid w:val="005E0877"/>
    <w:rsid w:val="005F573F"/>
    <w:rsid w:val="005F5AB1"/>
    <w:rsid w:val="006001B4"/>
    <w:rsid w:val="0060399B"/>
    <w:rsid w:val="00604AD4"/>
    <w:rsid w:val="0060694C"/>
    <w:rsid w:val="006118B9"/>
    <w:rsid w:val="006154CD"/>
    <w:rsid w:val="006170FF"/>
    <w:rsid w:val="00623349"/>
    <w:rsid w:val="00627D85"/>
    <w:rsid w:val="006330C2"/>
    <w:rsid w:val="00640027"/>
    <w:rsid w:val="0064324E"/>
    <w:rsid w:val="0065508E"/>
    <w:rsid w:val="00660A77"/>
    <w:rsid w:val="00661020"/>
    <w:rsid w:val="006642FE"/>
    <w:rsid w:val="006867EE"/>
    <w:rsid w:val="00696264"/>
    <w:rsid w:val="00696E4F"/>
    <w:rsid w:val="006B0DD4"/>
    <w:rsid w:val="006C5F57"/>
    <w:rsid w:val="006C6D8C"/>
    <w:rsid w:val="006D470F"/>
    <w:rsid w:val="006E6314"/>
    <w:rsid w:val="006F28C1"/>
    <w:rsid w:val="006F4C04"/>
    <w:rsid w:val="006F7BF7"/>
    <w:rsid w:val="007070DB"/>
    <w:rsid w:val="00710256"/>
    <w:rsid w:val="0071173D"/>
    <w:rsid w:val="00713BD2"/>
    <w:rsid w:val="00716957"/>
    <w:rsid w:val="007255FF"/>
    <w:rsid w:val="0072633E"/>
    <w:rsid w:val="00727A91"/>
    <w:rsid w:val="00734687"/>
    <w:rsid w:val="007403CE"/>
    <w:rsid w:val="00744C7D"/>
    <w:rsid w:val="007462C8"/>
    <w:rsid w:val="0075239A"/>
    <w:rsid w:val="0075345F"/>
    <w:rsid w:val="007614EF"/>
    <w:rsid w:val="00761E14"/>
    <w:rsid w:val="00776B44"/>
    <w:rsid w:val="007831FF"/>
    <w:rsid w:val="00786F4F"/>
    <w:rsid w:val="00795F28"/>
    <w:rsid w:val="007A48E6"/>
    <w:rsid w:val="007A6325"/>
    <w:rsid w:val="007A7482"/>
    <w:rsid w:val="007A79F1"/>
    <w:rsid w:val="007A7E8B"/>
    <w:rsid w:val="007B0E5A"/>
    <w:rsid w:val="007B3F70"/>
    <w:rsid w:val="007B4624"/>
    <w:rsid w:val="007B59C9"/>
    <w:rsid w:val="007B7F0D"/>
    <w:rsid w:val="007C6635"/>
    <w:rsid w:val="007D11B0"/>
    <w:rsid w:val="007D27DE"/>
    <w:rsid w:val="007E2DEA"/>
    <w:rsid w:val="007E34EF"/>
    <w:rsid w:val="007E5150"/>
    <w:rsid w:val="007F202C"/>
    <w:rsid w:val="0080063B"/>
    <w:rsid w:val="00804DDF"/>
    <w:rsid w:val="00807F97"/>
    <w:rsid w:val="00813A08"/>
    <w:rsid w:val="00816645"/>
    <w:rsid w:val="008166DD"/>
    <w:rsid w:val="00822D4D"/>
    <w:rsid w:val="008307D0"/>
    <w:rsid w:val="008320EF"/>
    <w:rsid w:val="00832FC9"/>
    <w:rsid w:val="00833EC2"/>
    <w:rsid w:val="00841E30"/>
    <w:rsid w:val="00842C8D"/>
    <w:rsid w:val="008536BF"/>
    <w:rsid w:val="00855856"/>
    <w:rsid w:val="00855D69"/>
    <w:rsid w:val="00865FF5"/>
    <w:rsid w:val="008665BB"/>
    <w:rsid w:val="008666D1"/>
    <w:rsid w:val="008842BF"/>
    <w:rsid w:val="00892A5C"/>
    <w:rsid w:val="00894969"/>
    <w:rsid w:val="008969DE"/>
    <w:rsid w:val="00896A60"/>
    <w:rsid w:val="008A02F5"/>
    <w:rsid w:val="008A2B68"/>
    <w:rsid w:val="008A58D8"/>
    <w:rsid w:val="008B5806"/>
    <w:rsid w:val="008B58EE"/>
    <w:rsid w:val="008C3581"/>
    <w:rsid w:val="008C3C19"/>
    <w:rsid w:val="008C5706"/>
    <w:rsid w:val="008C6B6E"/>
    <w:rsid w:val="008C7F9C"/>
    <w:rsid w:val="008E10E9"/>
    <w:rsid w:val="008F0347"/>
    <w:rsid w:val="008F5E09"/>
    <w:rsid w:val="009032AC"/>
    <w:rsid w:val="009045D1"/>
    <w:rsid w:val="009114E2"/>
    <w:rsid w:val="00914DAA"/>
    <w:rsid w:val="009271AF"/>
    <w:rsid w:val="009307A1"/>
    <w:rsid w:val="00931BE5"/>
    <w:rsid w:val="00935E43"/>
    <w:rsid w:val="0094145D"/>
    <w:rsid w:val="00944BDF"/>
    <w:rsid w:val="00947A9B"/>
    <w:rsid w:val="00961179"/>
    <w:rsid w:val="009613D7"/>
    <w:rsid w:val="0096296F"/>
    <w:rsid w:val="00963CFC"/>
    <w:rsid w:val="0097076E"/>
    <w:rsid w:val="0097426D"/>
    <w:rsid w:val="00977EF3"/>
    <w:rsid w:val="009842E9"/>
    <w:rsid w:val="00987A88"/>
    <w:rsid w:val="009B4A90"/>
    <w:rsid w:val="009D0F41"/>
    <w:rsid w:val="009D4425"/>
    <w:rsid w:val="009E23D9"/>
    <w:rsid w:val="009E4670"/>
    <w:rsid w:val="009E550D"/>
    <w:rsid w:val="009E579D"/>
    <w:rsid w:val="009E7139"/>
    <w:rsid w:val="00A13F65"/>
    <w:rsid w:val="00A20FC5"/>
    <w:rsid w:val="00A22A1B"/>
    <w:rsid w:val="00A23571"/>
    <w:rsid w:val="00A26E8F"/>
    <w:rsid w:val="00A3035F"/>
    <w:rsid w:val="00A3046C"/>
    <w:rsid w:val="00A3200F"/>
    <w:rsid w:val="00A3216C"/>
    <w:rsid w:val="00A32F4C"/>
    <w:rsid w:val="00A35029"/>
    <w:rsid w:val="00A36F5D"/>
    <w:rsid w:val="00A425CB"/>
    <w:rsid w:val="00A450FD"/>
    <w:rsid w:val="00A4573E"/>
    <w:rsid w:val="00A45FB1"/>
    <w:rsid w:val="00A51F11"/>
    <w:rsid w:val="00A65612"/>
    <w:rsid w:val="00A662FA"/>
    <w:rsid w:val="00A6763D"/>
    <w:rsid w:val="00A70264"/>
    <w:rsid w:val="00A74BD6"/>
    <w:rsid w:val="00A81166"/>
    <w:rsid w:val="00A835C7"/>
    <w:rsid w:val="00A83C44"/>
    <w:rsid w:val="00A942FD"/>
    <w:rsid w:val="00AA0948"/>
    <w:rsid w:val="00AA12D6"/>
    <w:rsid w:val="00AA2DBB"/>
    <w:rsid w:val="00AA4D05"/>
    <w:rsid w:val="00AC12D3"/>
    <w:rsid w:val="00AD00C2"/>
    <w:rsid w:val="00AD29A6"/>
    <w:rsid w:val="00AD3327"/>
    <w:rsid w:val="00AD3D09"/>
    <w:rsid w:val="00AE67D3"/>
    <w:rsid w:val="00AE77BE"/>
    <w:rsid w:val="00AF073C"/>
    <w:rsid w:val="00AF6E2A"/>
    <w:rsid w:val="00B055AF"/>
    <w:rsid w:val="00B25EA1"/>
    <w:rsid w:val="00B31EC8"/>
    <w:rsid w:val="00B40597"/>
    <w:rsid w:val="00B4068C"/>
    <w:rsid w:val="00B421C7"/>
    <w:rsid w:val="00B439E7"/>
    <w:rsid w:val="00B43BB9"/>
    <w:rsid w:val="00B44C44"/>
    <w:rsid w:val="00B5244C"/>
    <w:rsid w:val="00B5345F"/>
    <w:rsid w:val="00B575FC"/>
    <w:rsid w:val="00B61858"/>
    <w:rsid w:val="00B65A99"/>
    <w:rsid w:val="00B66F54"/>
    <w:rsid w:val="00B74580"/>
    <w:rsid w:val="00B80B57"/>
    <w:rsid w:val="00B85185"/>
    <w:rsid w:val="00B874C8"/>
    <w:rsid w:val="00B918AD"/>
    <w:rsid w:val="00BA0FDD"/>
    <w:rsid w:val="00BA4DD6"/>
    <w:rsid w:val="00BA60E4"/>
    <w:rsid w:val="00BB1969"/>
    <w:rsid w:val="00BC3A6D"/>
    <w:rsid w:val="00BC406E"/>
    <w:rsid w:val="00BC50E7"/>
    <w:rsid w:val="00BC5BE9"/>
    <w:rsid w:val="00BD0444"/>
    <w:rsid w:val="00BD0721"/>
    <w:rsid w:val="00BD3BC3"/>
    <w:rsid w:val="00BD731B"/>
    <w:rsid w:val="00BF0A35"/>
    <w:rsid w:val="00BF2000"/>
    <w:rsid w:val="00BF2E8A"/>
    <w:rsid w:val="00BF55FC"/>
    <w:rsid w:val="00BF57AC"/>
    <w:rsid w:val="00C04C92"/>
    <w:rsid w:val="00C153EE"/>
    <w:rsid w:val="00C17A4D"/>
    <w:rsid w:val="00C226DC"/>
    <w:rsid w:val="00C26E8E"/>
    <w:rsid w:val="00C30C51"/>
    <w:rsid w:val="00C347AD"/>
    <w:rsid w:val="00C350BE"/>
    <w:rsid w:val="00C35BE9"/>
    <w:rsid w:val="00C47DB9"/>
    <w:rsid w:val="00C52156"/>
    <w:rsid w:val="00C52BEB"/>
    <w:rsid w:val="00C53D76"/>
    <w:rsid w:val="00C53F96"/>
    <w:rsid w:val="00C57968"/>
    <w:rsid w:val="00C57A6B"/>
    <w:rsid w:val="00C62E8F"/>
    <w:rsid w:val="00C63E49"/>
    <w:rsid w:val="00C64A9F"/>
    <w:rsid w:val="00C827C4"/>
    <w:rsid w:val="00C82C04"/>
    <w:rsid w:val="00C93818"/>
    <w:rsid w:val="00CB541F"/>
    <w:rsid w:val="00CB78C9"/>
    <w:rsid w:val="00CC7F65"/>
    <w:rsid w:val="00CD1419"/>
    <w:rsid w:val="00CD2913"/>
    <w:rsid w:val="00CD5CBB"/>
    <w:rsid w:val="00CD63FF"/>
    <w:rsid w:val="00CE5ADA"/>
    <w:rsid w:val="00CF375A"/>
    <w:rsid w:val="00D02119"/>
    <w:rsid w:val="00D06F8A"/>
    <w:rsid w:val="00D15835"/>
    <w:rsid w:val="00D160F0"/>
    <w:rsid w:val="00D202FB"/>
    <w:rsid w:val="00D36641"/>
    <w:rsid w:val="00D41C14"/>
    <w:rsid w:val="00D41F85"/>
    <w:rsid w:val="00D4549B"/>
    <w:rsid w:val="00D47CE3"/>
    <w:rsid w:val="00D50C3E"/>
    <w:rsid w:val="00D5503E"/>
    <w:rsid w:val="00D6198B"/>
    <w:rsid w:val="00D71C1C"/>
    <w:rsid w:val="00D73143"/>
    <w:rsid w:val="00D7675A"/>
    <w:rsid w:val="00D82745"/>
    <w:rsid w:val="00D94A19"/>
    <w:rsid w:val="00DA137C"/>
    <w:rsid w:val="00DA2299"/>
    <w:rsid w:val="00DA3E56"/>
    <w:rsid w:val="00DA58AF"/>
    <w:rsid w:val="00DB03AF"/>
    <w:rsid w:val="00DB0C59"/>
    <w:rsid w:val="00DB3266"/>
    <w:rsid w:val="00DB4603"/>
    <w:rsid w:val="00DB7AF8"/>
    <w:rsid w:val="00DC2DBA"/>
    <w:rsid w:val="00DC3C9B"/>
    <w:rsid w:val="00DC49E1"/>
    <w:rsid w:val="00DC5A2F"/>
    <w:rsid w:val="00DD0AB4"/>
    <w:rsid w:val="00DD58B8"/>
    <w:rsid w:val="00DE3595"/>
    <w:rsid w:val="00DE527D"/>
    <w:rsid w:val="00DE655C"/>
    <w:rsid w:val="00DE6C27"/>
    <w:rsid w:val="00DF4E2E"/>
    <w:rsid w:val="00DF6600"/>
    <w:rsid w:val="00E04E0A"/>
    <w:rsid w:val="00E069E5"/>
    <w:rsid w:val="00E12805"/>
    <w:rsid w:val="00E145A2"/>
    <w:rsid w:val="00E15DF3"/>
    <w:rsid w:val="00E16D68"/>
    <w:rsid w:val="00E20899"/>
    <w:rsid w:val="00E22E9F"/>
    <w:rsid w:val="00E25EDF"/>
    <w:rsid w:val="00E32ED0"/>
    <w:rsid w:val="00E4491B"/>
    <w:rsid w:val="00E55A98"/>
    <w:rsid w:val="00E560DB"/>
    <w:rsid w:val="00E56504"/>
    <w:rsid w:val="00E60D05"/>
    <w:rsid w:val="00E664D8"/>
    <w:rsid w:val="00E66978"/>
    <w:rsid w:val="00E74415"/>
    <w:rsid w:val="00E7702E"/>
    <w:rsid w:val="00E80AA9"/>
    <w:rsid w:val="00E81207"/>
    <w:rsid w:val="00E82874"/>
    <w:rsid w:val="00E87DF3"/>
    <w:rsid w:val="00E87EA7"/>
    <w:rsid w:val="00E90491"/>
    <w:rsid w:val="00E92FF9"/>
    <w:rsid w:val="00E969A7"/>
    <w:rsid w:val="00EA5DAD"/>
    <w:rsid w:val="00EB018D"/>
    <w:rsid w:val="00EB0AFB"/>
    <w:rsid w:val="00EB5519"/>
    <w:rsid w:val="00EB5643"/>
    <w:rsid w:val="00EB7CFE"/>
    <w:rsid w:val="00EC576A"/>
    <w:rsid w:val="00EC6310"/>
    <w:rsid w:val="00ED133F"/>
    <w:rsid w:val="00ED4B46"/>
    <w:rsid w:val="00EE03AE"/>
    <w:rsid w:val="00EE07EB"/>
    <w:rsid w:val="00EE1E29"/>
    <w:rsid w:val="00EE3366"/>
    <w:rsid w:val="00EE3A2D"/>
    <w:rsid w:val="00EE6405"/>
    <w:rsid w:val="00EF579C"/>
    <w:rsid w:val="00EF788C"/>
    <w:rsid w:val="00F00106"/>
    <w:rsid w:val="00F00471"/>
    <w:rsid w:val="00F02059"/>
    <w:rsid w:val="00F10565"/>
    <w:rsid w:val="00F1250E"/>
    <w:rsid w:val="00F13C02"/>
    <w:rsid w:val="00F15CD2"/>
    <w:rsid w:val="00F23A9F"/>
    <w:rsid w:val="00F32C3C"/>
    <w:rsid w:val="00F42CE3"/>
    <w:rsid w:val="00F453EF"/>
    <w:rsid w:val="00F50A9D"/>
    <w:rsid w:val="00F53A89"/>
    <w:rsid w:val="00F5437A"/>
    <w:rsid w:val="00F55F0A"/>
    <w:rsid w:val="00F62DA6"/>
    <w:rsid w:val="00F77154"/>
    <w:rsid w:val="00F805DA"/>
    <w:rsid w:val="00F830D3"/>
    <w:rsid w:val="00F85D6E"/>
    <w:rsid w:val="00F878AD"/>
    <w:rsid w:val="00F87D2A"/>
    <w:rsid w:val="00F91212"/>
    <w:rsid w:val="00F91DD3"/>
    <w:rsid w:val="00F928B0"/>
    <w:rsid w:val="00FA2E15"/>
    <w:rsid w:val="00FA2EC6"/>
    <w:rsid w:val="00FA3613"/>
    <w:rsid w:val="00FA51E7"/>
    <w:rsid w:val="00FB16AB"/>
    <w:rsid w:val="00FC0D5A"/>
    <w:rsid w:val="00FC5A34"/>
    <w:rsid w:val="00FC5FFE"/>
    <w:rsid w:val="00FD4761"/>
    <w:rsid w:val="00FD7550"/>
    <w:rsid w:val="00FD7A51"/>
    <w:rsid w:val="00FE67C1"/>
    <w:rsid w:val="00FF1A92"/>
    <w:rsid w:val="00FF7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4851"/>
  <w15:docId w15:val="{EDF707D5-7C15-BD40-BCFC-8AA1C036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E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3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0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8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102A"/>
    <w:pPr>
      <w:autoSpaceDE w:val="0"/>
      <w:autoSpaceDN w:val="0"/>
      <w:adjustRightInd w:val="0"/>
      <w:spacing w:after="0"/>
    </w:pPr>
    <w:rPr>
      <w:rFonts w:ascii="Cambria" w:hAnsi="Cambria" w:cs="Cambria"/>
      <w:color w:val="000000"/>
      <w:sz w:val="24"/>
      <w:szCs w:val="24"/>
    </w:rPr>
  </w:style>
  <w:style w:type="paragraph" w:styleId="Header">
    <w:name w:val="header"/>
    <w:basedOn w:val="Normal"/>
    <w:link w:val="HeaderChar"/>
    <w:uiPriority w:val="99"/>
    <w:unhideWhenUsed/>
    <w:rsid w:val="00C35BE9"/>
    <w:pPr>
      <w:tabs>
        <w:tab w:val="center" w:pos="4513"/>
        <w:tab w:val="right" w:pos="9026"/>
      </w:tabs>
      <w:spacing w:after="0"/>
    </w:pPr>
  </w:style>
  <w:style w:type="character" w:customStyle="1" w:styleId="HeaderChar">
    <w:name w:val="Header Char"/>
    <w:basedOn w:val="DefaultParagraphFont"/>
    <w:link w:val="Header"/>
    <w:uiPriority w:val="99"/>
    <w:rsid w:val="00C35BE9"/>
  </w:style>
  <w:style w:type="paragraph" w:styleId="Footer">
    <w:name w:val="footer"/>
    <w:basedOn w:val="Normal"/>
    <w:link w:val="FooterChar"/>
    <w:uiPriority w:val="99"/>
    <w:unhideWhenUsed/>
    <w:rsid w:val="00C35BE9"/>
    <w:pPr>
      <w:tabs>
        <w:tab w:val="center" w:pos="4513"/>
        <w:tab w:val="right" w:pos="9026"/>
      </w:tabs>
      <w:spacing w:after="0"/>
    </w:pPr>
  </w:style>
  <w:style w:type="character" w:customStyle="1" w:styleId="FooterChar">
    <w:name w:val="Footer Char"/>
    <w:basedOn w:val="DefaultParagraphFont"/>
    <w:link w:val="Footer"/>
    <w:uiPriority w:val="99"/>
    <w:rsid w:val="00C35BE9"/>
  </w:style>
  <w:style w:type="paragraph" w:styleId="NoSpacing">
    <w:name w:val="No Spacing"/>
    <w:link w:val="NoSpacingChar"/>
    <w:uiPriority w:val="1"/>
    <w:qFormat/>
    <w:rsid w:val="00AA2DBB"/>
    <w:pPr>
      <w:spacing w:after="0"/>
    </w:pPr>
    <w:rPr>
      <w:rFonts w:eastAsiaTheme="minorEastAsia"/>
      <w:lang w:val="en-US"/>
    </w:rPr>
  </w:style>
  <w:style w:type="character" w:customStyle="1" w:styleId="NoSpacingChar">
    <w:name w:val="No Spacing Char"/>
    <w:basedOn w:val="DefaultParagraphFont"/>
    <w:link w:val="NoSpacing"/>
    <w:uiPriority w:val="1"/>
    <w:rsid w:val="00AA2DBB"/>
    <w:rPr>
      <w:rFonts w:eastAsiaTheme="minorEastAsia"/>
      <w:lang w:val="en-US"/>
    </w:rPr>
  </w:style>
  <w:style w:type="character" w:customStyle="1" w:styleId="Heading1Char">
    <w:name w:val="Heading 1 Char"/>
    <w:basedOn w:val="DefaultParagraphFont"/>
    <w:link w:val="Heading1"/>
    <w:uiPriority w:val="9"/>
    <w:rsid w:val="00833E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3E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F5544"/>
    <w:pPr>
      <w:outlineLvl w:val="9"/>
    </w:pPr>
    <w:rPr>
      <w:lang w:val="en-US"/>
    </w:rPr>
  </w:style>
  <w:style w:type="paragraph" w:styleId="TOC1">
    <w:name w:val="toc 1"/>
    <w:basedOn w:val="Normal"/>
    <w:next w:val="Normal"/>
    <w:autoRedefine/>
    <w:uiPriority w:val="39"/>
    <w:unhideWhenUsed/>
    <w:rsid w:val="000F5544"/>
    <w:pPr>
      <w:spacing w:before="120" w:after="0"/>
    </w:pPr>
    <w:rPr>
      <w:rFonts w:cstheme="minorHAnsi"/>
      <w:b/>
      <w:bCs/>
      <w:i/>
      <w:iCs/>
      <w:sz w:val="24"/>
      <w:szCs w:val="24"/>
    </w:rPr>
  </w:style>
  <w:style w:type="paragraph" w:styleId="TOC2">
    <w:name w:val="toc 2"/>
    <w:basedOn w:val="Normal"/>
    <w:next w:val="Normal"/>
    <w:autoRedefine/>
    <w:uiPriority w:val="39"/>
    <w:unhideWhenUsed/>
    <w:rsid w:val="000C3547"/>
    <w:pPr>
      <w:tabs>
        <w:tab w:val="right" w:leader="dot" w:pos="10598"/>
      </w:tabs>
      <w:spacing w:before="120" w:after="0"/>
      <w:ind w:left="220"/>
    </w:pPr>
    <w:rPr>
      <w:rFonts w:ascii="Times New Roman" w:hAnsi="Times New Roman" w:cs="Times New Roman"/>
      <w:noProof/>
    </w:rPr>
  </w:style>
  <w:style w:type="character" w:styleId="Hyperlink">
    <w:name w:val="Hyperlink"/>
    <w:basedOn w:val="DefaultParagraphFont"/>
    <w:uiPriority w:val="99"/>
    <w:unhideWhenUsed/>
    <w:rsid w:val="000F5544"/>
    <w:rPr>
      <w:color w:val="0563C1" w:themeColor="hyperlink"/>
      <w:u w:val="single"/>
    </w:rPr>
  </w:style>
  <w:style w:type="character" w:customStyle="1" w:styleId="Heading3Char">
    <w:name w:val="Heading 3 Char"/>
    <w:basedOn w:val="DefaultParagraphFont"/>
    <w:link w:val="Heading3"/>
    <w:uiPriority w:val="9"/>
    <w:rsid w:val="00AA094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C5A34"/>
    <w:pPr>
      <w:ind w:left="720"/>
      <w:contextualSpacing/>
    </w:pPr>
  </w:style>
  <w:style w:type="character" w:styleId="UnresolvedMention">
    <w:name w:val="Unresolved Mention"/>
    <w:basedOn w:val="DefaultParagraphFont"/>
    <w:uiPriority w:val="99"/>
    <w:semiHidden/>
    <w:unhideWhenUsed/>
    <w:rsid w:val="00406737"/>
    <w:rPr>
      <w:color w:val="605E5C"/>
      <w:shd w:val="clear" w:color="auto" w:fill="E1DFDD"/>
    </w:rPr>
  </w:style>
  <w:style w:type="paragraph" w:styleId="TOC3">
    <w:name w:val="toc 3"/>
    <w:basedOn w:val="Normal"/>
    <w:next w:val="Normal"/>
    <w:autoRedefine/>
    <w:uiPriority w:val="39"/>
    <w:unhideWhenUsed/>
    <w:rsid w:val="00324382"/>
    <w:pPr>
      <w:spacing w:after="0"/>
      <w:ind w:left="440"/>
    </w:pPr>
    <w:rPr>
      <w:rFonts w:cstheme="minorHAnsi"/>
      <w:sz w:val="20"/>
      <w:szCs w:val="20"/>
    </w:rPr>
  </w:style>
  <w:style w:type="character" w:styleId="FollowedHyperlink">
    <w:name w:val="FollowedHyperlink"/>
    <w:basedOn w:val="DefaultParagraphFont"/>
    <w:uiPriority w:val="99"/>
    <w:semiHidden/>
    <w:unhideWhenUsed/>
    <w:rsid w:val="00E20899"/>
    <w:rPr>
      <w:color w:val="954F72" w:themeColor="followedHyperlink"/>
      <w:u w:val="single"/>
    </w:rPr>
  </w:style>
  <w:style w:type="character" w:customStyle="1" w:styleId="Heading4Char">
    <w:name w:val="Heading 4 Char"/>
    <w:basedOn w:val="DefaultParagraphFont"/>
    <w:link w:val="Heading4"/>
    <w:uiPriority w:val="9"/>
    <w:rsid w:val="00B6185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70B85"/>
    <w:pPr>
      <w:spacing w:after="0"/>
      <w:ind w:left="660"/>
    </w:pPr>
    <w:rPr>
      <w:rFonts w:cstheme="minorHAnsi"/>
      <w:sz w:val="20"/>
      <w:szCs w:val="20"/>
    </w:rPr>
  </w:style>
  <w:style w:type="paragraph" w:styleId="NormalWeb">
    <w:name w:val="Normal (Web)"/>
    <w:basedOn w:val="Normal"/>
    <w:uiPriority w:val="99"/>
    <w:semiHidden/>
    <w:unhideWhenUsed/>
    <w:rsid w:val="00592939"/>
    <w:rPr>
      <w:rFonts w:ascii="Times New Roman" w:hAnsi="Times New Roman" w:cs="Times New Roman"/>
      <w:sz w:val="24"/>
      <w:szCs w:val="24"/>
    </w:rPr>
  </w:style>
  <w:style w:type="character" w:styleId="PlaceholderText">
    <w:name w:val="Placeholder Text"/>
    <w:basedOn w:val="DefaultParagraphFont"/>
    <w:uiPriority w:val="99"/>
    <w:semiHidden/>
    <w:rsid w:val="00095015"/>
    <w:rPr>
      <w:color w:val="808080"/>
    </w:rPr>
  </w:style>
  <w:style w:type="paragraph" w:styleId="Caption">
    <w:name w:val="caption"/>
    <w:basedOn w:val="Normal"/>
    <w:next w:val="Normal"/>
    <w:uiPriority w:val="35"/>
    <w:semiHidden/>
    <w:unhideWhenUsed/>
    <w:qFormat/>
    <w:rsid w:val="00914DAA"/>
    <w:pPr>
      <w:spacing w:after="200"/>
    </w:pPr>
    <w:rPr>
      <w:i/>
      <w:iCs/>
      <w:color w:val="44546A" w:themeColor="text2"/>
      <w:sz w:val="18"/>
      <w:szCs w:val="18"/>
    </w:rPr>
  </w:style>
  <w:style w:type="character" w:styleId="Emphasis">
    <w:name w:val="Emphasis"/>
    <w:basedOn w:val="DefaultParagraphFont"/>
    <w:uiPriority w:val="20"/>
    <w:qFormat/>
    <w:rsid w:val="00A4573E"/>
    <w:rPr>
      <w:i/>
      <w:iCs/>
    </w:rPr>
  </w:style>
  <w:style w:type="paragraph" w:styleId="TOC5">
    <w:name w:val="toc 5"/>
    <w:basedOn w:val="Normal"/>
    <w:next w:val="Normal"/>
    <w:autoRedefine/>
    <w:uiPriority w:val="39"/>
    <w:semiHidden/>
    <w:unhideWhenUsed/>
    <w:rsid w:val="00F15CD2"/>
    <w:pPr>
      <w:spacing w:after="0"/>
      <w:ind w:left="880"/>
    </w:pPr>
    <w:rPr>
      <w:rFonts w:cstheme="minorHAnsi"/>
      <w:sz w:val="20"/>
      <w:szCs w:val="20"/>
    </w:rPr>
  </w:style>
  <w:style w:type="paragraph" w:styleId="TOC6">
    <w:name w:val="toc 6"/>
    <w:basedOn w:val="Normal"/>
    <w:next w:val="Normal"/>
    <w:autoRedefine/>
    <w:uiPriority w:val="39"/>
    <w:semiHidden/>
    <w:unhideWhenUsed/>
    <w:rsid w:val="00F15CD2"/>
    <w:pPr>
      <w:spacing w:after="0"/>
      <w:ind w:left="1100"/>
    </w:pPr>
    <w:rPr>
      <w:rFonts w:cstheme="minorHAnsi"/>
      <w:sz w:val="20"/>
      <w:szCs w:val="20"/>
    </w:rPr>
  </w:style>
  <w:style w:type="paragraph" w:styleId="TOC7">
    <w:name w:val="toc 7"/>
    <w:basedOn w:val="Normal"/>
    <w:next w:val="Normal"/>
    <w:autoRedefine/>
    <w:uiPriority w:val="39"/>
    <w:semiHidden/>
    <w:unhideWhenUsed/>
    <w:rsid w:val="00F15CD2"/>
    <w:pPr>
      <w:spacing w:after="0"/>
      <w:ind w:left="1320"/>
    </w:pPr>
    <w:rPr>
      <w:rFonts w:cstheme="minorHAnsi"/>
      <w:sz w:val="20"/>
      <w:szCs w:val="20"/>
    </w:rPr>
  </w:style>
  <w:style w:type="paragraph" w:styleId="TOC8">
    <w:name w:val="toc 8"/>
    <w:basedOn w:val="Normal"/>
    <w:next w:val="Normal"/>
    <w:autoRedefine/>
    <w:uiPriority w:val="39"/>
    <w:semiHidden/>
    <w:unhideWhenUsed/>
    <w:rsid w:val="00F15CD2"/>
    <w:pPr>
      <w:spacing w:after="0"/>
      <w:ind w:left="1540"/>
    </w:pPr>
    <w:rPr>
      <w:rFonts w:cstheme="minorHAnsi"/>
      <w:sz w:val="20"/>
      <w:szCs w:val="20"/>
    </w:rPr>
  </w:style>
  <w:style w:type="paragraph" w:styleId="TOC9">
    <w:name w:val="toc 9"/>
    <w:basedOn w:val="Normal"/>
    <w:next w:val="Normal"/>
    <w:autoRedefine/>
    <w:uiPriority w:val="39"/>
    <w:semiHidden/>
    <w:unhideWhenUsed/>
    <w:rsid w:val="00F15CD2"/>
    <w:pPr>
      <w:spacing w:after="0"/>
      <w:ind w:left="1760"/>
    </w:pPr>
    <w:rPr>
      <w:rFonts w:cstheme="minorHAnsi"/>
      <w:sz w:val="20"/>
      <w:szCs w:val="20"/>
    </w:rPr>
  </w:style>
  <w:style w:type="character" w:styleId="HTMLCode">
    <w:name w:val="HTML Code"/>
    <w:basedOn w:val="DefaultParagraphFont"/>
    <w:uiPriority w:val="99"/>
    <w:semiHidden/>
    <w:unhideWhenUsed/>
    <w:rsid w:val="00081E9A"/>
    <w:rPr>
      <w:rFonts w:ascii="Courier New" w:eastAsia="Times New Roman" w:hAnsi="Courier New" w:cs="Courier New"/>
      <w:sz w:val="20"/>
      <w:szCs w:val="20"/>
    </w:rPr>
  </w:style>
  <w:style w:type="character" w:styleId="Strong">
    <w:name w:val="Strong"/>
    <w:basedOn w:val="DefaultParagraphFont"/>
    <w:uiPriority w:val="22"/>
    <w:qFormat/>
    <w:rsid w:val="00081E9A"/>
    <w:rPr>
      <w:b/>
      <w:bCs/>
    </w:rPr>
  </w:style>
  <w:style w:type="character" w:customStyle="1" w:styleId="mord">
    <w:name w:val="mord"/>
    <w:basedOn w:val="DefaultParagraphFont"/>
    <w:rsid w:val="000C3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517">
      <w:bodyDiv w:val="1"/>
      <w:marLeft w:val="0"/>
      <w:marRight w:val="0"/>
      <w:marTop w:val="0"/>
      <w:marBottom w:val="0"/>
      <w:divBdr>
        <w:top w:val="none" w:sz="0" w:space="0" w:color="auto"/>
        <w:left w:val="none" w:sz="0" w:space="0" w:color="auto"/>
        <w:bottom w:val="none" w:sz="0" w:space="0" w:color="auto"/>
        <w:right w:val="none" w:sz="0" w:space="0" w:color="auto"/>
      </w:divBdr>
      <w:divsChild>
        <w:div w:id="2053770828">
          <w:marLeft w:val="0"/>
          <w:marRight w:val="0"/>
          <w:marTop w:val="0"/>
          <w:marBottom w:val="0"/>
          <w:divBdr>
            <w:top w:val="none" w:sz="0" w:space="0" w:color="auto"/>
            <w:left w:val="none" w:sz="0" w:space="0" w:color="auto"/>
            <w:bottom w:val="none" w:sz="0" w:space="0" w:color="auto"/>
            <w:right w:val="none" w:sz="0" w:space="0" w:color="auto"/>
          </w:divBdr>
          <w:divsChild>
            <w:div w:id="736049633">
              <w:marLeft w:val="0"/>
              <w:marRight w:val="0"/>
              <w:marTop w:val="0"/>
              <w:marBottom w:val="0"/>
              <w:divBdr>
                <w:top w:val="none" w:sz="0" w:space="0" w:color="auto"/>
                <w:left w:val="none" w:sz="0" w:space="0" w:color="auto"/>
                <w:bottom w:val="none" w:sz="0" w:space="0" w:color="auto"/>
                <w:right w:val="none" w:sz="0" w:space="0" w:color="auto"/>
              </w:divBdr>
              <w:divsChild>
                <w:div w:id="16613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2026">
      <w:bodyDiv w:val="1"/>
      <w:marLeft w:val="0"/>
      <w:marRight w:val="0"/>
      <w:marTop w:val="0"/>
      <w:marBottom w:val="0"/>
      <w:divBdr>
        <w:top w:val="none" w:sz="0" w:space="0" w:color="auto"/>
        <w:left w:val="none" w:sz="0" w:space="0" w:color="auto"/>
        <w:bottom w:val="none" w:sz="0" w:space="0" w:color="auto"/>
        <w:right w:val="none" w:sz="0" w:space="0" w:color="auto"/>
      </w:divBdr>
    </w:div>
    <w:div w:id="40638140">
      <w:bodyDiv w:val="1"/>
      <w:marLeft w:val="0"/>
      <w:marRight w:val="0"/>
      <w:marTop w:val="0"/>
      <w:marBottom w:val="0"/>
      <w:divBdr>
        <w:top w:val="none" w:sz="0" w:space="0" w:color="auto"/>
        <w:left w:val="none" w:sz="0" w:space="0" w:color="auto"/>
        <w:bottom w:val="none" w:sz="0" w:space="0" w:color="auto"/>
        <w:right w:val="none" w:sz="0" w:space="0" w:color="auto"/>
      </w:divBdr>
      <w:divsChild>
        <w:div w:id="1226065511">
          <w:marLeft w:val="0"/>
          <w:marRight w:val="0"/>
          <w:marTop w:val="0"/>
          <w:marBottom w:val="0"/>
          <w:divBdr>
            <w:top w:val="none" w:sz="0" w:space="0" w:color="auto"/>
            <w:left w:val="none" w:sz="0" w:space="0" w:color="auto"/>
            <w:bottom w:val="none" w:sz="0" w:space="0" w:color="auto"/>
            <w:right w:val="none" w:sz="0" w:space="0" w:color="auto"/>
          </w:divBdr>
          <w:divsChild>
            <w:div w:id="101456943">
              <w:marLeft w:val="0"/>
              <w:marRight w:val="0"/>
              <w:marTop w:val="0"/>
              <w:marBottom w:val="0"/>
              <w:divBdr>
                <w:top w:val="none" w:sz="0" w:space="0" w:color="auto"/>
                <w:left w:val="none" w:sz="0" w:space="0" w:color="auto"/>
                <w:bottom w:val="none" w:sz="0" w:space="0" w:color="auto"/>
                <w:right w:val="none" w:sz="0" w:space="0" w:color="auto"/>
              </w:divBdr>
              <w:divsChild>
                <w:div w:id="19185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9240">
      <w:bodyDiv w:val="1"/>
      <w:marLeft w:val="0"/>
      <w:marRight w:val="0"/>
      <w:marTop w:val="0"/>
      <w:marBottom w:val="0"/>
      <w:divBdr>
        <w:top w:val="none" w:sz="0" w:space="0" w:color="auto"/>
        <w:left w:val="none" w:sz="0" w:space="0" w:color="auto"/>
        <w:bottom w:val="none" w:sz="0" w:space="0" w:color="auto"/>
        <w:right w:val="none" w:sz="0" w:space="0" w:color="auto"/>
      </w:divBdr>
    </w:div>
    <w:div w:id="54400817">
      <w:bodyDiv w:val="1"/>
      <w:marLeft w:val="0"/>
      <w:marRight w:val="0"/>
      <w:marTop w:val="0"/>
      <w:marBottom w:val="0"/>
      <w:divBdr>
        <w:top w:val="none" w:sz="0" w:space="0" w:color="auto"/>
        <w:left w:val="none" w:sz="0" w:space="0" w:color="auto"/>
        <w:bottom w:val="none" w:sz="0" w:space="0" w:color="auto"/>
        <w:right w:val="none" w:sz="0" w:space="0" w:color="auto"/>
      </w:divBdr>
      <w:divsChild>
        <w:div w:id="153422676">
          <w:marLeft w:val="0"/>
          <w:marRight w:val="0"/>
          <w:marTop w:val="0"/>
          <w:marBottom w:val="0"/>
          <w:divBdr>
            <w:top w:val="none" w:sz="0" w:space="0" w:color="auto"/>
            <w:left w:val="none" w:sz="0" w:space="0" w:color="auto"/>
            <w:bottom w:val="none" w:sz="0" w:space="0" w:color="auto"/>
            <w:right w:val="none" w:sz="0" w:space="0" w:color="auto"/>
          </w:divBdr>
        </w:div>
        <w:div w:id="244195497">
          <w:marLeft w:val="0"/>
          <w:marRight w:val="0"/>
          <w:marTop w:val="0"/>
          <w:marBottom w:val="0"/>
          <w:divBdr>
            <w:top w:val="none" w:sz="0" w:space="0" w:color="auto"/>
            <w:left w:val="none" w:sz="0" w:space="0" w:color="auto"/>
            <w:bottom w:val="none" w:sz="0" w:space="0" w:color="auto"/>
            <w:right w:val="none" w:sz="0" w:space="0" w:color="auto"/>
          </w:divBdr>
          <w:divsChild>
            <w:div w:id="189943587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1952853">
      <w:bodyDiv w:val="1"/>
      <w:marLeft w:val="0"/>
      <w:marRight w:val="0"/>
      <w:marTop w:val="0"/>
      <w:marBottom w:val="0"/>
      <w:divBdr>
        <w:top w:val="none" w:sz="0" w:space="0" w:color="auto"/>
        <w:left w:val="none" w:sz="0" w:space="0" w:color="auto"/>
        <w:bottom w:val="none" w:sz="0" w:space="0" w:color="auto"/>
        <w:right w:val="none" w:sz="0" w:space="0" w:color="auto"/>
      </w:divBdr>
      <w:divsChild>
        <w:div w:id="531773420">
          <w:marLeft w:val="0"/>
          <w:marRight w:val="0"/>
          <w:marTop w:val="0"/>
          <w:marBottom w:val="0"/>
          <w:divBdr>
            <w:top w:val="none" w:sz="0" w:space="0" w:color="auto"/>
            <w:left w:val="none" w:sz="0" w:space="0" w:color="auto"/>
            <w:bottom w:val="none" w:sz="0" w:space="0" w:color="auto"/>
            <w:right w:val="none" w:sz="0" w:space="0" w:color="auto"/>
          </w:divBdr>
          <w:divsChild>
            <w:div w:id="884373807">
              <w:marLeft w:val="0"/>
              <w:marRight w:val="0"/>
              <w:marTop w:val="0"/>
              <w:marBottom w:val="0"/>
              <w:divBdr>
                <w:top w:val="none" w:sz="0" w:space="0" w:color="auto"/>
                <w:left w:val="none" w:sz="0" w:space="0" w:color="auto"/>
                <w:bottom w:val="none" w:sz="0" w:space="0" w:color="auto"/>
                <w:right w:val="none" w:sz="0" w:space="0" w:color="auto"/>
              </w:divBdr>
              <w:divsChild>
                <w:div w:id="11402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9417">
      <w:bodyDiv w:val="1"/>
      <w:marLeft w:val="0"/>
      <w:marRight w:val="0"/>
      <w:marTop w:val="0"/>
      <w:marBottom w:val="0"/>
      <w:divBdr>
        <w:top w:val="none" w:sz="0" w:space="0" w:color="auto"/>
        <w:left w:val="none" w:sz="0" w:space="0" w:color="auto"/>
        <w:bottom w:val="none" w:sz="0" w:space="0" w:color="auto"/>
        <w:right w:val="none" w:sz="0" w:space="0" w:color="auto"/>
      </w:divBdr>
      <w:divsChild>
        <w:div w:id="344327929">
          <w:marLeft w:val="0"/>
          <w:marRight w:val="0"/>
          <w:marTop w:val="0"/>
          <w:marBottom w:val="0"/>
          <w:divBdr>
            <w:top w:val="none" w:sz="0" w:space="0" w:color="auto"/>
            <w:left w:val="none" w:sz="0" w:space="0" w:color="auto"/>
            <w:bottom w:val="none" w:sz="0" w:space="0" w:color="auto"/>
            <w:right w:val="none" w:sz="0" w:space="0" w:color="auto"/>
          </w:divBdr>
          <w:divsChild>
            <w:div w:id="1708411269">
              <w:marLeft w:val="0"/>
              <w:marRight w:val="0"/>
              <w:marTop w:val="0"/>
              <w:marBottom w:val="0"/>
              <w:divBdr>
                <w:top w:val="none" w:sz="0" w:space="0" w:color="auto"/>
                <w:left w:val="none" w:sz="0" w:space="0" w:color="auto"/>
                <w:bottom w:val="none" w:sz="0" w:space="0" w:color="auto"/>
                <w:right w:val="none" w:sz="0" w:space="0" w:color="auto"/>
              </w:divBdr>
              <w:divsChild>
                <w:div w:id="10514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6275">
      <w:bodyDiv w:val="1"/>
      <w:marLeft w:val="0"/>
      <w:marRight w:val="0"/>
      <w:marTop w:val="0"/>
      <w:marBottom w:val="0"/>
      <w:divBdr>
        <w:top w:val="none" w:sz="0" w:space="0" w:color="auto"/>
        <w:left w:val="none" w:sz="0" w:space="0" w:color="auto"/>
        <w:bottom w:val="none" w:sz="0" w:space="0" w:color="auto"/>
        <w:right w:val="none" w:sz="0" w:space="0" w:color="auto"/>
      </w:divBdr>
      <w:divsChild>
        <w:div w:id="1232740868">
          <w:marLeft w:val="0"/>
          <w:marRight w:val="0"/>
          <w:marTop w:val="0"/>
          <w:marBottom w:val="0"/>
          <w:divBdr>
            <w:top w:val="none" w:sz="0" w:space="0" w:color="auto"/>
            <w:left w:val="none" w:sz="0" w:space="0" w:color="auto"/>
            <w:bottom w:val="none" w:sz="0" w:space="0" w:color="auto"/>
            <w:right w:val="none" w:sz="0" w:space="0" w:color="auto"/>
          </w:divBdr>
          <w:divsChild>
            <w:div w:id="1306811233">
              <w:marLeft w:val="0"/>
              <w:marRight w:val="0"/>
              <w:marTop w:val="0"/>
              <w:marBottom w:val="0"/>
              <w:divBdr>
                <w:top w:val="none" w:sz="0" w:space="0" w:color="auto"/>
                <w:left w:val="none" w:sz="0" w:space="0" w:color="auto"/>
                <w:bottom w:val="none" w:sz="0" w:space="0" w:color="auto"/>
                <w:right w:val="none" w:sz="0" w:space="0" w:color="auto"/>
              </w:divBdr>
              <w:divsChild>
                <w:div w:id="4535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9572">
      <w:bodyDiv w:val="1"/>
      <w:marLeft w:val="0"/>
      <w:marRight w:val="0"/>
      <w:marTop w:val="0"/>
      <w:marBottom w:val="0"/>
      <w:divBdr>
        <w:top w:val="none" w:sz="0" w:space="0" w:color="auto"/>
        <w:left w:val="none" w:sz="0" w:space="0" w:color="auto"/>
        <w:bottom w:val="none" w:sz="0" w:space="0" w:color="auto"/>
        <w:right w:val="none" w:sz="0" w:space="0" w:color="auto"/>
      </w:divBdr>
    </w:div>
    <w:div w:id="86662273">
      <w:bodyDiv w:val="1"/>
      <w:marLeft w:val="0"/>
      <w:marRight w:val="0"/>
      <w:marTop w:val="0"/>
      <w:marBottom w:val="0"/>
      <w:divBdr>
        <w:top w:val="none" w:sz="0" w:space="0" w:color="auto"/>
        <w:left w:val="none" w:sz="0" w:space="0" w:color="auto"/>
        <w:bottom w:val="none" w:sz="0" w:space="0" w:color="auto"/>
        <w:right w:val="none" w:sz="0" w:space="0" w:color="auto"/>
      </w:divBdr>
    </w:div>
    <w:div w:id="87192135">
      <w:bodyDiv w:val="1"/>
      <w:marLeft w:val="0"/>
      <w:marRight w:val="0"/>
      <w:marTop w:val="0"/>
      <w:marBottom w:val="0"/>
      <w:divBdr>
        <w:top w:val="none" w:sz="0" w:space="0" w:color="auto"/>
        <w:left w:val="none" w:sz="0" w:space="0" w:color="auto"/>
        <w:bottom w:val="none" w:sz="0" w:space="0" w:color="auto"/>
        <w:right w:val="none" w:sz="0" w:space="0" w:color="auto"/>
      </w:divBdr>
      <w:divsChild>
        <w:div w:id="434206278">
          <w:marLeft w:val="0"/>
          <w:marRight w:val="0"/>
          <w:marTop w:val="0"/>
          <w:marBottom w:val="0"/>
          <w:divBdr>
            <w:top w:val="none" w:sz="0" w:space="0" w:color="auto"/>
            <w:left w:val="none" w:sz="0" w:space="0" w:color="auto"/>
            <w:bottom w:val="none" w:sz="0" w:space="0" w:color="auto"/>
            <w:right w:val="none" w:sz="0" w:space="0" w:color="auto"/>
          </w:divBdr>
          <w:divsChild>
            <w:div w:id="200944383">
              <w:marLeft w:val="0"/>
              <w:marRight w:val="0"/>
              <w:marTop w:val="0"/>
              <w:marBottom w:val="0"/>
              <w:divBdr>
                <w:top w:val="none" w:sz="0" w:space="0" w:color="auto"/>
                <w:left w:val="none" w:sz="0" w:space="0" w:color="auto"/>
                <w:bottom w:val="none" w:sz="0" w:space="0" w:color="auto"/>
                <w:right w:val="none" w:sz="0" w:space="0" w:color="auto"/>
              </w:divBdr>
              <w:divsChild>
                <w:div w:id="4811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8087">
      <w:bodyDiv w:val="1"/>
      <w:marLeft w:val="0"/>
      <w:marRight w:val="0"/>
      <w:marTop w:val="0"/>
      <w:marBottom w:val="0"/>
      <w:divBdr>
        <w:top w:val="none" w:sz="0" w:space="0" w:color="auto"/>
        <w:left w:val="none" w:sz="0" w:space="0" w:color="auto"/>
        <w:bottom w:val="none" w:sz="0" w:space="0" w:color="auto"/>
        <w:right w:val="none" w:sz="0" w:space="0" w:color="auto"/>
      </w:divBdr>
    </w:div>
    <w:div w:id="114758288">
      <w:bodyDiv w:val="1"/>
      <w:marLeft w:val="0"/>
      <w:marRight w:val="0"/>
      <w:marTop w:val="0"/>
      <w:marBottom w:val="0"/>
      <w:divBdr>
        <w:top w:val="none" w:sz="0" w:space="0" w:color="auto"/>
        <w:left w:val="none" w:sz="0" w:space="0" w:color="auto"/>
        <w:bottom w:val="none" w:sz="0" w:space="0" w:color="auto"/>
        <w:right w:val="none" w:sz="0" w:space="0" w:color="auto"/>
      </w:divBdr>
    </w:div>
    <w:div w:id="117990149">
      <w:bodyDiv w:val="1"/>
      <w:marLeft w:val="0"/>
      <w:marRight w:val="0"/>
      <w:marTop w:val="0"/>
      <w:marBottom w:val="0"/>
      <w:divBdr>
        <w:top w:val="none" w:sz="0" w:space="0" w:color="auto"/>
        <w:left w:val="none" w:sz="0" w:space="0" w:color="auto"/>
        <w:bottom w:val="none" w:sz="0" w:space="0" w:color="auto"/>
        <w:right w:val="none" w:sz="0" w:space="0" w:color="auto"/>
      </w:divBdr>
    </w:div>
    <w:div w:id="146291441">
      <w:bodyDiv w:val="1"/>
      <w:marLeft w:val="0"/>
      <w:marRight w:val="0"/>
      <w:marTop w:val="0"/>
      <w:marBottom w:val="0"/>
      <w:divBdr>
        <w:top w:val="none" w:sz="0" w:space="0" w:color="auto"/>
        <w:left w:val="none" w:sz="0" w:space="0" w:color="auto"/>
        <w:bottom w:val="none" w:sz="0" w:space="0" w:color="auto"/>
        <w:right w:val="none" w:sz="0" w:space="0" w:color="auto"/>
      </w:divBdr>
    </w:div>
    <w:div w:id="149947228">
      <w:bodyDiv w:val="1"/>
      <w:marLeft w:val="0"/>
      <w:marRight w:val="0"/>
      <w:marTop w:val="0"/>
      <w:marBottom w:val="0"/>
      <w:divBdr>
        <w:top w:val="none" w:sz="0" w:space="0" w:color="auto"/>
        <w:left w:val="none" w:sz="0" w:space="0" w:color="auto"/>
        <w:bottom w:val="none" w:sz="0" w:space="0" w:color="auto"/>
        <w:right w:val="none" w:sz="0" w:space="0" w:color="auto"/>
      </w:divBdr>
    </w:div>
    <w:div w:id="154879684">
      <w:bodyDiv w:val="1"/>
      <w:marLeft w:val="0"/>
      <w:marRight w:val="0"/>
      <w:marTop w:val="0"/>
      <w:marBottom w:val="0"/>
      <w:divBdr>
        <w:top w:val="none" w:sz="0" w:space="0" w:color="auto"/>
        <w:left w:val="none" w:sz="0" w:space="0" w:color="auto"/>
        <w:bottom w:val="none" w:sz="0" w:space="0" w:color="auto"/>
        <w:right w:val="none" w:sz="0" w:space="0" w:color="auto"/>
      </w:divBdr>
      <w:divsChild>
        <w:div w:id="1014189352">
          <w:marLeft w:val="0"/>
          <w:marRight w:val="0"/>
          <w:marTop w:val="0"/>
          <w:marBottom w:val="0"/>
          <w:divBdr>
            <w:top w:val="none" w:sz="0" w:space="0" w:color="auto"/>
            <w:left w:val="none" w:sz="0" w:space="0" w:color="auto"/>
            <w:bottom w:val="none" w:sz="0" w:space="0" w:color="auto"/>
            <w:right w:val="none" w:sz="0" w:space="0" w:color="auto"/>
          </w:divBdr>
          <w:divsChild>
            <w:div w:id="1059012958">
              <w:marLeft w:val="0"/>
              <w:marRight w:val="0"/>
              <w:marTop w:val="0"/>
              <w:marBottom w:val="0"/>
              <w:divBdr>
                <w:top w:val="none" w:sz="0" w:space="0" w:color="auto"/>
                <w:left w:val="none" w:sz="0" w:space="0" w:color="auto"/>
                <w:bottom w:val="none" w:sz="0" w:space="0" w:color="auto"/>
                <w:right w:val="none" w:sz="0" w:space="0" w:color="auto"/>
              </w:divBdr>
              <w:divsChild>
                <w:div w:id="1711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6279">
      <w:bodyDiv w:val="1"/>
      <w:marLeft w:val="0"/>
      <w:marRight w:val="0"/>
      <w:marTop w:val="0"/>
      <w:marBottom w:val="0"/>
      <w:divBdr>
        <w:top w:val="none" w:sz="0" w:space="0" w:color="auto"/>
        <w:left w:val="none" w:sz="0" w:space="0" w:color="auto"/>
        <w:bottom w:val="none" w:sz="0" w:space="0" w:color="auto"/>
        <w:right w:val="none" w:sz="0" w:space="0" w:color="auto"/>
      </w:divBdr>
      <w:divsChild>
        <w:div w:id="1077021880">
          <w:marLeft w:val="0"/>
          <w:marRight w:val="0"/>
          <w:marTop w:val="0"/>
          <w:marBottom w:val="0"/>
          <w:divBdr>
            <w:top w:val="none" w:sz="0" w:space="0" w:color="auto"/>
            <w:left w:val="none" w:sz="0" w:space="0" w:color="auto"/>
            <w:bottom w:val="none" w:sz="0" w:space="0" w:color="auto"/>
            <w:right w:val="none" w:sz="0" w:space="0" w:color="auto"/>
          </w:divBdr>
          <w:divsChild>
            <w:div w:id="292637473">
              <w:marLeft w:val="0"/>
              <w:marRight w:val="0"/>
              <w:marTop w:val="0"/>
              <w:marBottom w:val="0"/>
              <w:divBdr>
                <w:top w:val="none" w:sz="0" w:space="0" w:color="auto"/>
                <w:left w:val="none" w:sz="0" w:space="0" w:color="auto"/>
                <w:bottom w:val="none" w:sz="0" w:space="0" w:color="auto"/>
                <w:right w:val="none" w:sz="0" w:space="0" w:color="auto"/>
              </w:divBdr>
              <w:divsChild>
                <w:div w:id="9578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5691">
      <w:bodyDiv w:val="1"/>
      <w:marLeft w:val="0"/>
      <w:marRight w:val="0"/>
      <w:marTop w:val="0"/>
      <w:marBottom w:val="0"/>
      <w:divBdr>
        <w:top w:val="none" w:sz="0" w:space="0" w:color="auto"/>
        <w:left w:val="none" w:sz="0" w:space="0" w:color="auto"/>
        <w:bottom w:val="none" w:sz="0" w:space="0" w:color="auto"/>
        <w:right w:val="none" w:sz="0" w:space="0" w:color="auto"/>
      </w:divBdr>
      <w:divsChild>
        <w:div w:id="1576158510">
          <w:marLeft w:val="0"/>
          <w:marRight w:val="0"/>
          <w:marTop w:val="0"/>
          <w:marBottom w:val="0"/>
          <w:divBdr>
            <w:top w:val="none" w:sz="0" w:space="0" w:color="auto"/>
            <w:left w:val="none" w:sz="0" w:space="0" w:color="auto"/>
            <w:bottom w:val="none" w:sz="0" w:space="0" w:color="auto"/>
            <w:right w:val="none" w:sz="0" w:space="0" w:color="auto"/>
          </w:divBdr>
        </w:div>
      </w:divsChild>
    </w:div>
    <w:div w:id="207881721">
      <w:bodyDiv w:val="1"/>
      <w:marLeft w:val="0"/>
      <w:marRight w:val="0"/>
      <w:marTop w:val="0"/>
      <w:marBottom w:val="0"/>
      <w:divBdr>
        <w:top w:val="none" w:sz="0" w:space="0" w:color="auto"/>
        <w:left w:val="none" w:sz="0" w:space="0" w:color="auto"/>
        <w:bottom w:val="none" w:sz="0" w:space="0" w:color="auto"/>
        <w:right w:val="none" w:sz="0" w:space="0" w:color="auto"/>
      </w:divBdr>
      <w:divsChild>
        <w:div w:id="1945534003">
          <w:marLeft w:val="0"/>
          <w:marRight w:val="0"/>
          <w:marTop w:val="0"/>
          <w:marBottom w:val="0"/>
          <w:divBdr>
            <w:top w:val="none" w:sz="0" w:space="0" w:color="auto"/>
            <w:left w:val="none" w:sz="0" w:space="0" w:color="auto"/>
            <w:bottom w:val="none" w:sz="0" w:space="0" w:color="auto"/>
            <w:right w:val="none" w:sz="0" w:space="0" w:color="auto"/>
          </w:divBdr>
          <w:divsChild>
            <w:div w:id="1708867421">
              <w:marLeft w:val="0"/>
              <w:marRight w:val="0"/>
              <w:marTop w:val="0"/>
              <w:marBottom w:val="0"/>
              <w:divBdr>
                <w:top w:val="none" w:sz="0" w:space="0" w:color="auto"/>
                <w:left w:val="none" w:sz="0" w:space="0" w:color="auto"/>
                <w:bottom w:val="none" w:sz="0" w:space="0" w:color="auto"/>
                <w:right w:val="none" w:sz="0" w:space="0" w:color="auto"/>
              </w:divBdr>
              <w:divsChild>
                <w:div w:id="9468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79961">
      <w:bodyDiv w:val="1"/>
      <w:marLeft w:val="0"/>
      <w:marRight w:val="0"/>
      <w:marTop w:val="0"/>
      <w:marBottom w:val="0"/>
      <w:divBdr>
        <w:top w:val="none" w:sz="0" w:space="0" w:color="auto"/>
        <w:left w:val="none" w:sz="0" w:space="0" w:color="auto"/>
        <w:bottom w:val="none" w:sz="0" w:space="0" w:color="auto"/>
        <w:right w:val="none" w:sz="0" w:space="0" w:color="auto"/>
      </w:divBdr>
      <w:divsChild>
        <w:div w:id="622465809">
          <w:marLeft w:val="0"/>
          <w:marRight w:val="0"/>
          <w:marTop w:val="0"/>
          <w:marBottom w:val="0"/>
          <w:divBdr>
            <w:top w:val="none" w:sz="0" w:space="0" w:color="auto"/>
            <w:left w:val="none" w:sz="0" w:space="0" w:color="auto"/>
            <w:bottom w:val="none" w:sz="0" w:space="0" w:color="auto"/>
            <w:right w:val="none" w:sz="0" w:space="0" w:color="auto"/>
          </w:divBdr>
          <w:divsChild>
            <w:div w:id="470221338">
              <w:marLeft w:val="0"/>
              <w:marRight w:val="0"/>
              <w:marTop w:val="0"/>
              <w:marBottom w:val="0"/>
              <w:divBdr>
                <w:top w:val="none" w:sz="0" w:space="0" w:color="auto"/>
                <w:left w:val="none" w:sz="0" w:space="0" w:color="auto"/>
                <w:bottom w:val="none" w:sz="0" w:space="0" w:color="auto"/>
                <w:right w:val="none" w:sz="0" w:space="0" w:color="auto"/>
              </w:divBdr>
              <w:divsChild>
                <w:div w:id="9060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75403">
      <w:bodyDiv w:val="1"/>
      <w:marLeft w:val="0"/>
      <w:marRight w:val="0"/>
      <w:marTop w:val="0"/>
      <w:marBottom w:val="0"/>
      <w:divBdr>
        <w:top w:val="none" w:sz="0" w:space="0" w:color="auto"/>
        <w:left w:val="none" w:sz="0" w:space="0" w:color="auto"/>
        <w:bottom w:val="none" w:sz="0" w:space="0" w:color="auto"/>
        <w:right w:val="none" w:sz="0" w:space="0" w:color="auto"/>
      </w:divBdr>
    </w:div>
    <w:div w:id="359166910">
      <w:bodyDiv w:val="1"/>
      <w:marLeft w:val="0"/>
      <w:marRight w:val="0"/>
      <w:marTop w:val="0"/>
      <w:marBottom w:val="0"/>
      <w:divBdr>
        <w:top w:val="none" w:sz="0" w:space="0" w:color="auto"/>
        <w:left w:val="none" w:sz="0" w:space="0" w:color="auto"/>
        <w:bottom w:val="none" w:sz="0" w:space="0" w:color="auto"/>
        <w:right w:val="none" w:sz="0" w:space="0" w:color="auto"/>
      </w:divBdr>
    </w:div>
    <w:div w:id="365915319">
      <w:bodyDiv w:val="1"/>
      <w:marLeft w:val="0"/>
      <w:marRight w:val="0"/>
      <w:marTop w:val="0"/>
      <w:marBottom w:val="0"/>
      <w:divBdr>
        <w:top w:val="none" w:sz="0" w:space="0" w:color="auto"/>
        <w:left w:val="none" w:sz="0" w:space="0" w:color="auto"/>
        <w:bottom w:val="none" w:sz="0" w:space="0" w:color="auto"/>
        <w:right w:val="none" w:sz="0" w:space="0" w:color="auto"/>
      </w:divBdr>
    </w:div>
    <w:div w:id="368379241">
      <w:bodyDiv w:val="1"/>
      <w:marLeft w:val="0"/>
      <w:marRight w:val="0"/>
      <w:marTop w:val="0"/>
      <w:marBottom w:val="0"/>
      <w:divBdr>
        <w:top w:val="none" w:sz="0" w:space="0" w:color="auto"/>
        <w:left w:val="none" w:sz="0" w:space="0" w:color="auto"/>
        <w:bottom w:val="none" w:sz="0" w:space="0" w:color="auto"/>
        <w:right w:val="none" w:sz="0" w:space="0" w:color="auto"/>
      </w:divBdr>
      <w:divsChild>
        <w:div w:id="794063907">
          <w:marLeft w:val="0"/>
          <w:marRight w:val="0"/>
          <w:marTop w:val="0"/>
          <w:marBottom w:val="0"/>
          <w:divBdr>
            <w:top w:val="none" w:sz="0" w:space="0" w:color="auto"/>
            <w:left w:val="none" w:sz="0" w:space="0" w:color="auto"/>
            <w:bottom w:val="none" w:sz="0" w:space="0" w:color="auto"/>
            <w:right w:val="none" w:sz="0" w:space="0" w:color="auto"/>
          </w:divBdr>
          <w:divsChild>
            <w:div w:id="297610581">
              <w:marLeft w:val="0"/>
              <w:marRight w:val="0"/>
              <w:marTop w:val="0"/>
              <w:marBottom w:val="0"/>
              <w:divBdr>
                <w:top w:val="none" w:sz="0" w:space="0" w:color="auto"/>
                <w:left w:val="none" w:sz="0" w:space="0" w:color="auto"/>
                <w:bottom w:val="none" w:sz="0" w:space="0" w:color="auto"/>
                <w:right w:val="none" w:sz="0" w:space="0" w:color="auto"/>
              </w:divBdr>
              <w:divsChild>
                <w:div w:id="7036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3736">
      <w:bodyDiv w:val="1"/>
      <w:marLeft w:val="0"/>
      <w:marRight w:val="0"/>
      <w:marTop w:val="0"/>
      <w:marBottom w:val="0"/>
      <w:divBdr>
        <w:top w:val="none" w:sz="0" w:space="0" w:color="auto"/>
        <w:left w:val="none" w:sz="0" w:space="0" w:color="auto"/>
        <w:bottom w:val="none" w:sz="0" w:space="0" w:color="auto"/>
        <w:right w:val="none" w:sz="0" w:space="0" w:color="auto"/>
      </w:divBdr>
    </w:div>
    <w:div w:id="406732603">
      <w:bodyDiv w:val="1"/>
      <w:marLeft w:val="0"/>
      <w:marRight w:val="0"/>
      <w:marTop w:val="0"/>
      <w:marBottom w:val="0"/>
      <w:divBdr>
        <w:top w:val="none" w:sz="0" w:space="0" w:color="auto"/>
        <w:left w:val="none" w:sz="0" w:space="0" w:color="auto"/>
        <w:bottom w:val="none" w:sz="0" w:space="0" w:color="auto"/>
        <w:right w:val="none" w:sz="0" w:space="0" w:color="auto"/>
      </w:divBdr>
    </w:div>
    <w:div w:id="407533241">
      <w:bodyDiv w:val="1"/>
      <w:marLeft w:val="0"/>
      <w:marRight w:val="0"/>
      <w:marTop w:val="0"/>
      <w:marBottom w:val="0"/>
      <w:divBdr>
        <w:top w:val="none" w:sz="0" w:space="0" w:color="auto"/>
        <w:left w:val="none" w:sz="0" w:space="0" w:color="auto"/>
        <w:bottom w:val="none" w:sz="0" w:space="0" w:color="auto"/>
        <w:right w:val="none" w:sz="0" w:space="0" w:color="auto"/>
      </w:divBdr>
      <w:divsChild>
        <w:div w:id="1579241885">
          <w:marLeft w:val="0"/>
          <w:marRight w:val="0"/>
          <w:marTop w:val="0"/>
          <w:marBottom w:val="0"/>
          <w:divBdr>
            <w:top w:val="none" w:sz="0" w:space="0" w:color="auto"/>
            <w:left w:val="none" w:sz="0" w:space="0" w:color="auto"/>
            <w:bottom w:val="none" w:sz="0" w:space="0" w:color="auto"/>
            <w:right w:val="none" w:sz="0" w:space="0" w:color="auto"/>
          </w:divBdr>
          <w:divsChild>
            <w:div w:id="8791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4487">
      <w:bodyDiv w:val="1"/>
      <w:marLeft w:val="0"/>
      <w:marRight w:val="0"/>
      <w:marTop w:val="0"/>
      <w:marBottom w:val="0"/>
      <w:divBdr>
        <w:top w:val="none" w:sz="0" w:space="0" w:color="auto"/>
        <w:left w:val="none" w:sz="0" w:space="0" w:color="auto"/>
        <w:bottom w:val="none" w:sz="0" w:space="0" w:color="auto"/>
        <w:right w:val="none" w:sz="0" w:space="0" w:color="auto"/>
      </w:divBdr>
    </w:div>
    <w:div w:id="538317773">
      <w:bodyDiv w:val="1"/>
      <w:marLeft w:val="0"/>
      <w:marRight w:val="0"/>
      <w:marTop w:val="0"/>
      <w:marBottom w:val="0"/>
      <w:divBdr>
        <w:top w:val="none" w:sz="0" w:space="0" w:color="auto"/>
        <w:left w:val="none" w:sz="0" w:space="0" w:color="auto"/>
        <w:bottom w:val="none" w:sz="0" w:space="0" w:color="auto"/>
        <w:right w:val="none" w:sz="0" w:space="0" w:color="auto"/>
      </w:divBdr>
    </w:div>
    <w:div w:id="562911235">
      <w:bodyDiv w:val="1"/>
      <w:marLeft w:val="0"/>
      <w:marRight w:val="0"/>
      <w:marTop w:val="0"/>
      <w:marBottom w:val="0"/>
      <w:divBdr>
        <w:top w:val="none" w:sz="0" w:space="0" w:color="auto"/>
        <w:left w:val="none" w:sz="0" w:space="0" w:color="auto"/>
        <w:bottom w:val="none" w:sz="0" w:space="0" w:color="auto"/>
        <w:right w:val="none" w:sz="0" w:space="0" w:color="auto"/>
      </w:divBdr>
      <w:divsChild>
        <w:div w:id="213546003">
          <w:marLeft w:val="0"/>
          <w:marRight w:val="0"/>
          <w:marTop w:val="0"/>
          <w:marBottom w:val="0"/>
          <w:divBdr>
            <w:top w:val="none" w:sz="0" w:space="0" w:color="auto"/>
            <w:left w:val="none" w:sz="0" w:space="0" w:color="auto"/>
            <w:bottom w:val="none" w:sz="0" w:space="0" w:color="auto"/>
            <w:right w:val="none" w:sz="0" w:space="0" w:color="auto"/>
          </w:divBdr>
          <w:divsChild>
            <w:div w:id="1439523347">
              <w:marLeft w:val="0"/>
              <w:marRight w:val="0"/>
              <w:marTop w:val="0"/>
              <w:marBottom w:val="0"/>
              <w:divBdr>
                <w:top w:val="none" w:sz="0" w:space="0" w:color="auto"/>
                <w:left w:val="none" w:sz="0" w:space="0" w:color="auto"/>
                <w:bottom w:val="none" w:sz="0" w:space="0" w:color="auto"/>
                <w:right w:val="none" w:sz="0" w:space="0" w:color="auto"/>
              </w:divBdr>
              <w:divsChild>
                <w:div w:id="3132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57829">
      <w:bodyDiv w:val="1"/>
      <w:marLeft w:val="0"/>
      <w:marRight w:val="0"/>
      <w:marTop w:val="0"/>
      <w:marBottom w:val="0"/>
      <w:divBdr>
        <w:top w:val="none" w:sz="0" w:space="0" w:color="auto"/>
        <w:left w:val="none" w:sz="0" w:space="0" w:color="auto"/>
        <w:bottom w:val="none" w:sz="0" w:space="0" w:color="auto"/>
        <w:right w:val="none" w:sz="0" w:space="0" w:color="auto"/>
      </w:divBdr>
    </w:div>
    <w:div w:id="709453939">
      <w:bodyDiv w:val="1"/>
      <w:marLeft w:val="0"/>
      <w:marRight w:val="0"/>
      <w:marTop w:val="0"/>
      <w:marBottom w:val="0"/>
      <w:divBdr>
        <w:top w:val="none" w:sz="0" w:space="0" w:color="auto"/>
        <w:left w:val="none" w:sz="0" w:space="0" w:color="auto"/>
        <w:bottom w:val="none" w:sz="0" w:space="0" w:color="auto"/>
        <w:right w:val="none" w:sz="0" w:space="0" w:color="auto"/>
      </w:divBdr>
      <w:divsChild>
        <w:div w:id="246153374">
          <w:marLeft w:val="0"/>
          <w:marRight w:val="0"/>
          <w:marTop w:val="0"/>
          <w:marBottom w:val="0"/>
          <w:divBdr>
            <w:top w:val="none" w:sz="0" w:space="0" w:color="auto"/>
            <w:left w:val="none" w:sz="0" w:space="0" w:color="auto"/>
            <w:bottom w:val="none" w:sz="0" w:space="0" w:color="auto"/>
            <w:right w:val="none" w:sz="0" w:space="0" w:color="auto"/>
          </w:divBdr>
          <w:divsChild>
            <w:div w:id="2021589376">
              <w:marLeft w:val="0"/>
              <w:marRight w:val="0"/>
              <w:marTop w:val="0"/>
              <w:marBottom w:val="0"/>
              <w:divBdr>
                <w:top w:val="none" w:sz="0" w:space="0" w:color="auto"/>
                <w:left w:val="none" w:sz="0" w:space="0" w:color="auto"/>
                <w:bottom w:val="none" w:sz="0" w:space="0" w:color="auto"/>
                <w:right w:val="none" w:sz="0" w:space="0" w:color="auto"/>
              </w:divBdr>
              <w:divsChild>
                <w:div w:id="10437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9078">
      <w:bodyDiv w:val="1"/>
      <w:marLeft w:val="0"/>
      <w:marRight w:val="0"/>
      <w:marTop w:val="0"/>
      <w:marBottom w:val="0"/>
      <w:divBdr>
        <w:top w:val="none" w:sz="0" w:space="0" w:color="auto"/>
        <w:left w:val="none" w:sz="0" w:space="0" w:color="auto"/>
        <w:bottom w:val="none" w:sz="0" w:space="0" w:color="auto"/>
        <w:right w:val="none" w:sz="0" w:space="0" w:color="auto"/>
      </w:divBdr>
      <w:divsChild>
        <w:div w:id="1526941512">
          <w:marLeft w:val="0"/>
          <w:marRight w:val="0"/>
          <w:marTop w:val="0"/>
          <w:marBottom w:val="0"/>
          <w:divBdr>
            <w:top w:val="none" w:sz="0" w:space="0" w:color="auto"/>
            <w:left w:val="none" w:sz="0" w:space="0" w:color="auto"/>
            <w:bottom w:val="none" w:sz="0" w:space="0" w:color="auto"/>
            <w:right w:val="none" w:sz="0" w:space="0" w:color="auto"/>
          </w:divBdr>
        </w:div>
      </w:divsChild>
    </w:div>
    <w:div w:id="747701052">
      <w:bodyDiv w:val="1"/>
      <w:marLeft w:val="0"/>
      <w:marRight w:val="0"/>
      <w:marTop w:val="0"/>
      <w:marBottom w:val="0"/>
      <w:divBdr>
        <w:top w:val="none" w:sz="0" w:space="0" w:color="auto"/>
        <w:left w:val="none" w:sz="0" w:space="0" w:color="auto"/>
        <w:bottom w:val="none" w:sz="0" w:space="0" w:color="auto"/>
        <w:right w:val="none" w:sz="0" w:space="0" w:color="auto"/>
      </w:divBdr>
      <w:divsChild>
        <w:div w:id="1126118898">
          <w:marLeft w:val="0"/>
          <w:marRight w:val="0"/>
          <w:marTop w:val="0"/>
          <w:marBottom w:val="0"/>
          <w:divBdr>
            <w:top w:val="none" w:sz="0" w:space="0" w:color="auto"/>
            <w:left w:val="none" w:sz="0" w:space="0" w:color="auto"/>
            <w:bottom w:val="none" w:sz="0" w:space="0" w:color="auto"/>
            <w:right w:val="none" w:sz="0" w:space="0" w:color="auto"/>
          </w:divBdr>
          <w:divsChild>
            <w:div w:id="1742370112">
              <w:marLeft w:val="0"/>
              <w:marRight w:val="0"/>
              <w:marTop w:val="0"/>
              <w:marBottom w:val="0"/>
              <w:divBdr>
                <w:top w:val="none" w:sz="0" w:space="0" w:color="auto"/>
                <w:left w:val="none" w:sz="0" w:space="0" w:color="auto"/>
                <w:bottom w:val="none" w:sz="0" w:space="0" w:color="auto"/>
                <w:right w:val="none" w:sz="0" w:space="0" w:color="auto"/>
              </w:divBdr>
              <w:divsChild>
                <w:div w:id="137573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22184">
      <w:bodyDiv w:val="1"/>
      <w:marLeft w:val="0"/>
      <w:marRight w:val="0"/>
      <w:marTop w:val="0"/>
      <w:marBottom w:val="0"/>
      <w:divBdr>
        <w:top w:val="none" w:sz="0" w:space="0" w:color="auto"/>
        <w:left w:val="none" w:sz="0" w:space="0" w:color="auto"/>
        <w:bottom w:val="none" w:sz="0" w:space="0" w:color="auto"/>
        <w:right w:val="none" w:sz="0" w:space="0" w:color="auto"/>
      </w:divBdr>
    </w:div>
    <w:div w:id="784617875">
      <w:bodyDiv w:val="1"/>
      <w:marLeft w:val="0"/>
      <w:marRight w:val="0"/>
      <w:marTop w:val="0"/>
      <w:marBottom w:val="0"/>
      <w:divBdr>
        <w:top w:val="none" w:sz="0" w:space="0" w:color="auto"/>
        <w:left w:val="none" w:sz="0" w:space="0" w:color="auto"/>
        <w:bottom w:val="none" w:sz="0" w:space="0" w:color="auto"/>
        <w:right w:val="none" w:sz="0" w:space="0" w:color="auto"/>
      </w:divBdr>
      <w:divsChild>
        <w:div w:id="967663664">
          <w:marLeft w:val="0"/>
          <w:marRight w:val="0"/>
          <w:marTop w:val="0"/>
          <w:marBottom w:val="75"/>
          <w:divBdr>
            <w:top w:val="none" w:sz="0" w:space="0" w:color="auto"/>
            <w:left w:val="none" w:sz="0" w:space="0" w:color="auto"/>
            <w:bottom w:val="single" w:sz="12" w:space="5" w:color="000000"/>
            <w:right w:val="none" w:sz="0" w:space="0" w:color="auto"/>
          </w:divBdr>
        </w:div>
      </w:divsChild>
    </w:div>
    <w:div w:id="814251775">
      <w:bodyDiv w:val="1"/>
      <w:marLeft w:val="0"/>
      <w:marRight w:val="0"/>
      <w:marTop w:val="0"/>
      <w:marBottom w:val="0"/>
      <w:divBdr>
        <w:top w:val="none" w:sz="0" w:space="0" w:color="auto"/>
        <w:left w:val="none" w:sz="0" w:space="0" w:color="auto"/>
        <w:bottom w:val="none" w:sz="0" w:space="0" w:color="auto"/>
        <w:right w:val="none" w:sz="0" w:space="0" w:color="auto"/>
      </w:divBdr>
    </w:div>
    <w:div w:id="815804527">
      <w:bodyDiv w:val="1"/>
      <w:marLeft w:val="0"/>
      <w:marRight w:val="0"/>
      <w:marTop w:val="0"/>
      <w:marBottom w:val="0"/>
      <w:divBdr>
        <w:top w:val="none" w:sz="0" w:space="0" w:color="auto"/>
        <w:left w:val="none" w:sz="0" w:space="0" w:color="auto"/>
        <w:bottom w:val="none" w:sz="0" w:space="0" w:color="auto"/>
        <w:right w:val="none" w:sz="0" w:space="0" w:color="auto"/>
      </w:divBdr>
      <w:divsChild>
        <w:div w:id="1702053240">
          <w:marLeft w:val="0"/>
          <w:marRight w:val="0"/>
          <w:marTop w:val="0"/>
          <w:marBottom w:val="0"/>
          <w:divBdr>
            <w:top w:val="none" w:sz="0" w:space="0" w:color="auto"/>
            <w:left w:val="none" w:sz="0" w:space="0" w:color="auto"/>
            <w:bottom w:val="none" w:sz="0" w:space="0" w:color="auto"/>
            <w:right w:val="none" w:sz="0" w:space="0" w:color="auto"/>
          </w:divBdr>
          <w:divsChild>
            <w:div w:id="1186677634">
              <w:marLeft w:val="0"/>
              <w:marRight w:val="0"/>
              <w:marTop w:val="0"/>
              <w:marBottom w:val="0"/>
              <w:divBdr>
                <w:top w:val="none" w:sz="0" w:space="0" w:color="auto"/>
                <w:left w:val="none" w:sz="0" w:space="0" w:color="auto"/>
                <w:bottom w:val="none" w:sz="0" w:space="0" w:color="auto"/>
                <w:right w:val="none" w:sz="0" w:space="0" w:color="auto"/>
              </w:divBdr>
              <w:divsChild>
                <w:div w:id="18036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26774">
      <w:bodyDiv w:val="1"/>
      <w:marLeft w:val="0"/>
      <w:marRight w:val="0"/>
      <w:marTop w:val="0"/>
      <w:marBottom w:val="0"/>
      <w:divBdr>
        <w:top w:val="none" w:sz="0" w:space="0" w:color="auto"/>
        <w:left w:val="none" w:sz="0" w:space="0" w:color="auto"/>
        <w:bottom w:val="none" w:sz="0" w:space="0" w:color="auto"/>
        <w:right w:val="none" w:sz="0" w:space="0" w:color="auto"/>
      </w:divBdr>
    </w:div>
    <w:div w:id="851840988">
      <w:bodyDiv w:val="1"/>
      <w:marLeft w:val="0"/>
      <w:marRight w:val="0"/>
      <w:marTop w:val="0"/>
      <w:marBottom w:val="0"/>
      <w:divBdr>
        <w:top w:val="none" w:sz="0" w:space="0" w:color="auto"/>
        <w:left w:val="none" w:sz="0" w:space="0" w:color="auto"/>
        <w:bottom w:val="none" w:sz="0" w:space="0" w:color="auto"/>
        <w:right w:val="none" w:sz="0" w:space="0" w:color="auto"/>
      </w:divBdr>
      <w:divsChild>
        <w:div w:id="1897349740">
          <w:marLeft w:val="0"/>
          <w:marRight w:val="0"/>
          <w:marTop w:val="0"/>
          <w:marBottom w:val="0"/>
          <w:divBdr>
            <w:top w:val="none" w:sz="0" w:space="0" w:color="auto"/>
            <w:left w:val="none" w:sz="0" w:space="0" w:color="auto"/>
            <w:bottom w:val="none" w:sz="0" w:space="0" w:color="auto"/>
            <w:right w:val="none" w:sz="0" w:space="0" w:color="auto"/>
          </w:divBdr>
          <w:divsChild>
            <w:div w:id="1278829815">
              <w:marLeft w:val="0"/>
              <w:marRight w:val="0"/>
              <w:marTop w:val="0"/>
              <w:marBottom w:val="0"/>
              <w:divBdr>
                <w:top w:val="none" w:sz="0" w:space="0" w:color="auto"/>
                <w:left w:val="none" w:sz="0" w:space="0" w:color="auto"/>
                <w:bottom w:val="none" w:sz="0" w:space="0" w:color="auto"/>
                <w:right w:val="none" w:sz="0" w:space="0" w:color="auto"/>
              </w:divBdr>
              <w:divsChild>
                <w:div w:id="1597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77442">
      <w:bodyDiv w:val="1"/>
      <w:marLeft w:val="0"/>
      <w:marRight w:val="0"/>
      <w:marTop w:val="0"/>
      <w:marBottom w:val="0"/>
      <w:divBdr>
        <w:top w:val="none" w:sz="0" w:space="0" w:color="auto"/>
        <w:left w:val="none" w:sz="0" w:space="0" w:color="auto"/>
        <w:bottom w:val="none" w:sz="0" w:space="0" w:color="auto"/>
        <w:right w:val="none" w:sz="0" w:space="0" w:color="auto"/>
      </w:divBdr>
    </w:div>
    <w:div w:id="881945738">
      <w:bodyDiv w:val="1"/>
      <w:marLeft w:val="0"/>
      <w:marRight w:val="0"/>
      <w:marTop w:val="0"/>
      <w:marBottom w:val="0"/>
      <w:divBdr>
        <w:top w:val="none" w:sz="0" w:space="0" w:color="auto"/>
        <w:left w:val="none" w:sz="0" w:space="0" w:color="auto"/>
        <w:bottom w:val="none" w:sz="0" w:space="0" w:color="auto"/>
        <w:right w:val="none" w:sz="0" w:space="0" w:color="auto"/>
      </w:divBdr>
    </w:div>
    <w:div w:id="930166310">
      <w:bodyDiv w:val="1"/>
      <w:marLeft w:val="0"/>
      <w:marRight w:val="0"/>
      <w:marTop w:val="0"/>
      <w:marBottom w:val="0"/>
      <w:divBdr>
        <w:top w:val="none" w:sz="0" w:space="0" w:color="auto"/>
        <w:left w:val="none" w:sz="0" w:space="0" w:color="auto"/>
        <w:bottom w:val="none" w:sz="0" w:space="0" w:color="auto"/>
        <w:right w:val="none" w:sz="0" w:space="0" w:color="auto"/>
      </w:divBdr>
      <w:divsChild>
        <w:div w:id="1221526366">
          <w:marLeft w:val="0"/>
          <w:marRight w:val="0"/>
          <w:marTop w:val="0"/>
          <w:marBottom w:val="0"/>
          <w:divBdr>
            <w:top w:val="none" w:sz="0" w:space="0" w:color="auto"/>
            <w:left w:val="none" w:sz="0" w:space="0" w:color="auto"/>
            <w:bottom w:val="none" w:sz="0" w:space="0" w:color="auto"/>
            <w:right w:val="none" w:sz="0" w:space="0" w:color="auto"/>
          </w:divBdr>
          <w:divsChild>
            <w:div w:id="1918515246">
              <w:marLeft w:val="0"/>
              <w:marRight w:val="0"/>
              <w:marTop w:val="0"/>
              <w:marBottom w:val="0"/>
              <w:divBdr>
                <w:top w:val="none" w:sz="0" w:space="0" w:color="auto"/>
                <w:left w:val="none" w:sz="0" w:space="0" w:color="auto"/>
                <w:bottom w:val="none" w:sz="0" w:space="0" w:color="auto"/>
                <w:right w:val="none" w:sz="0" w:space="0" w:color="auto"/>
              </w:divBdr>
              <w:divsChild>
                <w:div w:id="6285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17653">
      <w:bodyDiv w:val="1"/>
      <w:marLeft w:val="0"/>
      <w:marRight w:val="0"/>
      <w:marTop w:val="0"/>
      <w:marBottom w:val="0"/>
      <w:divBdr>
        <w:top w:val="none" w:sz="0" w:space="0" w:color="auto"/>
        <w:left w:val="none" w:sz="0" w:space="0" w:color="auto"/>
        <w:bottom w:val="none" w:sz="0" w:space="0" w:color="auto"/>
        <w:right w:val="none" w:sz="0" w:space="0" w:color="auto"/>
      </w:divBdr>
    </w:div>
    <w:div w:id="988747800">
      <w:bodyDiv w:val="1"/>
      <w:marLeft w:val="0"/>
      <w:marRight w:val="0"/>
      <w:marTop w:val="0"/>
      <w:marBottom w:val="0"/>
      <w:divBdr>
        <w:top w:val="none" w:sz="0" w:space="0" w:color="auto"/>
        <w:left w:val="none" w:sz="0" w:space="0" w:color="auto"/>
        <w:bottom w:val="none" w:sz="0" w:space="0" w:color="auto"/>
        <w:right w:val="none" w:sz="0" w:space="0" w:color="auto"/>
      </w:divBdr>
      <w:divsChild>
        <w:div w:id="941375554">
          <w:marLeft w:val="0"/>
          <w:marRight w:val="0"/>
          <w:marTop w:val="0"/>
          <w:marBottom w:val="0"/>
          <w:divBdr>
            <w:top w:val="none" w:sz="0" w:space="0" w:color="auto"/>
            <w:left w:val="none" w:sz="0" w:space="0" w:color="auto"/>
            <w:bottom w:val="none" w:sz="0" w:space="0" w:color="auto"/>
            <w:right w:val="none" w:sz="0" w:space="0" w:color="auto"/>
          </w:divBdr>
          <w:divsChild>
            <w:div w:id="827090562">
              <w:marLeft w:val="0"/>
              <w:marRight w:val="0"/>
              <w:marTop w:val="0"/>
              <w:marBottom w:val="0"/>
              <w:divBdr>
                <w:top w:val="none" w:sz="0" w:space="0" w:color="auto"/>
                <w:left w:val="none" w:sz="0" w:space="0" w:color="auto"/>
                <w:bottom w:val="none" w:sz="0" w:space="0" w:color="auto"/>
                <w:right w:val="none" w:sz="0" w:space="0" w:color="auto"/>
              </w:divBdr>
              <w:divsChild>
                <w:div w:id="13184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76482">
      <w:bodyDiv w:val="1"/>
      <w:marLeft w:val="0"/>
      <w:marRight w:val="0"/>
      <w:marTop w:val="0"/>
      <w:marBottom w:val="0"/>
      <w:divBdr>
        <w:top w:val="none" w:sz="0" w:space="0" w:color="auto"/>
        <w:left w:val="none" w:sz="0" w:space="0" w:color="auto"/>
        <w:bottom w:val="none" w:sz="0" w:space="0" w:color="auto"/>
        <w:right w:val="none" w:sz="0" w:space="0" w:color="auto"/>
      </w:divBdr>
      <w:divsChild>
        <w:div w:id="1375159793">
          <w:marLeft w:val="0"/>
          <w:marRight w:val="0"/>
          <w:marTop w:val="0"/>
          <w:marBottom w:val="0"/>
          <w:divBdr>
            <w:top w:val="none" w:sz="0" w:space="0" w:color="auto"/>
            <w:left w:val="none" w:sz="0" w:space="0" w:color="auto"/>
            <w:bottom w:val="none" w:sz="0" w:space="0" w:color="auto"/>
            <w:right w:val="none" w:sz="0" w:space="0" w:color="auto"/>
          </w:divBdr>
          <w:divsChild>
            <w:div w:id="1638023318">
              <w:marLeft w:val="0"/>
              <w:marRight w:val="0"/>
              <w:marTop w:val="0"/>
              <w:marBottom w:val="0"/>
              <w:divBdr>
                <w:top w:val="none" w:sz="0" w:space="0" w:color="auto"/>
                <w:left w:val="none" w:sz="0" w:space="0" w:color="auto"/>
                <w:bottom w:val="none" w:sz="0" w:space="0" w:color="auto"/>
                <w:right w:val="none" w:sz="0" w:space="0" w:color="auto"/>
              </w:divBdr>
              <w:divsChild>
                <w:div w:id="1777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67593">
      <w:bodyDiv w:val="1"/>
      <w:marLeft w:val="0"/>
      <w:marRight w:val="0"/>
      <w:marTop w:val="0"/>
      <w:marBottom w:val="0"/>
      <w:divBdr>
        <w:top w:val="none" w:sz="0" w:space="0" w:color="auto"/>
        <w:left w:val="none" w:sz="0" w:space="0" w:color="auto"/>
        <w:bottom w:val="none" w:sz="0" w:space="0" w:color="auto"/>
        <w:right w:val="none" w:sz="0" w:space="0" w:color="auto"/>
      </w:divBdr>
    </w:div>
    <w:div w:id="1012949338">
      <w:bodyDiv w:val="1"/>
      <w:marLeft w:val="0"/>
      <w:marRight w:val="0"/>
      <w:marTop w:val="0"/>
      <w:marBottom w:val="0"/>
      <w:divBdr>
        <w:top w:val="none" w:sz="0" w:space="0" w:color="auto"/>
        <w:left w:val="none" w:sz="0" w:space="0" w:color="auto"/>
        <w:bottom w:val="none" w:sz="0" w:space="0" w:color="auto"/>
        <w:right w:val="none" w:sz="0" w:space="0" w:color="auto"/>
      </w:divBdr>
      <w:divsChild>
        <w:div w:id="77337765">
          <w:marLeft w:val="0"/>
          <w:marRight w:val="0"/>
          <w:marTop w:val="0"/>
          <w:marBottom w:val="0"/>
          <w:divBdr>
            <w:top w:val="none" w:sz="0" w:space="0" w:color="auto"/>
            <w:left w:val="none" w:sz="0" w:space="0" w:color="auto"/>
            <w:bottom w:val="none" w:sz="0" w:space="0" w:color="auto"/>
            <w:right w:val="none" w:sz="0" w:space="0" w:color="auto"/>
          </w:divBdr>
        </w:div>
        <w:div w:id="408306007">
          <w:marLeft w:val="0"/>
          <w:marRight w:val="0"/>
          <w:marTop w:val="0"/>
          <w:marBottom w:val="0"/>
          <w:divBdr>
            <w:top w:val="none" w:sz="0" w:space="0" w:color="auto"/>
            <w:left w:val="none" w:sz="0" w:space="0" w:color="auto"/>
            <w:bottom w:val="none" w:sz="0" w:space="0" w:color="auto"/>
            <w:right w:val="none" w:sz="0" w:space="0" w:color="auto"/>
          </w:divBdr>
          <w:divsChild>
            <w:div w:id="1327512260">
              <w:marLeft w:val="0"/>
              <w:marRight w:val="0"/>
              <w:marTop w:val="0"/>
              <w:marBottom w:val="0"/>
              <w:divBdr>
                <w:top w:val="none" w:sz="0" w:space="0" w:color="auto"/>
                <w:left w:val="none" w:sz="0" w:space="0" w:color="auto"/>
                <w:bottom w:val="none" w:sz="0" w:space="0" w:color="auto"/>
                <w:right w:val="none" w:sz="0" w:space="0" w:color="auto"/>
              </w:divBdr>
              <w:divsChild>
                <w:div w:id="1901593512">
                  <w:marLeft w:val="0"/>
                  <w:marRight w:val="0"/>
                  <w:marTop w:val="0"/>
                  <w:marBottom w:val="0"/>
                  <w:divBdr>
                    <w:top w:val="none" w:sz="0" w:space="0" w:color="auto"/>
                    <w:left w:val="none" w:sz="0" w:space="0" w:color="auto"/>
                    <w:bottom w:val="none" w:sz="0" w:space="0" w:color="auto"/>
                    <w:right w:val="none" w:sz="0" w:space="0" w:color="auto"/>
                  </w:divBdr>
                  <w:divsChild>
                    <w:div w:id="1901018266">
                      <w:marLeft w:val="0"/>
                      <w:marRight w:val="0"/>
                      <w:marTop w:val="0"/>
                      <w:marBottom w:val="0"/>
                      <w:divBdr>
                        <w:top w:val="none" w:sz="0" w:space="0" w:color="auto"/>
                        <w:left w:val="none" w:sz="0" w:space="0" w:color="auto"/>
                        <w:bottom w:val="none" w:sz="0" w:space="0" w:color="auto"/>
                        <w:right w:val="none" w:sz="0" w:space="0" w:color="auto"/>
                      </w:divBdr>
                      <w:divsChild>
                        <w:div w:id="1594313399">
                          <w:marLeft w:val="0"/>
                          <w:marRight w:val="0"/>
                          <w:marTop w:val="0"/>
                          <w:marBottom w:val="0"/>
                          <w:divBdr>
                            <w:top w:val="none" w:sz="0" w:space="0" w:color="auto"/>
                            <w:left w:val="none" w:sz="0" w:space="0" w:color="auto"/>
                            <w:bottom w:val="none" w:sz="0" w:space="0" w:color="auto"/>
                            <w:right w:val="none" w:sz="0" w:space="0" w:color="auto"/>
                          </w:divBdr>
                          <w:divsChild>
                            <w:div w:id="95682669">
                              <w:marLeft w:val="0"/>
                              <w:marRight w:val="0"/>
                              <w:marTop w:val="0"/>
                              <w:marBottom w:val="0"/>
                              <w:divBdr>
                                <w:top w:val="none" w:sz="0" w:space="0" w:color="auto"/>
                                <w:left w:val="none" w:sz="0" w:space="0" w:color="auto"/>
                                <w:bottom w:val="none" w:sz="0" w:space="0" w:color="auto"/>
                                <w:right w:val="none" w:sz="0" w:space="0" w:color="auto"/>
                              </w:divBdr>
                              <w:divsChild>
                                <w:div w:id="899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388488">
      <w:bodyDiv w:val="1"/>
      <w:marLeft w:val="0"/>
      <w:marRight w:val="0"/>
      <w:marTop w:val="0"/>
      <w:marBottom w:val="0"/>
      <w:divBdr>
        <w:top w:val="none" w:sz="0" w:space="0" w:color="auto"/>
        <w:left w:val="none" w:sz="0" w:space="0" w:color="auto"/>
        <w:bottom w:val="none" w:sz="0" w:space="0" w:color="auto"/>
        <w:right w:val="none" w:sz="0" w:space="0" w:color="auto"/>
      </w:divBdr>
    </w:div>
    <w:div w:id="1040084932">
      <w:bodyDiv w:val="1"/>
      <w:marLeft w:val="0"/>
      <w:marRight w:val="0"/>
      <w:marTop w:val="0"/>
      <w:marBottom w:val="0"/>
      <w:divBdr>
        <w:top w:val="none" w:sz="0" w:space="0" w:color="auto"/>
        <w:left w:val="none" w:sz="0" w:space="0" w:color="auto"/>
        <w:bottom w:val="none" w:sz="0" w:space="0" w:color="auto"/>
        <w:right w:val="none" w:sz="0" w:space="0" w:color="auto"/>
      </w:divBdr>
    </w:div>
    <w:div w:id="1106268892">
      <w:bodyDiv w:val="1"/>
      <w:marLeft w:val="0"/>
      <w:marRight w:val="0"/>
      <w:marTop w:val="0"/>
      <w:marBottom w:val="0"/>
      <w:divBdr>
        <w:top w:val="none" w:sz="0" w:space="0" w:color="auto"/>
        <w:left w:val="none" w:sz="0" w:space="0" w:color="auto"/>
        <w:bottom w:val="none" w:sz="0" w:space="0" w:color="auto"/>
        <w:right w:val="none" w:sz="0" w:space="0" w:color="auto"/>
      </w:divBdr>
    </w:div>
    <w:div w:id="1145318376">
      <w:bodyDiv w:val="1"/>
      <w:marLeft w:val="0"/>
      <w:marRight w:val="0"/>
      <w:marTop w:val="0"/>
      <w:marBottom w:val="0"/>
      <w:divBdr>
        <w:top w:val="none" w:sz="0" w:space="0" w:color="auto"/>
        <w:left w:val="none" w:sz="0" w:space="0" w:color="auto"/>
        <w:bottom w:val="none" w:sz="0" w:space="0" w:color="auto"/>
        <w:right w:val="none" w:sz="0" w:space="0" w:color="auto"/>
      </w:divBdr>
      <w:divsChild>
        <w:div w:id="2004695473">
          <w:marLeft w:val="0"/>
          <w:marRight w:val="0"/>
          <w:marTop w:val="0"/>
          <w:marBottom w:val="0"/>
          <w:divBdr>
            <w:top w:val="none" w:sz="0" w:space="0" w:color="auto"/>
            <w:left w:val="none" w:sz="0" w:space="0" w:color="auto"/>
            <w:bottom w:val="none" w:sz="0" w:space="0" w:color="auto"/>
            <w:right w:val="none" w:sz="0" w:space="0" w:color="auto"/>
          </w:divBdr>
          <w:divsChild>
            <w:div w:id="1236471425">
              <w:marLeft w:val="0"/>
              <w:marRight w:val="0"/>
              <w:marTop w:val="0"/>
              <w:marBottom w:val="0"/>
              <w:divBdr>
                <w:top w:val="none" w:sz="0" w:space="0" w:color="auto"/>
                <w:left w:val="none" w:sz="0" w:space="0" w:color="auto"/>
                <w:bottom w:val="none" w:sz="0" w:space="0" w:color="auto"/>
                <w:right w:val="none" w:sz="0" w:space="0" w:color="auto"/>
              </w:divBdr>
              <w:divsChild>
                <w:div w:id="8005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40950">
      <w:bodyDiv w:val="1"/>
      <w:marLeft w:val="0"/>
      <w:marRight w:val="0"/>
      <w:marTop w:val="0"/>
      <w:marBottom w:val="0"/>
      <w:divBdr>
        <w:top w:val="none" w:sz="0" w:space="0" w:color="auto"/>
        <w:left w:val="none" w:sz="0" w:space="0" w:color="auto"/>
        <w:bottom w:val="none" w:sz="0" w:space="0" w:color="auto"/>
        <w:right w:val="none" w:sz="0" w:space="0" w:color="auto"/>
      </w:divBdr>
      <w:divsChild>
        <w:div w:id="1910382653">
          <w:marLeft w:val="0"/>
          <w:marRight w:val="0"/>
          <w:marTop w:val="0"/>
          <w:marBottom w:val="0"/>
          <w:divBdr>
            <w:top w:val="none" w:sz="0" w:space="0" w:color="auto"/>
            <w:left w:val="none" w:sz="0" w:space="0" w:color="auto"/>
            <w:bottom w:val="none" w:sz="0" w:space="0" w:color="auto"/>
            <w:right w:val="none" w:sz="0" w:space="0" w:color="auto"/>
          </w:divBdr>
        </w:div>
        <w:div w:id="399795873">
          <w:marLeft w:val="0"/>
          <w:marRight w:val="0"/>
          <w:marTop w:val="0"/>
          <w:marBottom w:val="0"/>
          <w:divBdr>
            <w:top w:val="none" w:sz="0" w:space="0" w:color="auto"/>
            <w:left w:val="none" w:sz="0" w:space="0" w:color="auto"/>
            <w:bottom w:val="single" w:sz="6" w:space="0" w:color="252B2E"/>
            <w:right w:val="none" w:sz="0" w:space="0" w:color="auto"/>
          </w:divBdr>
          <w:divsChild>
            <w:div w:id="16692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7496">
      <w:bodyDiv w:val="1"/>
      <w:marLeft w:val="0"/>
      <w:marRight w:val="0"/>
      <w:marTop w:val="0"/>
      <w:marBottom w:val="0"/>
      <w:divBdr>
        <w:top w:val="none" w:sz="0" w:space="0" w:color="auto"/>
        <w:left w:val="none" w:sz="0" w:space="0" w:color="auto"/>
        <w:bottom w:val="none" w:sz="0" w:space="0" w:color="auto"/>
        <w:right w:val="none" w:sz="0" w:space="0" w:color="auto"/>
      </w:divBdr>
    </w:div>
    <w:div w:id="1201554676">
      <w:bodyDiv w:val="1"/>
      <w:marLeft w:val="0"/>
      <w:marRight w:val="0"/>
      <w:marTop w:val="0"/>
      <w:marBottom w:val="0"/>
      <w:divBdr>
        <w:top w:val="none" w:sz="0" w:space="0" w:color="auto"/>
        <w:left w:val="none" w:sz="0" w:space="0" w:color="auto"/>
        <w:bottom w:val="none" w:sz="0" w:space="0" w:color="auto"/>
        <w:right w:val="none" w:sz="0" w:space="0" w:color="auto"/>
      </w:divBdr>
      <w:divsChild>
        <w:div w:id="365757729">
          <w:marLeft w:val="0"/>
          <w:marRight w:val="0"/>
          <w:marTop w:val="0"/>
          <w:marBottom w:val="0"/>
          <w:divBdr>
            <w:top w:val="none" w:sz="0" w:space="0" w:color="auto"/>
            <w:left w:val="none" w:sz="0" w:space="0" w:color="auto"/>
            <w:bottom w:val="none" w:sz="0" w:space="0" w:color="auto"/>
            <w:right w:val="none" w:sz="0" w:space="0" w:color="auto"/>
          </w:divBdr>
          <w:divsChild>
            <w:div w:id="454562714">
              <w:marLeft w:val="0"/>
              <w:marRight w:val="0"/>
              <w:marTop w:val="0"/>
              <w:marBottom w:val="0"/>
              <w:divBdr>
                <w:top w:val="none" w:sz="0" w:space="0" w:color="auto"/>
                <w:left w:val="none" w:sz="0" w:space="0" w:color="auto"/>
                <w:bottom w:val="none" w:sz="0" w:space="0" w:color="auto"/>
                <w:right w:val="none" w:sz="0" w:space="0" w:color="auto"/>
              </w:divBdr>
              <w:divsChild>
                <w:div w:id="19303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41759">
      <w:bodyDiv w:val="1"/>
      <w:marLeft w:val="0"/>
      <w:marRight w:val="0"/>
      <w:marTop w:val="0"/>
      <w:marBottom w:val="0"/>
      <w:divBdr>
        <w:top w:val="none" w:sz="0" w:space="0" w:color="auto"/>
        <w:left w:val="none" w:sz="0" w:space="0" w:color="auto"/>
        <w:bottom w:val="none" w:sz="0" w:space="0" w:color="auto"/>
        <w:right w:val="none" w:sz="0" w:space="0" w:color="auto"/>
      </w:divBdr>
      <w:divsChild>
        <w:div w:id="27075595">
          <w:marLeft w:val="0"/>
          <w:marRight w:val="0"/>
          <w:marTop w:val="0"/>
          <w:marBottom w:val="0"/>
          <w:divBdr>
            <w:top w:val="none" w:sz="0" w:space="0" w:color="auto"/>
            <w:left w:val="none" w:sz="0" w:space="0" w:color="auto"/>
            <w:bottom w:val="none" w:sz="0" w:space="0" w:color="auto"/>
            <w:right w:val="none" w:sz="0" w:space="0" w:color="auto"/>
          </w:divBdr>
          <w:divsChild>
            <w:div w:id="112486431">
              <w:marLeft w:val="0"/>
              <w:marRight w:val="0"/>
              <w:marTop w:val="0"/>
              <w:marBottom w:val="0"/>
              <w:divBdr>
                <w:top w:val="none" w:sz="0" w:space="0" w:color="auto"/>
                <w:left w:val="none" w:sz="0" w:space="0" w:color="auto"/>
                <w:bottom w:val="none" w:sz="0" w:space="0" w:color="auto"/>
                <w:right w:val="none" w:sz="0" w:space="0" w:color="auto"/>
              </w:divBdr>
              <w:divsChild>
                <w:div w:id="5343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4677">
      <w:bodyDiv w:val="1"/>
      <w:marLeft w:val="0"/>
      <w:marRight w:val="0"/>
      <w:marTop w:val="0"/>
      <w:marBottom w:val="0"/>
      <w:divBdr>
        <w:top w:val="none" w:sz="0" w:space="0" w:color="auto"/>
        <w:left w:val="none" w:sz="0" w:space="0" w:color="auto"/>
        <w:bottom w:val="none" w:sz="0" w:space="0" w:color="auto"/>
        <w:right w:val="none" w:sz="0" w:space="0" w:color="auto"/>
      </w:divBdr>
    </w:div>
    <w:div w:id="1237087952">
      <w:bodyDiv w:val="1"/>
      <w:marLeft w:val="0"/>
      <w:marRight w:val="0"/>
      <w:marTop w:val="0"/>
      <w:marBottom w:val="0"/>
      <w:divBdr>
        <w:top w:val="none" w:sz="0" w:space="0" w:color="auto"/>
        <w:left w:val="none" w:sz="0" w:space="0" w:color="auto"/>
        <w:bottom w:val="none" w:sz="0" w:space="0" w:color="auto"/>
        <w:right w:val="none" w:sz="0" w:space="0" w:color="auto"/>
      </w:divBdr>
      <w:divsChild>
        <w:div w:id="1416587737">
          <w:marLeft w:val="0"/>
          <w:marRight w:val="0"/>
          <w:marTop w:val="0"/>
          <w:marBottom w:val="0"/>
          <w:divBdr>
            <w:top w:val="none" w:sz="0" w:space="0" w:color="auto"/>
            <w:left w:val="none" w:sz="0" w:space="0" w:color="auto"/>
            <w:bottom w:val="none" w:sz="0" w:space="0" w:color="auto"/>
            <w:right w:val="none" w:sz="0" w:space="0" w:color="auto"/>
          </w:divBdr>
          <w:divsChild>
            <w:div w:id="839588688">
              <w:marLeft w:val="0"/>
              <w:marRight w:val="0"/>
              <w:marTop w:val="0"/>
              <w:marBottom w:val="0"/>
              <w:divBdr>
                <w:top w:val="none" w:sz="0" w:space="0" w:color="auto"/>
                <w:left w:val="none" w:sz="0" w:space="0" w:color="auto"/>
                <w:bottom w:val="none" w:sz="0" w:space="0" w:color="auto"/>
                <w:right w:val="none" w:sz="0" w:space="0" w:color="auto"/>
              </w:divBdr>
              <w:divsChild>
                <w:div w:id="7241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3371">
      <w:bodyDiv w:val="1"/>
      <w:marLeft w:val="0"/>
      <w:marRight w:val="0"/>
      <w:marTop w:val="0"/>
      <w:marBottom w:val="0"/>
      <w:divBdr>
        <w:top w:val="none" w:sz="0" w:space="0" w:color="auto"/>
        <w:left w:val="none" w:sz="0" w:space="0" w:color="auto"/>
        <w:bottom w:val="none" w:sz="0" w:space="0" w:color="auto"/>
        <w:right w:val="none" w:sz="0" w:space="0" w:color="auto"/>
      </w:divBdr>
    </w:div>
    <w:div w:id="1310943692">
      <w:bodyDiv w:val="1"/>
      <w:marLeft w:val="0"/>
      <w:marRight w:val="0"/>
      <w:marTop w:val="0"/>
      <w:marBottom w:val="0"/>
      <w:divBdr>
        <w:top w:val="none" w:sz="0" w:space="0" w:color="auto"/>
        <w:left w:val="none" w:sz="0" w:space="0" w:color="auto"/>
        <w:bottom w:val="none" w:sz="0" w:space="0" w:color="auto"/>
        <w:right w:val="none" w:sz="0" w:space="0" w:color="auto"/>
      </w:divBdr>
      <w:divsChild>
        <w:div w:id="416173730">
          <w:marLeft w:val="0"/>
          <w:marRight w:val="0"/>
          <w:marTop w:val="0"/>
          <w:marBottom w:val="0"/>
          <w:divBdr>
            <w:top w:val="none" w:sz="0" w:space="0" w:color="auto"/>
            <w:left w:val="none" w:sz="0" w:space="0" w:color="auto"/>
            <w:bottom w:val="none" w:sz="0" w:space="0" w:color="auto"/>
            <w:right w:val="none" w:sz="0" w:space="0" w:color="auto"/>
          </w:divBdr>
          <w:divsChild>
            <w:div w:id="1156386250">
              <w:marLeft w:val="0"/>
              <w:marRight w:val="0"/>
              <w:marTop w:val="0"/>
              <w:marBottom w:val="0"/>
              <w:divBdr>
                <w:top w:val="none" w:sz="0" w:space="0" w:color="auto"/>
                <w:left w:val="none" w:sz="0" w:space="0" w:color="auto"/>
                <w:bottom w:val="none" w:sz="0" w:space="0" w:color="auto"/>
                <w:right w:val="none" w:sz="0" w:space="0" w:color="auto"/>
              </w:divBdr>
              <w:divsChild>
                <w:div w:id="8112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25472">
      <w:bodyDiv w:val="1"/>
      <w:marLeft w:val="0"/>
      <w:marRight w:val="0"/>
      <w:marTop w:val="0"/>
      <w:marBottom w:val="0"/>
      <w:divBdr>
        <w:top w:val="none" w:sz="0" w:space="0" w:color="auto"/>
        <w:left w:val="none" w:sz="0" w:space="0" w:color="auto"/>
        <w:bottom w:val="none" w:sz="0" w:space="0" w:color="auto"/>
        <w:right w:val="none" w:sz="0" w:space="0" w:color="auto"/>
      </w:divBdr>
      <w:divsChild>
        <w:div w:id="1800565353">
          <w:marLeft w:val="0"/>
          <w:marRight w:val="0"/>
          <w:marTop w:val="0"/>
          <w:marBottom w:val="0"/>
          <w:divBdr>
            <w:top w:val="none" w:sz="0" w:space="0" w:color="auto"/>
            <w:left w:val="none" w:sz="0" w:space="0" w:color="auto"/>
            <w:bottom w:val="none" w:sz="0" w:space="0" w:color="auto"/>
            <w:right w:val="none" w:sz="0" w:space="0" w:color="auto"/>
          </w:divBdr>
          <w:divsChild>
            <w:div w:id="620846816">
              <w:marLeft w:val="0"/>
              <w:marRight w:val="0"/>
              <w:marTop w:val="0"/>
              <w:marBottom w:val="0"/>
              <w:divBdr>
                <w:top w:val="none" w:sz="0" w:space="0" w:color="auto"/>
                <w:left w:val="none" w:sz="0" w:space="0" w:color="auto"/>
                <w:bottom w:val="none" w:sz="0" w:space="0" w:color="auto"/>
                <w:right w:val="none" w:sz="0" w:space="0" w:color="auto"/>
              </w:divBdr>
              <w:divsChild>
                <w:div w:id="551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10801">
      <w:bodyDiv w:val="1"/>
      <w:marLeft w:val="0"/>
      <w:marRight w:val="0"/>
      <w:marTop w:val="0"/>
      <w:marBottom w:val="0"/>
      <w:divBdr>
        <w:top w:val="none" w:sz="0" w:space="0" w:color="auto"/>
        <w:left w:val="none" w:sz="0" w:space="0" w:color="auto"/>
        <w:bottom w:val="none" w:sz="0" w:space="0" w:color="auto"/>
        <w:right w:val="none" w:sz="0" w:space="0" w:color="auto"/>
      </w:divBdr>
    </w:div>
    <w:div w:id="1366247231">
      <w:bodyDiv w:val="1"/>
      <w:marLeft w:val="0"/>
      <w:marRight w:val="0"/>
      <w:marTop w:val="0"/>
      <w:marBottom w:val="0"/>
      <w:divBdr>
        <w:top w:val="none" w:sz="0" w:space="0" w:color="auto"/>
        <w:left w:val="none" w:sz="0" w:space="0" w:color="auto"/>
        <w:bottom w:val="none" w:sz="0" w:space="0" w:color="auto"/>
        <w:right w:val="none" w:sz="0" w:space="0" w:color="auto"/>
      </w:divBdr>
      <w:divsChild>
        <w:div w:id="194237507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383793167">
      <w:bodyDiv w:val="1"/>
      <w:marLeft w:val="0"/>
      <w:marRight w:val="0"/>
      <w:marTop w:val="0"/>
      <w:marBottom w:val="0"/>
      <w:divBdr>
        <w:top w:val="none" w:sz="0" w:space="0" w:color="auto"/>
        <w:left w:val="none" w:sz="0" w:space="0" w:color="auto"/>
        <w:bottom w:val="none" w:sz="0" w:space="0" w:color="auto"/>
        <w:right w:val="none" w:sz="0" w:space="0" w:color="auto"/>
      </w:divBdr>
    </w:div>
    <w:div w:id="1386950251">
      <w:bodyDiv w:val="1"/>
      <w:marLeft w:val="0"/>
      <w:marRight w:val="0"/>
      <w:marTop w:val="0"/>
      <w:marBottom w:val="0"/>
      <w:divBdr>
        <w:top w:val="none" w:sz="0" w:space="0" w:color="auto"/>
        <w:left w:val="none" w:sz="0" w:space="0" w:color="auto"/>
        <w:bottom w:val="none" w:sz="0" w:space="0" w:color="auto"/>
        <w:right w:val="none" w:sz="0" w:space="0" w:color="auto"/>
      </w:divBdr>
    </w:div>
    <w:div w:id="1388646234">
      <w:bodyDiv w:val="1"/>
      <w:marLeft w:val="0"/>
      <w:marRight w:val="0"/>
      <w:marTop w:val="0"/>
      <w:marBottom w:val="0"/>
      <w:divBdr>
        <w:top w:val="none" w:sz="0" w:space="0" w:color="auto"/>
        <w:left w:val="none" w:sz="0" w:space="0" w:color="auto"/>
        <w:bottom w:val="none" w:sz="0" w:space="0" w:color="auto"/>
        <w:right w:val="none" w:sz="0" w:space="0" w:color="auto"/>
      </w:divBdr>
      <w:divsChild>
        <w:div w:id="1708945451">
          <w:marLeft w:val="0"/>
          <w:marRight w:val="0"/>
          <w:marTop w:val="0"/>
          <w:marBottom w:val="0"/>
          <w:divBdr>
            <w:top w:val="none" w:sz="0" w:space="0" w:color="auto"/>
            <w:left w:val="none" w:sz="0" w:space="0" w:color="auto"/>
            <w:bottom w:val="none" w:sz="0" w:space="0" w:color="auto"/>
            <w:right w:val="none" w:sz="0" w:space="0" w:color="auto"/>
          </w:divBdr>
          <w:divsChild>
            <w:div w:id="807017346">
              <w:marLeft w:val="0"/>
              <w:marRight w:val="0"/>
              <w:marTop w:val="0"/>
              <w:marBottom w:val="0"/>
              <w:divBdr>
                <w:top w:val="none" w:sz="0" w:space="0" w:color="auto"/>
                <w:left w:val="none" w:sz="0" w:space="0" w:color="auto"/>
                <w:bottom w:val="none" w:sz="0" w:space="0" w:color="auto"/>
                <w:right w:val="none" w:sz="0" w:space="0" w:color="auto"/>
              </w:divBdr>
              <w:divsChild>
                <w:div w:id="819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7972">
      <w:bodyDiv w:val="1"/>
      <w:marLeft w:val="0"/>
      <w:marRight w:val="0"/>
      <w:marTop w:val="0"/>
      <w:marBottom w:val="0"/>
      <w:divBdr>
        <w:top w:val="none" w:sz="0" w:space="0" w:color="auto"/>
        <w:left w:val="none" w:sz="0" w:space="0" w:color="auto"/>
        <w:bottom w:val="none" w:sz="0" w:space="0" w:color="auto"/>
        <w:right w:val="none" w:sz="0" w:space="0" w:color="auto"/>
      </w:divBdr>
      <w:divsChild>
        <w:div w:id="351608276">
          <w:marLeft w:val="0"/>
          <w:marRight w:val="0"/>
          <w:marTop w:val="0"/>
          <w:marBottom w:val="0"/>
          <w:divBdr>
            <w:top w:val="none" w:sz="0" w:space="0" w:color="auto"/>
            <w:left w:val="none" w:sz="0" w:space="0" w:color="auto"/>
            <w:bottom w:val="none" w:sz="0" w:space="0" w:color="auto"/>
            <w:right w:val="none" w:sz="0" w:space="0" w:color="auto"/>
          </w:divBdr>
          <w:divsChild>
            <w:div w:id="1499954716">
              <w:marLeft w:val="0"/>
              <w:marRight w:val="0"/>
              <w:marTop w:val="0"/>
              <w:marBottom w:val="0"/>
              <w:divBdr>
                <w:top w:val="none" w:sz="0" w:space="0" w:color="auto"/>
                <w:left w:val="none" w:sz="0" w:space="0" w:color="auto"/>
                <w:bottom w:val="none" w:sz="0" w:space="0" w:color="auto"/>
                <w:right w:val="none" w:sz="0" w:space="0" w:color="auto"/>
              </w:divBdr>
              <w:divsChild>
                <w:div w:id="18368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3969">
      <w:bodyDiv w:val="1"/>
      <w:marLeft w:val="0"/>
      <w:marRight w:val="0"/>
      <w:marTop w:val="0"/>
      <w:marBottom w:val="0"/>
      <w:divBdr>
        <w:top w:val="none" w:sz="0" w:space="0" w:color="auto"/>
        <w:left w:val="none" w:sz="0" w:space="0" w:color="auto"/>
        <w:bottom w:val="none" w:sz="0" w:space="0" w:color="auto"/>
        <w:right w:val="none" w:sz="0" w:space="0" w:color="auto"/>
      </w:divBdr>
      <w:divsChild>
        <w:div w:id="889343117">
          <w:marLeft w:val="0"/>
          <w:marRight w:val="0"/>
          <w:marTop w:val="0"/>
          <w:marBottom w:val="0"/>
          <w:divBdr>
            <w:top w:val="none" w:sz="0" w:space="0" w:color="auto"/>
            <w:left w:val="none" w:sz="0" w:space="0" w:color="auto"/>
            <w:bottom w:val="none" w:sz="0" w:space="0" w:color="auto"/>
            <w:right w:val="none" w:sz="0" w:space="0" w:color="auto"/>
          </w:divBdr>
          <w:divsChild>
            <w:div w:id="192039606">
              <w:marLeft w:val="0"/>
              <w:marRight w:val="0"/>
              <w:marTop w:val="0"/>
              <w:marBottom w:val="0"/>
              <w:divBdr>
                <w:top w:val="none" w:sz="0" w:space="0" w:color="auto"/>
                <w:left w:val="none" w:sz="0" w:space="0" w:color="auto"/>
                <w:bottom w:val="none" w:sz="0" w:space="0" w:color="auto"/>
                <w:right w:val="none" w:sz="0" w:space="0" w:color="auto"/>
              </w:divBdr>
              <w:divsChild>
                <w:div w:id="11209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094">
      <w:bodyDiv w:val="1"/>
      <w:marLeft w:val="0"/>
      <w:marRight w:val="0"/>
      <w:marTop w:val="0"/>
      <w:marBottom w:val="0"/>
      <w:divBdr>
        <w:top w:val="none" w:sz="0" w:space="0" w:color="auto"/>
        <w:left w:val="none" w:sz="0" w:space="0" w:color="auto"/>
        <w:bottom w:val="none" w:sz="0" w:space="0" w:color="auto"/>
        <w:right w:val="none" w:sz="0" w:space="0" w:color="auto"/>
      </w:divBdr>
      <w:divsChild>
        <w:div w:id="1748723965">
          <w:marLeft w:val="0"/>
          <w:marRight w:val="0"/>
          <w:marTop w:val="0"/>
          <w:marBottom w:val="0"/>
          <w:divBdr>
            <w:top w:val="none" w:sz="0" w:space="0" w:color="auto"/>
            <w:left w:val="none" w:sz="0" w:space="0" w:color="auto"/>
            <w:bottom w:val="none" w:sz="0" w:space="0" w:color="auto"/>
            <w:right w:val="none" w:sz="0" w:space="0" w:color="auto"/>
          </w:divBdr>
          <w:divsChild>
            <w:div w:id="1198354025">
              <w:marLeft w:val="0"/>
              <w:marRight w:val="0"/>
              <w:marTop w:val="0"/>
              <w:marBottom w:val="0"/>
              <w:divBdr>
                <w:top w:val="none" w:sz="0" w:space="0" w:color="auto"/>
                <w:left w:val="none" w:sz="0" w:space="0" w:color="auto"/>
                <w:bottom w:val="none" w:sz="0" w:space="0" w:color="auto"/>
                <w:right w:val="none" w:sz="0" w:space="0" w:color="auto"/>
              </w:divBdr>
              <w:divsChild>
                <w:div w:id="205423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11990">
      <w:bodyDiv w:val="1"/>
      <w:marLeft w:val="0"/>
      <w:marRight w:val="0"/>
      <w:marTop w:val="0"/>
      <w:marBottom w:val="0"/>
      <w:divBdr>
        <w:top w:val="none" w:sz="0" w:space="0" w:color="auto"/>
        <w:left w:val="none" w:sz="0" w:space="0" w:color="auto"/>
        <w:bottom w:val="none" w:sz="0" w:space="0" w:color="auto"/>
        <w:right w:val="none" w:sz="0" w:space="0" w:color="auto"/>
      </w:divBdr>
    </w:div>
    <w:div w:id="1488861927">
      <w:bodyDiv w:val="1"/>
      <w:marLeft w:val="0"/>
      <w:marRight w:val="0"/>
      <w:marTop w:val="0"/>
      <w:marBottom w:val="0"/>
      <w:divBdr>
        <w:top w:val="none" w:sz="0" w:space="0" w:color="auto"/>
        <w:left w:val="none" w:sz="0" w:space="0" w:color="auto"/>
        <w:bottom w:val="none" w:sz="0" w:space="0" w:color="auto"/>
        <w:right w:val="none" w:sz="0" w:space="0" w:color="auto"/>
      </w:divBdr>
      <w:divsChild>
        <w:div w:id="626664259">
          <w:marLeft w:val="0"/>
          <w:marRight w:val="0"/>
          <w:marTop w:val="0"/>
          <w:marBottom w:val="0"/>
          <w:divBdr>
            <w:top w:val="none" w:sz="0" w:space="0" w:color="auto"/>
            <w:left w:val="none" w:sz="0" w:space="0" w:color="auto"/>
            <w:bottom w:val="none" w:sz="0" w:space="0" w:color="auto"/>
            <w:right w:val="none" w:sz="0" w:space="0" w:color="auto"/>
          </w:divBdr>
          <w:divsChild>
            <w:div w:id="768699747">
              <w:marLeft w:val="0"/>
              <w:marRight w:val="0"/>
              <w:marTop w:val="0"/>
              <w:marBottom w:val="0"/>
              <w:divBdr>
                <w:top w:val="none" w:sz="0" w:space="0" w:color="auto"/>
                <w:left w:val="none" w:sz="0" w:space="0" w:color="auto"/>
                <w:bottom w:val="none" w:sz="0" w:space="0" w:color="auto"/>
                <w:right w:val="none" w:sz="0" w:space="0" w:color="auto"/>
              </w:divBdr>
              <w:divsChild>
                <w:div w:id="2416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5553">
      <w:bodyDiv w:val="1"/>
      <w:marLeft w:val="0"/>
      <w:marRight w:val="0"/>
      <w:marTop w:val="0"/>
      <w:marBottom w:val="0"/>
      <w:divBdr>
        <w:top w:val="none" w:sz="0" w:space="0" w:color="auto"/>
        <w:left w:val="none" w:sz="0" w:space="0" w:color="auto"/>
        <w:bottom w:val="none" w:sz="0" w:space="0" w:color="auto"/>
        <w:right w:val="none" w:sz="0" w:space="0" w:color="auto"/>
      </w:divBdr>
    </w:div>
    <w:div w:id="1501117657">
      <w:bodyDiv w:val="1"/>
      <w:marLeft w:val="0"/>
      <w:marRight w:val="0"/>
      <w:marTop w:val="0"/>
      <w:marBottom w:val="0"/>
      <w:divBdr>
        <w:top w:val="none" w:sz="0" w:space="0" w:color="auto"/>
        <w:left w:val="none" w:sz="0" w:space="0" w:color="auto"/>
        <w:bottom w:val="none" w:sz="0" w:space="0" w:color="auto"/>
        <w:right w:val="none" w:sz="0" w:space="0" w:color="auto"/>
      </w:divBdr>
      <w:divsChild>
        <w:div w:id="713425702">
          <w:marLeft w:val="0"/>
          <w:marRight w:val="0"/>
          <w:marTop w:val="0"/>
          <w:marBottom w:val="0"/>
          <w:divBdr>
            <w:top w:val="none" w:sz="0" w:space="0" w:color="auto"/>
            <w:left w:val="none" w:sz="0" w:space="0" w:color="auto"/>
            <w:bottom w:val="none" w:sz="0" w:space="0" w:color="auto"/>
            <w:right w:val="none" w:sz="0" w:space="0" w:color="auto"/>
          </w:divBdr>
          <w:divsChild>
            <w:div w:id="1345863786">
              <w:marLeft w:val="0"/>
              <w:marRight w:val="0"/>
              <w:marTop w:val="0"/>
              <w:marBottom w:val="0"/>
              <w:divBdr>
                <w:top w:val="none" w:sz="0" w:space="0" w:color="auto"/>
                <w:left w:val="none" w:sz="0" w:space="0" w:color="auto"/>
                <w:bottom w:val="none" w:sz="0" w:space="0" w:color="auto"/>
                <w:right w:val="none" w:sz="0" w:space="0" w:color="auto"/>
              </w:divBdr>
              <w:divsChild>
                <w:div w:id="6917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8210">
      <w:bodyDiv w:val="1"/>
      <w:marLeft w:val="0"/>
      <w:marRight w:val="0"/>
      <w:marTop w:val="0"/>
      <w:marBottom w:val="0"/>
      <w:divBdr>
        <w:top w:val="none" w:sz="0" w:space="0" w:color="auto"/>
        <w:left w:val="none" w:sz="0" w:space="0" w:color="auto"/>
        <w:bottom w:val="none" w:sz="0" w:space="0" w:color="auto"/>
        <w:right w:val="none" w:sz="0" w:space="0" w:color="auto"/>
      </w:divBdr>
      <w:divsChild>
        <w:div w:id="144129407">
          <w:marLeft w:val="0"/>
          <w:marRight w:val="0"/>
          <w:marTop w:val="0"/>
          <w:marBottom w:val="75"/>
          <w:divBdr>
            <w:top w:val="none" w:sz="0" w:space="0" w:color="auto"/>
            <w:left w:val="none" w:sz="0" w:space="0" w:color="auto"/>
            <w:bottom w:val="single" w:sz="12" w:space="5" w:color="000000"/>
            <w:right w:val="none" w:sz="0" w:space="0" w:color="auto"/>
          </w:divBdr>
        </w:div>
      </w:divsChild>
    </w:div>
    <w:div w:id="1524127281">
      <w:bodyDiv w:val="1"/>
      <w:marLeft w:val="0"/>
      <w:marRight w:val="0"/>
      <w:marTop w:val="0"/>
      <w:marBottom w:val="0"/>
      <w:divBdr>
        <w:top w:val="none" w:sz="0" w:space="0" w:color="auto"/>
        <w:left w:val="none" w:sz="0" w:space="0" w:color="auto"/>
        <w:bottom w:val="none" w:sz="0" w:space="0" w:color="auto"/>
        <w:right w:val="none" w:sz="0" w:space="0" w:color="auto"/>
      </w:divBdr>
      <w:divsChild>
        <w:div w:id="1552813569">
          <w:marLeft w:val="0"/>
          <w:marRight w:val="0"/>
          <w:marTop w:val="0"/>
          <w:marBottom w:val="0"/>
          <w:divBdr>
            <w:top w:val="none" w:sz="0" w:space="0" w:color="auto"/>
            <w:left w:val="none" w:sz="0" w:space="0" w:color="auto"/>
            <w:bottom w:val="none" w:sz="0" w:space="0" w:color="auto"/>
            <w:right w:val="none" w:sz="0" w:space="0" w:color="auto"/>
          </w:divBdr>
          <w:divsChild>
            <w:div w:id="945697047">
              <w:marLeft w:val="0"/>
              <w:marRight w:val="0"/>
              <w:marTop w:val="0"/>
              <w:marBottom w:val="0"/>
              <w:divBdr>
                <w:top w:val="none" w:sz="0" w:space="0" w:color="auto"/>
                <w:left w:val="none" w:sz="0" w:space="0" w:color="auto"/>
                <w:bottom w:val="none" w:sz="0" w:space="0" w:color="auto"/>
                <w:right w:val="none" w:sz="0" w:space="0" w:color="auto"/>
              </w:divBdr>
              <w:divsChild>
                <w:div w:id="17005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4671">
      <w:bodyDiv w:val="1"/>
      <w:marLeft w:val="0"/>
      <w:marRight w:val="0"/>
      <w:marTop w:val="0"/>
      <w:marBottom w:val="0"/>
      <w:divBdr>
        <w:top w:val="none" w:sz="0" w:space="0" w:color="auto"/>
        <w:left w:val="none" w:sz="0" w:space="0" w:color="auto"/>
        <w:bottom w:val="none" w:sz="0" w:space="0" w:color="auto"/>
        <w:right w:val="none" w:sz="0" w:space="0" w:color="auto"/>
      </w:divBdr>
      <w:divsChild>
        <w:div w:id="84975455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564103849">
      <w:bodyDiv w:val="1"/>
      <w:marLeft w:val="0"/>
      <w:marRight w:val="0"/>
      <w:marTop w:val="0"/>
      <w:marBottom w:val="0"/>
      <w:divBdr>
        <w:top w:val="none" w:sz="0" w:space="0" w:color="auto"/>
        <w:left w:val="none" w:sz="0" w:space="0" w:color="auto"/>
        <w:bottom w:val="none" w:sz="0" w:space="0" w:color="auto"/>
        <w:right w:val="none" w:sz="0" w:space="0" w:color="auto"/>
      </w:divBdr>
    </w:div>
    <w:div w:id="1564414449">
      <w:bodyDiv w:val="1"/>
      <w:marLeft w:val="0"/>
      <w:marRight w:val="0"/>
      <w:marTop w:val="0"/>
      <w:marBottom w:val="0"/>
      <w:divBdr>
        <w:top w:val="none" w:sz="0" w:space="0" w:color="auto"/>
        <w:left w:val="none" w:sz="0" w:space="0" w:color="auto"/>
        <w:bottom w:val="none" w:sz="0" w:space="0" w:color="auto"/>
        <w:right w:val="none" w:sz="0" w:space="0" w:color="auto"/>
      </w:divBdr>
    </w:div>
    <w:div w:id="1568304122">
      <w:bodyDiv w:val="1"/>
      <w:marLeft w:val="0"/>
      <w:marRight w:val="0"/>
      <w:marTop w:val="0"/>
      <w:marBottom w:val="0"/>
      <w:divBdr>
        <w:top w:val="none" w:sz="0" w:space="0" w:color="auto"/>
        <w:left w:val="none" w:sz="0" w:space="0" w:color="auto"/>
        <w:bottom w:val="none" w:sz="0" w:space="0" w:color="auto"/>
        <w:right w:val="none" w:sz="0" w:space="0" w:color="auto"/>
      </w:divBdr>
      <w:divsChild>
        <w:div w:id="358625536">
          <w:marLeft w:val="0"/>
          <w:marRight w:val="0"/>
          <w:marTop w:val="0"/>
          <w:marBottom w:val="0"/>
          <w:divBdr>
            <w:top w:val="none" w:sz="0" w:space="0" w:color="auto"/>
            <w:left w:val="none" w:sz="0" w:space="0" w:color="auto"/>
            <w:bottom w:val="none" w:sz="0" w:space="0" w:color="auto"/>
            <w:right w:val="none" w:sz="0" w:space="0" w:color="auto"/>
          </w:divBdr>
          <w:divsChild>
            <w:div w:id="233784415">
              <w:marLeft w:val="0"/>
              <w:marRight w:val="0"/>
              <w:marTop w:val="0"/>
              <w:marBottom w:val="0"/>
              <w:divBdr>
                <w:top w:val="none" w:sz="0" w:space="0" w:color="auto"/>
                <w:left w:val="none" w:sz="0" w:space="0" w:color="auto"/>
                <w:bottom w:val="none" w:sz="0" w:space="0" w:color="auto"/>
                <w:right w:val="none" w:sz="0" w:space="0" w:color="auto"/>
              </w:divBdr>
              <w:divsChild>
                <w:div w:id="13378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90670">
      <w:bodyDiv w:val="1"/>
      <w:marLeft w:val="0"/>
      <w:marRight w:val="0"/>
      <w:marTop w:val="0"/>
      <w:marBottom w:val="0"/>
      <w:divBdr>
        <w:top w:val="none" w:sz="0" w:space="0" w:color="auto"/>
        <w:left w:val="none" w:sz="0" w:space="0" w:color="auto"/>
        <w:bottom w:val="none" w:sz="0" w:space="0" w:color="auto"/>
        <w:right w:val="none" w:sz="0" w:space="0" w:color="auto"/>
      </w:divBdr>
      <w:divsChild>
        <w:div w:id="50467870">
          <w:marLeft w:val="0"/>
          <w:marRight w:val="0"/>
          <w:marTop w:val="0"/>
          <w:marBottom w:val="0"/>
          <w:divBdr>
            <w:top w:val="none" w:sz="0" w:space="0" w:color="auto"/>
            <w:left w:val="none" w:sz="0" w:space="0" w:color="auto"/>
            <w:bottom w:val="none" w:sz="0" w:space="0" w:color="auto"/>
            <w:right w:val="none" w:sz="0" w:space="0" w:color="auto"/>
          </w:divBdr>
          <w:divsChild>
            <w:div w:id="2073238516">
              <w:marLeft w:val="0"/>
              <w:marRight w:val="0"/>
              <w:marTop w:val="0"/>
              <w:marBottom w:val="0"/>
              <w:divBdr>
                <w:top w:val="none" w:sz="0" w:space="0" w:color="auto"/>
                <w:left w:val="none" w:sz="0" w:space="0" w:color="auto"/>
                <w:bottom w:val="none" w:sz="0" w:space="0" w:color="auto"/>
                <w:right w:val="none" w:sz="0" w:space="0" w:color="auto"/>
              </w:divBdr>
              <w:divsChild>
                <w:div w:id="13752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77259">
      <w:bodyDiv w:val="1"/>
      <w:marLeft w:val="0"/>
      <w:marRight w:val="0"/>
      <w:marTop w:val="0"/>
      <w:marBottom w:val="0"/>
      <w:divBdr>
        <w:top w:val="none" w:sz="0" w:space="0" w:color="auto"/>
        <w:left w:val="none" w:sz="0" w:space="0" w:color="auto"/>
        <w:bottom w:val="none" w:sz="0" w:space="0" w:color="auto"/>
        <w:right w:val="none" w:sz="0" w:space="0" w:color="auto"/>
      </w:divBdr>
    </w:div>
    <w:div w:id="1659110634">
      <w:bodyDiv w:val="1"/>
      <w:marLeft w:val="0"/>
      <w:marRight w:val="0"/>
      <w:marTop w:val="0"/>
      <w:marBottom w:val="0"/>
      <w:divBdr>
        <w:top w:val="none" w:sz="0" w:space="0" w:color="auto"/>
        <w:left w:val="none" w:sz="0" w:space="0" w:color="auto"/>
        <w:bottom w:val="none" w:sz="0" w:space="0" w:color="auto"/>
        <w:right w:val="none" w:sz="0" w:space="0" w:color="auto"/>
      </w:divBdr>
      <w:divsChild>
        <w:div w:id="149711128">
          <w:marLeft w:val="0"/>
          <w:marRight w:val="0"/>
          <w:marTop w:val="0"/>
          <w:marBottom w:val="0"/>
          <w:divBdr>
            <w:top w:val="none" w:sz="0" w:space="0" w:color="auto"/>
            <w:left w:val="none" w:sz="0" w:space="0" w:color="auto"/>
            <w:bottom w:val="none" w:sz="0" w:space="0" w:color="auto"/>
            <w:right w:val="none" w:sz="0" w:space="0" w:color="auto"/>
          </w:divBdr>
          <w:divsChild>
            <w:div w:id="471020788">
              <w:marLeft w:val="0"/>
              <w:marRight w:val="0"/>
              <w:marTop w:val="0"/>
              <w:marBottom w:val="0"/>
              <w:divBdr>
                <w:top w:val="none" w:sz="0" w:space="0" w:color="auto"/>
                <w:left w:val="none" w:sz="0" w:space="0" w:color="auto"/>
                <w:bottom w:val="none" w:sz="0" w:space="0" w:color="auto"/>
                <w:right w:val="none" w:sz="0" w:space="0" w:color="auto"/>
              </w:divBdr>
              <w:divsChild>
                <w:div w:id="7747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05038">
      <w:bodyDiv w:val="1"/>
      <w:marLeft w:val="0"/>
      <w:marRight w:val="0"/>
      <w:marTop w:val="0"/>
      <w:marBottom w:val="0"/>
      <w:divBdr>
        <w:top w:val="none" w:sz="0" w:space="0" w:color="auto"/>
        <w:left w:val="none" w:sz="0" w:space="0" w:color="auto"/>
        <w:bottom w:val="none" w:sz="0" w:space="0" w:color="auto"/>
        <w:right w:val="none" w:sz="0" w:space="0" w:color="auto"/>
      </w:divBdr>
      <w:divsChild>
        <w:div w:id="152568104">
          <w:marLeft w:val="0"/>
          <w:marRight w:val="0"/>
          <w:marTop w:val="0"/>
          <w:marBottom w:val="0"/>
          <w:divBdr>
            <w:top w:val="none" w:sz="0" w:space="0" w:color="auto"/>
            <w:left w:val="none" w:sz="0" w:space="0" w:color="auto"/>
            <w:bottom w:val="none" w:sz="0" w:space="0" w:color="auto"/>
            <w:right w:val="none" w:sz="0" w:space="0" w:color="auto"/>
          </w:divBdr>
          <w:divsChild>
            <w:div w:id="1859831">
              <w:marLeft w:val="0"/>
              <w:marRight w:val="0"/>
              <w:marTop w:val="0"/>
              <w:marBottom w:val="0"/>
              <w:divBdr>
                <w:top w:val="none" w:sz="0" w:space="0" w:color="auto"/>
                <w:left w:val="none" w:sz="0" w:space="0" w:color="auto"/>
                <w:bottom w:val="none" w:sz="0" w:space="0" w:color="auto"/>
                <w:right w:val="none" w:sz="0" w:space="0" w:color="auto"/>
              </w:divBdr>
              <w:divsChild>
                <w:div w:id="16863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28388">
      <w:bodyDiv w:val="1"/>
      <w:marLeft w:val="0"/>
      <w:marRight w:val="0"/>
      <w:marTop w:val="0"/>
      <w:marBottom w:val="0"/>
      <w:divBdr>
        <w:top w:val="none" w:sz="0" w:space="0" w:color="auto"/>
        <w:left w:val="none" w:sz="0" w:space="0" w:color="auto"/>
        <w:bottom w:val="none" w:sz="0" w:space="0" w:color="auto"/>
        <w:right w:val="none" w:sz="0" w:space="0" w:color="auto"/>
      </w:divBdr>
      <w:divsChild>
        <w:div w:id="328757562">
          <w:marLeft w:val="0"/>
          <w:marRight w:val="0"/>
          <w:marTop w:val="0"/>
          <w:marBottom w:val="0"/>
          <w:divBdr>
            <w:top w:val="none" w:sz="0" w:space="0" w:color="auto"/>
            <w:left w:val="none" w:sz="0" w:space="0" w:color="auto"/>
            <w:bottom w:val="none" w:sz="0" w:space="0" w:color="auto"/>
            <w:right w:val="none" w:sz="0" w:space="0" w:color="auto"/>
          </w:divBdr>
          <w:divsChild>
            <w:div w:id="1154488749">
              <w:marLeft w:val="0"/>
              <w:marRight w:val="0"/>
              <w:marTop w:val="0"/>
              <w:marBottom w:val="0"/>
              <w:divBdr>
                <w:top w:val="none" w:sz="0" w:space="0" w:color="auto"/>
                <w:left w:val="none" w:sz="0" w:space="0" w:color="auto"/>
                <w:bottom w:val="none" w:sz="0" w:space="0" w:color="auto"/>
                <w:right w:val="none" w:sz="0" w:space="0" w:color="auto"/>
              </w:divBdr>
              <w:divsChild>
                <w:div w:id="4028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168738">
      <w:bodyDiv w:val="1"/>
      <w:marLeft w:val="0"/>
      <w:marRight w:val="0"/>
      <w:marTop w:val="0"/>
      <w:marBottom w:val="0"/>
      <w:divBdr>
        <w:top w:val="none" w:sz="0" w:space="0" w:color="auto"/>
        <w:left w:val="none" w:sz="0" w:space="0" w:color="auto"/>
        <w:bottom w:val="none" w:sz="0" w:space="0" w:color="auto"/>
        <w:right w:val="none" w:sz="0" w:space="0" w:color="auto"/>
      </w:divBdr>
    </w:div>
    <w:div w:id="1871606145">
      <w:bodyDiv w:val="1"/>
      <w:marLeft w:val="0"/>
      <w:marRight w:val="0"/>
      <w:marTop w:val="0"/>
      <w:marBottom w:val="0"/>
      <w:divBdr>
        <w:top w:val="none" w:sz="0" w:space="0" w:color="auto"/>
        <w:left w:val="none" w:sz="0" w:space="0" w:color="auto"/>
        <w:bottom w:val="none" w:sz="0" w:space="0" w:color="auto"/>
        <w:right w:val="none" w:sz="0" w:space="0" w:color="auto"/>
      </w:divBdr>
    </w:div>
    <w:div w:id="1886747698">
      <w:bodyDiv w:val="1"/>
      <w:marLeft w:val="0"/>
      <w:marRight w:val="0"/>
      <w:marTop w:val="0"/>
      <w:marBottom w:val="0"/>
      <w:divBdr>
        <w:top w:val="none" w:sz="0" w:space="0" w:color="auto"/>
        <w:left w:val="none" w:sz="0" w:space="0" w:color="auto"/>
        <w:bottom w:val="none" w:sz="0" w:space="0" w:color="auto"/>
        <w:right w:val="none" w:sz="0" w:space="0" w:color="auto"/>
      </w:divBdr>
    </w:div>
    <w:div w:id="1896576657">
      <w:bodyDiv w:val="1"/>
      <w:marLeft w:val="0"/>
      <w:marRight w:val="0"/>
      <w:marTop w:val="0"/>
      <w:marBottom w:val="0"/>
      <w:divBdr>
        <w:top w:val="none" w:sz="0" w:space="0" w:color="auto"/>
        <w:left w:val="none" w:sz="0" w:space="0" w:color="auto"/>
        <w:bottom w:val="none" w:sz="0" w:space="0" w:color="auto"/>
        <w:right w:val="none" w:sz="0" w:space="0" w:color="auto"/>
      </w:divBdr>
    </w:div>
    <w:div w:id="1904676072">
      <w:bodyDiv w:val="1"/>
      <w:marLeft w:val="0"/>
      <w:marRight w:val="0"/>
      <w:marTop w:val="0"/>
      <w:marBottom w:val="0"/>
      <w:divBdr>
        <w:top w:val="none" w:sz="0" w:space="0" w:color="auto"/>
        <w:left w:val="none" w:sz="0" w:space="0" w:color="auto"/>
        <w:bottom w:val="none" w:sz="0" w:space="0" w:color="auto"/>
        <w:right w:val="none" w:sz="0" w:space="0" w:color="auto"/>
      </w:divBdr>
    </w:div>
    <w:div w:id="1905067059">
      <w:bodyDiv w:val="1"/>
      <w:marLeft w:val="0"/>
      <w:marRight w:val="0"/>
      <w:marTop w:val="0"/>
      <w:marBottom w:val="0"/>
      <w:divBdr>
        <w:top w:val="none" w:sz="0" w:space="0" w:color="auto"/>
        <w:left w:val="none" w:sz="0" w:space="0" w:color="auto"/>
        <w:bottom w:val="none" w:sz="0" w:space="0" w:color="auto"/>
        <w:right w:val="none" w:sz="0" w:space="0" w:color="auto"/>
      </w:divBdr>
    </w:div>
    <w:div w:id="1913930618">
      <w:bodyDiv w:val="1"/>
      <w:marLeft w:val="0"/>
      <w:marRight w:val="0"/>
      <w:marTop w:val="0"/>
      <w:marBottom w:val="0"/>
      <w:divBdr>
        <w:top w:val="none" w:sz="0" w:space="0" w:color="auto"/>
        <w:left w:val="none" w:sz="0" w:space="0" w:color="auto"/>
        <w:bottom w:val="none" w:sz="0" w:space="0" w:color="auto"/>
        <w:right w:val="none" w:sz="0" w:space="0" w:color="auto"/>
      </w:divBdr>
      <w:divsChild>
        <w:div w:id="1048380009">
          <w:marLeft w:val="0"/>
          <w:marRight w:val="0"/>
          <w:marTop w:val="0"/>
          <w:marBottom w:val="0"/>
          <w:divBdr>
            <w:top w:val="none" w:sz="0" w:space="0" w:color="auto"/>
            <w:left w:val="none" w:sz="0" w:space="0" w:color="auto"/>
            <w:bottom w:val="none" w:sz="0" w:space="0" w:color="auto"/>
            <w:right w:val="none" w:sz="0" w:space="0" w:color="auto"/>
          </w:divBdr>
          <w:divsChild>
            <w:div w:id="2024865813">
              <w:marLeft w:val="0"/>
              <w:marRight w:val="0"/>
              <w:marTop w:val="0"/>
              <w:marBottom w:val="0"/>
              <w:divBdr>
                <w:top w:val="none" w:sz="0" w:space="0" w:color="auto"/>
                <w:left w:val="none" w:sz="0" w:space="0" w:color="auto"/>
                <w:bottom w:val="none" w:sz="0" w:space="0" w:color="auto"/>
                <w:right w:val="none" w:sz="0" w:space="0" w:color="auto"/>
              </w:divBdr>
              <w:divsChild>
                <w:div w:id="18487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2634">
      <w:bodyDiv w:val="1"/>
      <w:marLeft w:val="0"/>
      <w:marRight w:val="0"/>
      <w:marTop w:val="0"/>
      <w:marBottom w:val="0"/>
      <w:divBdr>
        <w:top w:val="none" w:sz="0" w:space="0" w:color="auto"/>
        <w:left w:val="none" w:sz="0" w:space="0" w:color="auto"/>
        <w:bottom w:val="none" w:sz="0" w:space="0" w:color="auto"/>
        <w:right w:val="none" w:sz="0" w:space="0" w:color="auto"/>
      </w:divBdr>
      <w:divsChild>
        <w:div w:id="309331805">
          <w:marLeft w:val="0"/>
          <w:marRight w:val="0"/>
          <w:marTop w:val="0"/>
          <w:marBottom w:val="0"/>
          <w:divBdr>
            <w:top w:val="none" w:sz="0" w:space="0" w:color="auto"/>
            <w:left w:val="none" w:sz="0" w:space="0" w:color="auto"/>
            <w:bottom w:val="none" w:sz="0" w:space="0" w:color="auto"/>
            <w:right w:val="none" w:sz="0" w:space="0" w:color="auto"/>
          </w:divBdr>
          <w:divsChild>
            <w:div w:id="1566918288">
              <w:marLeft w:val="0"/>
              <w:marRight w:val="0"/>
              <w:marTop w:val="0"/>
              <w:marBottom w:val="0"/>
              <w:divBdr>
                <w:top w:val="none" w:sz="0" w:space="0" w:color="auto"/>
                <w:left w:val="none" w:sz="0" w:space="0" w:color="auto"/>
                <w:bottom w:val="none" w:sz="0" w:space="0" w:color="auto"/>
                <w:right w:val="none" w:sz="0" w:space="0" w:color="auto"/>
              </w:divBdr>
              <w:divsChild>
                <w:div w:id="31537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7529">
      <w:bodyDiv w:val="1"/>
      <w:marLeft w:val="0"/>
      <w:marRight w:val="0"/>
      <w:marTop w:val="0"/>
      <w:marBottom w:val="0"/>
      <w:divBdr>
        <w:top w:val="none" w:sz="0" w:space="0" w:color="auto"/>
        <w:left w:val="none" w:sz="0" w:space="0" w:color="auto"/>
        <w:bottom w:val="none" w:sz="0" w:space="0" w:color="auto"/>
        <w:right w:val="none" w:sz="0" w:space="0" w:color="auto"/>
      </w:divBdr>
      <w:divsChild>
        <w:div w:id="160893917">
          <w:marLeft w:val="547"/>
          <w:marRight w:val="0"/>
          <w:marTop w:val="200"/>
          <w:marBottom w:val="0"/>
          <w:divBdr>
            <w:top w:val="none" w:sz="0" w:space="0" w:color="auto"/>
            <w:left w:val="none" w:sz="0" w:space="0" w:color="auto"/>
            <w:bottom w:val="none" w:sz="0" w:space="0" w:color="auto"/>
            <w:right w:val="none" w:sz="0" w:space="0" w:color="auto"/>
          </w:divBdr>
        </w:div>
        <w:div w:id="163785979">
          <w:marLeft w:val="547"/>
          <w:marRight w:val="0"/>
          <w:marTop w:val="200"/>
          <w:marBottom w:val="0"/>
          <w:divBdr>
            <w:top w:val="none" w:sz="0" w:space="0" w:color="auto"/>
            <w:left w:val="none" w:sz="0" w:space="0" w:color="auto"/>
            <w:bottom w:val="none" w:sz="0" w:space="0" w:color="auto"/>
            <w:right w:val="none" w:sz="0" w:space="0" w:color="auto"/>
          </w:divBdr>
        </w:div>
        <w:div w:id="989753224">
          <w:marLeft w:val="547"/>
          <w:marRight w:val="0"/>
          <w:marTop w:val="200"/>
          <w:marBottom w:val="0"/>
          <w:divBdr>
            <w:top w:val="none" w:sz="0" w:space="0" w:color="auto"/>
            <w:left w:val="none" w:sz="0" w:space="0" w:color="auto"/>
            <w:bottom w:val="none" w:sz="0" w:space="0" w:color="auto"/>
            <w:right w:val="none" w:sz="0" w:space="0" w:color="auto"/>
          </w:divBdr>
        </w:div>
        <w:div w:id="1376468158">
          <w:marLeft w:val="547"/>
          <w:marRight w:val="0"/>
          <w:marTop w:val="200"/>
          <w:marBottom w:val="0"/>
          <w:divBdr>
            <w:top w:val="none" w:sz="0" w:space="0" w:color="auto"/>
            <w:left w:val="none" w:sz="0" w:space="0" w:color="auto"/>
            <w:bottom w:val="none" w:sz="0" w:space="0" w:color="auto"/>
            <w:right w:val="none" w:sz="0" w:space="0" w:color="auto"/>
          </w:divBdr>
        </w:div>
        <w:div w:id="1457795512">
          <w:marLeft w:val="547"/>
          <w:marRight w:val="0"/>
          <w:marTop w:val="200"/>
          <w:marBottom w:val="0"/>
          <w:divBdr>
            <w:top w:val="none" w:sz="0" w:space="0" w:color="auto"/>
            <w:left w:val="none" w:sz="0" w:space="0" w:color="auto"/>
            <w:bottom w:val="none" w:sz="0" w:space="0" w:color="auto"/>
            <w:right w:val="none" w:sz="0" w:space="0" w:color="auto"/>
          </w:divBdr>
        </w:div>
        <w:div w:id="1592155691">
          <w:marLeft w:val="547"/>
          <w:marRight w:val="0"/>
          <w:marTop w:val="200"/>
          <w:marBottom w:val="0"/>
          <w:divBdr>
            <w:top w:val="none" w:sz="0" w:space="0" w:color="auto"/>
            <w:left w:val="none" w:sz="0" w:space="0" w:color="auto"/>
            <w:bottom w:val="none" w:sz="0" w:space="0" w:color="auto"/>
            <w:right w:val="none" w:sz="0" w:space="0" w:color="auto"/>
          </w:divBdr>
        </w:div>
        <w:div w:id="2020816661">
          <w:marLeft w:val="547"/>
          <w:marRight w:val="0"/>
          <w:marTop w:val="200"/>
          <w:marBottom w:val="0"/>
          <w:divBdr>
            <w:top w:val="none" w:sz="0" w:space="0" w:color="auto"/>
            <w:left w:val="none" w:sz="0" w:space="0" w:color="auto"/>
            <w:bottom w:val="none" w:sz="0" w:space="0" w:color="auto"/>
            <w:right w:val="none" w:sz="0" w:space="0" w:color="auto"/>
          </w:divBdr>
        </w:div>
        <w:div w:id="2053191593">
          <w:marLeft w:val="547"/>
          <w:marRight w:val="0"/>
          <w:marTop w:val="200"/>
          <w:marBottom w:val="0"/>
          <w:divBdr>
            <w:top w:val="none" w:sz="0" w:space="0" w:color="auto"/>
            <w:left w:val="none" w:sz="0" w:space="0" w:color="auto"/>
            <w:bottom w:val="none" w:sz="0" w:space="0" w:color="auto"/>
            <w:right w:val="none" w:sz="0" w:space="0" w:color="auto"/>
          </w:divBdr>
        </w:div>
      </w:divsChild>
    </w:div>
    <w:div w:id="1931041610">
      <w:bodyDiv w:val="1"/>
      <w:marLeft w:val="0"/>
      <w:marRight w:val="0"/>
      <w:marTop w:val="0"/>
      <w:marBottom w:val="0"/>
      <w:divBdr>
        <w:top w:val="none" w:sz="0" w:space="0" w:color="auto"/>
        <w:left w:val="none" w:sz="0" w:space="0" w:color="auto"/>
        <w:bottom w:val="none" w:sz="0" w:space="0" w:color="auto"/>
        <w:right w:val="none" w:sz="0" w:space="0" w:color="auto"/>
      </w:divBdr>
      <w:divsChild>
        <w:div w:id="1241673372">
          <w:marLeft w:val="0"/>
          <w:marRight w:val="0"/>
          <w:marTop w:val="0"/>
          <w:marBottom w:val="0"/>
          <w:divBdr>
            <w:top w:val="none" w:sz="0" w:space="0" w:color="auto"/>
            <w:left w:val="none" w:sz="0" w:space="0" w:color="auto"/>
            <w:bottom w:val="none" w:sz="0" w:space="0" w:color="auto"/>
            <w:right w:val="none" w:sz="0" w:space="0" w:color="auto"/>
          </w:divBdr>
          <w:divsChild>
            <w:div w:id="1162743501">
              <w:marLeft w:val="0"/>
              <w:marRight w:val="0"/>
              <w:marTop w:val="0"/>
              <w:marBottom w:val="0"/>
              <w:divBdr>
                <w:top w:val="none" w:sz="0" w:space="0" w:color="auto"/>
                <w:left w:val="none" w:sz="0" w:space="0" w:color="auto"/>
                <w:bottom w:val="none" w:sz="0" w:space="0" w:color="auto"/>
                <w:right w:val="none" w:sz="0" w:space="0" w:color="auto"/>
              </w:divBdr>
              <w:divsChild>
                <w:div w:id="18984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00466">
      <w:bodyDiv w:val="1"/>
      <w:marLeft w:val="0"/>
      <w:marRight w:val="0"/>
      <w:marTop w:val="0"/>
      <w:marBottom w:val="0"/>
      <w:divBdr>
        <w:top w:val="none" w:sz="0" w:space="0" w:color="auto"/>
        <w:left w:val="none" w:sz="0" w:space="0" w:color="auto"/>
        <w:bottom w:val="none" w:sz="0" w:space="0" w:color="auto"/>
        <w:right w:val="none" w:sz="0" w:space="0" w:color="auto"/>
      </w:divBdr>
      <w:divsChild>
        <w:div w:id="1113400712">
          <w:marLeft w:val="0"/>
          <w:marRight w:val="0"/>
          <w:marTop w:val="0"/>
          <w:marBottom w:val="75"/>
          <w:divBdr>
            <w:top w:val="none" w:sz="0" w:space="0" w:color="auto"/>
            <w:left w:val="none" w:sz="0" w:space="0" w:color="auto"/>
            <w:bottom w:val="single" w:sz="12" w:space="5" w:color="000000"/>
            <w:right w:val="none" w:sz="0" w:space="0" w:color="auto"/>
          </w:divBdr>
        </w:div>
      </w:divsChild>
    </w:div>
    <w:div w:id="1939407574">
      <w:bodyDiv w:val="1"/>
      <w:marLeft w:val="0"/>
      <w:marRight w:val="0"/>
      <w:marTop w:val="0"/>
      <w:marBottom w:val="0"/>
      <w:divBdr>
        <w:top w:val="none" w:sz="0" w:space="0" w:color="auto"/>
        <w:left w:val="none" w:sz="0" w:space="0" w:color="auto"/>
        <w:bottom w:val="none" w:sz="0" w:space="0" w:color="auto"/>
        <w:right w:val="none" w:sz="0" w:space="0" w:color="auto"/>
      </w:divBdr>
      <w:divsChild>
        <w:div w:id="203564514">
          <w:marLeft w:val="0"/>
          <w:marRight w:val="0"/>
          <w:marTop w:val="0"/>
          <w:marBottom w:val="0"/>
          <w:divBdr>
            <w:top w:val="none" w:sz="0" w:space="0" w:color="auto"/>
            <w:left w:val="none" w:sz="0" w:space="0" w:color="auto"/>
            <w:bottom w:val="none" w:sz="0" w:space="0" w:color="auto"/>
            <w:right w:val="none" w:sz="0" w:space="0" w:color="auto"/>
          </w:divBdr>
          <w:divsChild>
            <w:div w:id="753206456">
              <w:marLeft w:val="0"/>
              <w:marRight w:val="0"/>
              <w:marTop w:val="0"/>
              <w:marBottom w:val="0"/>
              <w:divBdr>
                <w:top w:val="none" w:sz="0" w:space="0" w:color="auto"/>
                <w:left w:val="none" w:sz="0" w:space="0" w:color="auto"/>
                <w:bottom w:val="none" w:sz="0" w:space="0" w:color="auto"/>
                <w:right w:val="none" w:sz="0" w:space="0" w:color="auto"/>
              </w:divBdr>
              <w:divsChild>
                <w:div w:id="17433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5421">
      <w:bodyDiv w:val="1"/>
      <w:marLeft w:val="0"/>
      <w:marRight w:val="0"/>
      <w:marTop w:val="0"/>
      <w:marBottom w:val="0"/>
      <w:divBdr>
        <w:top w:val="none" w:sz="0" w:space="0" w:color="auto"/>
        <w:left w:val="none" w:sz="0" w:space="0" w:color="auto"/>
        <w:bottom w:val="none" w:sz="0" w:space="0" w:color="auto"/>
        <w:right w:val="none" w:sz="0" w:space="0" w:color="auto"/>
      </w:divBdr>
    </w:div>
    <w:div w:id="1959140086">
      <w:bodyDiv w:val="1"/>
      <w:marLeft w:val="0"/>
      <w:marRight w:val="0"/>
      <w:marTop w:val="0"/>
      <w:marBottom w:val="0"/>
      <w:divBdr>
        <w:top w:val="none" w:sz="0" w:space="0" w:color="auto"/>
        <w:left w:val="none" w:sz="0" w:space="0" w:color="auto"/>
        <w:bottom w:val="none" w:sz="0" w:space="0" w:color="auto"/>
        <w:right w:val="none" w:sz="0" w:space="0" w:color="auto"/>
      </w:divBdr>
      <w:divsChild>
        <w:div w:id="14963254">
          <w:marLeft w:val="0"/>
          <w:marRight w:val="0"/>
          <w:marTop w:val="0"/>
          <w:marBottom w:val="0"/>
          <w:divBdr>
            <w:top w:val="none" w:sz="0" w:space="0" w:color="auto"/>
            <w:left w:val="none" w:sz="0" w:space="0" w:color="auto"/>
            <w:bottom w:val="none" w:sz="0" w:space="0" w:color="auto"/>
            <w:right w:val="none" w:sz="0" w:space="0" w:color="auto"/>
          </w:divBdr>
          <w:divsChild>
            <w:div w:id="1104156543">
              <w:marLeft w:val="0"/>
              <w:marRight w:val="0"/>
              <w:marTop w:val="0"/>
              <w:marBottom w:val="0"/>
              <w:divBdr>
                <w:top w:val="none" w:sz="0" w:space="0" w:color="auto"/>
                <w:left w:val="none" w:sz="0" w:space="0" w:color="auto"/>
                <w:bottom w:val="none" w:sz="0" w:space="0" w:color="auto"/>
                <w:right w:val="none" w:sz="0" w:space="0" w:color="auto"/>
              </w:divBdr>
              <w:divsChild>
                <w:div w:id="19330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6936">
      <w:bodyDiv w:val="1"/>
      <w:marLeft w:val="0"/>
      <w:marRight w:val="0"/>
      <w:marTop w:val="0"/>
      <w:marBottom w:val="0"/>
      <w:divBdr>
        <w:top w:val="none" w:sz="0" w:space="0" w:color="auto"/>
        <w:left w:val="none" w:sz="0" w:space="0" w:color="auto"/>
        <w:bottom w:val="none" w:sz="0" w:space="0" w:color="auto"/>
        <w:right w:val="none" w:sz="0" w:space="0" w:color="auto"/>
      </w:divBdr>
    </w:div>
    <w:div w:id="1987002256">
      <w:bodyDiv w:val="1"/>
      <w:marLeft w:val="0"/>
      <w:marRight w:val="0"/>
      <w:marTop w:val="0"/>
      <w:marBottom w:val="0"/>
      <w:divBdr>
        <w:top w:val="none" w:sz="0" w:space="0" w:color="auto"/>
        <w:left w:val="none" w:sz="0" w:space="0" w:color="auto"/>
        <w:bottom w:val="none" w:sz="0" w:space="0" w:color="auto"/>
        <w:right w:val="none" w:sz="0" w:space="0" w:color="auto"/>
      </w:divBdr>
      <w:divsChild>
        <w:div w:id="120735278">
          <w:marLeft w:val="0"/>
          <w:marRight w:val="0"/>
          <w:marTop w:val="0"/>
          <w:marBottom w:val="0"/>
          <w:divBdr>
            <w:top w:val="none" w:sz="0" w:space="0" w:color="auto"/>
            <w:left w:val="none" w:sz="0" w:space="0" w:color="auto"/>
            <w:bottom w:val="none" w:sz="0" w:space="0" w:color="auto"/>
            <w:right w:val="none" w:sz="0" w:space="0" w:color="auto"/>
          </w:divBdr>
          <w:divsChild>
            <w:div w:id="287584840">
              <w:marLeft w:val="0"/>
              <w:marRight w:val="0"/>
              <w:marTop w:val="0"/>
              <w:marBottom w:val="0"/>
              <w:divBdr>
                <w:top w:val="none" w:sz="0" w:space="0" w:color="auto"/>
                <w:left w:val="none" w:sz="0" w:space="0" w:color="auto"/>
                <w:bottom w:val="none" w:sz="0" w:space="0" w:color="auto"/>
                <w:right w:val="none" w:sz="0" w:space="0" w:color="auto"/>
              </w:divBdr>
              <w:divsChild>
                <w:div w:id="11880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15104">
      <w:bodyDiv w:val="1"/>
      <w:marLeft w:val="0"/>
      <w:marRight w:val="0"/>
      <w:marTop w:val="0"/>
      <w:marBottom w:val="0"/>
      <w:divBdr>
        <w:top w:val="none" w:sz="0" w:space="0" w:color="auto"/>
        <w:left w:val="none" w:sz="0" w:space="0" w:color="auto"/>
        <w:bottom w:val="none" w:sz="0" w:space="0" w:color="auto"/>
        <w:right w:val="none" w:sz="0" w:space="0" w:color="auto"/>
      </w:divBdr>
    </w:div>
    <w:div w:id="2019774625">
      <w:bodyDiv w:val="1"/>
      <w:marLeft w:val="0"/>
      <w:marRight w:val="0"/>
      <w:marTop w:val="0"/>
      <w:marBottom w:val="0"/>
      <w:divBdr>
        <w:top w:val="none" w:sz="0" w:space="0" w:color="auto"/>
        <w:left w:val="none" w:sz="0" w:space="0" w:color="auto"/>
        <w:bottom w:val="none" w:sz="0" w:space="0" w:color="auto"/>
        <w:right w:val="none" w:sz="0" w:space="0" w:color="auto"/>
      </w:divBdr>
      <w:divsChild>
        <w:div w:id="1534148850">
          <w:marLeft w:val="0"/>
          <w:marRight w:val="0"/>
          <w:marTop w:val="0"/>
          <w:marBottom w:val="0"/>
          <w:divBdr>
            <w:top w:val="none" w:sz="0" w:space="0" w:color="auto"/>
            <w:left w:val="none" w:sz="0" w:space="0" w:color="auto"/>
            <w:bottom w:val="none" w:sz="0" w:space="0" w:color="auto"/>
            <w:right w:val="none" w:sz="0" w:space="0" w:color="auto"/>
          </w:divBdr>
          <w:divsChild>
            <w:div w:id="559168615">
              <w:marLeft w:val="0"/>
              <w:marRight w:val="0"/>
              <w:marTop w:val="0"/>
              <w:marBottom w:val="0"/>
              <w:divBdr>
                <w:top w:val="none" w:sz="0" w:space="0" w:color="auto"/>
                <w:left w:val="none" w:sz="0" w:space="0" w:color="auto"/>
                <w:bottom w:val="none" w:sz="0" w:space="0" w:color="auto"/>
                <w:right w:val="none" w:sz="0" w:space="0" w:color="auto"/>
              </w:divBdr>
              <w:divsChild>
                <w:div w:id="18609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0232">
          <w:marLeft w:val="0"/>
          <w:marRight w:val="0"/>
          <w:marTop w:val="0"/>
          <w:marBottom w:val="0"/>
          <w:divBdr>
            <w:top w:val="none" w:sz="0" w:space="0" w:color="auto"/>
            <w:left w:val="none" w:sz="0" w:space="0" w:color="auto"/>
            <w:bottom w:val="none" w:sz="0" w:space="0" w:color="auto"/>
            <w:right w:val="none" w:sz="0" w:space="0" w:color="auto"/>
          </w:divBdr>
          <w:divsChild>
            <w:div w:id="442268589">
              <w:marLeft w:val="0"/>
              <w:marRight w:val="0"/>
              <w:marTop w:val="0"/>
              <w:marBottom w:val="0"/>
              <w:divBdr>
                <w:top w:val="none" w:sz="0" w:space="0" w:color="auto"/>
                <w:left w:val="none" w:sz="0" w:space="0" w:color="auto"/>
                <w:bottom w:val="none" w:sz="0" w:space="0" w:color="auto"/>
                <w:right w:val="none" w:sz="0" w:space="0" w:color="auto"/>
              </w:divBdr>
              <w:divsChild>
                <w:div w:id="4411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29151">
      <w:bodyDiv w:val="1"/>
      <w:marLeft w:val="0"/>
      <w:marRight w:val="0"/>
      <w:marTop w:val="0"/>
      <w:marBottom w:val="0"/>
      <w:divBdr>
        <w:top w:val="none" w:sz="0" w:space="0" w:color="auto"/>
        <w:left w:val="none" w:sz="0" w:space="0" w:color="auto"/>
        <w:bottom w:val="none" w:sz="0" w:space="0" w:color="auto"/>
        <w:right w:val="none" w:sz="0" w:space="0" w:color="auto"/>
      </w:divBdr>
    </w:div>
    <w:div w:id="2068718258">
      <w:bodyDiv w:val="1"/>
      <w:marLeft w:val="0"/>
      <w:marRight w:val="0"/>
      <w:marTop w:val="0"/>
      <w:marBottom w:val="0"/>
      <w:divBdr>
        <w:top w:val="none" w:sz="0" w:space="0" w:color="auto"/>
        <w:left w:val="none" w:sz="0" w:space="0" w:color="auto"/>
        <w:bottom w:val="none" w:sz="0" w:space="0" w:color="auto"/>
        <w:right w:val="none" w:sz="0" w:space="0" w:color="auto"/>
      </w:divBdr>
      <w:divsChild>
        <w:div w:id="2081295244">
          <w:marLeft w:val="0"/>
          <w:marRight w:val="0"/>
          <w:marTop w:val="0"/>
          <w:marBottom w:val="0"/>
          <w:divBdr>
            <w:top w:val="none" w:sz="0" w:space="0" w:color="auto"/>
            <w:left w:val="none" w:sz="0" w:space="0" w:color="auto"/>
            <w:bottom w:val="none" w:sz="0" w:space="0" w:color="auto"/>
            <w:right w:val="none" w:sz="0" w:space="0" w:color="auto"/>
          </w:divBdr>
          <w:divsChild>
            <w:div w:id="1175656660">
              <w:marLeft w:val="0"/>
              <w:marRight w:val="0"/>
              <w:marTop w:val="0"/>
              <w:marBottom w:val="0"/>
              <w:divBdr>
                <w:top w:val="none" w:sz="0" w:space="0" w:color="auto"/>
                <w:left w:val="none" w:sz="0" w:space="0" w:color="auto"/>
                <w:bottom w:val="none" w:sz="0" w:space="0" w:color="auto"/>
                <w:right w:val="none" w:sz="0" w:space="0" w:color="auto"/>
              </w:divBdr>
              <w:divsChild>
                <w:div w:id="2656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46043">
      <w:bodyDiv w:val="1"/>
      <w:marLeft w:val="0"/>
      <w:marRight w:val="0"/>
      <w:marTop w:val="0"/>
      <w:marBottom w:val="0"/>
      <w:divBdr>
        <w:top w:val="none" w:sz="0" w:space="0" w:color="auto"/>
        <w:left w:val="none" w:sz="0" w:space="0" w:color="auto"/>
        <w:bottom w:val="none" w:sz="0" w:space="0" w:color="auto"/>
        <w:right w:val="none" w:sz="0" w:space="0" w:color="auto"/>
      </w:divBdr>
      <w:divsChild>
        <w:div w:id="348143356">
          <w:marLeft w:val="547"/>
          <w:marRight w:val="0"/>
          <w:marTop w:val="200"/>
          <w:marBottom w:val="0"/>
          <w:divBdr>
            <w:top w:val="none" w:sz="0" w:space="0" w:color="auto"/>
            <w:left w:val="none" w:sz="0" w:space="0" w:color="auto"/>
            <w:bottom w:val="none" w:sz="0" w:space="0" w:color="auto"/>
            <w:right w:val="none" w:sz="0" w:space="0" w:color="auto"/>
          </w:divBdr>
        </w:div>
        <w:div w:id="470370336">
          <w:marLeft w:val="547"/>
          <w:marRight w:val="0"/>
          <w:marTop w:val="200"/>
          <w:marBottom w:val="0"/>
          <w:divBdr>
            <w:top w:val="none" w:sz="0" w:space="0" w:color="auto"/>
            <w:left w:val="none" w:sz="0" w:space="0" w:color="auto"/>
            <w:bottom w:val="none" w:sz="0" w:space="0" w:color="auto"/>
            <w:right w:val="none" w:sz="0" w:space="0" w:color="auto"/>
          </w:divBdr>
        </w:div>
        <w:div w:id="551044633">
          <w:marLeft w:val="547"/>
          <w:marRight w:val="0"/>
          <w:marTop w:val="200"/>
          <w:marBottom w:val="0"/>
          <w:divBdr>
            <w:top w:val="none" w:sz="0" w:space="0" w:color="auto"/>
            <w:left w:val="none" w:sz="0" w:space="0" w:color="auto"/>
            <w:bottom w:val="none" w:sz="0" w:space="0" w:color="auto"/>
            <w:right w:val="none" w:sz="0" w:space="0" w:color="auto"/>
          </w:divBdr>
        </w:div>
        <w:div w:id="1001081297">
          <w:marLeft w:val="547"/>
          <w:marRight w:val="0"/>
          <w:marTop w:val="200"/>
          <w:marBottom w:val="0"/>
          <w:divBdr>
            <w:top w:val="none" w:sz="0" w:space="0" w:color="auto"/>
            <w:left w:val="none" w:sz="0" w:space="0" w:color="auto"/>
            <w:bottom w:val="none" w:sz="0" w:space="0" w:color="auto"/>
            <w:right w:val="none" w:sz="0" w:space="0" w:color="auto"/>
          </w:divBdr>
        </w:div>
        <w:div w:id="1068115101">
          <w:marLeft w:val="547"/>
          <w:marRight w:val="0"/>
          <w:marTop w:val="200"/>
          <w:marBottom w:val="0"/>
          <w:divBdr>
            <w:top w:val="none" w:sz="0" w:space="0" w:color="auto"/>
            <w:left w:val="none" w:sz="0" w:space="0" w:color="auto"/>
            <w:bottom w:val="none" w:sz="0" w:space="0" w:color="auto"/>
            <w:right w:val="none" w:sz="0" w:space="0" w:color="auto"/>
          </w:divBdr>
        </w:div>
        <w:div w:id="1298998888">
          <w:marLeft w:val="547"/>
          <w:marRight w:val="0"/>
          <w:marTop w:val="200"/>
          <w:marBottom w:val="0"/>
          <w:divBdr>
            <w:top w:val="none" w:sz="0" w:space="0" w:color="auto"/>
            <w:left w:val="none" w:sz="0" w:space="0" w:color="auto"/>
            <w:bottom w:val="none" w:sz="0" w:space="0" w:color="auto"/>
            <w:right w:val="none" w:sz="0" w:space="0" w:color="auto"/>
          </w:divBdr>
        </w:div>
        <w:div w:id="1618636745">
          <w:marLeft w:val="547"/>
          <w:marRight w:val="0"/>
          <w:marTop w:val="200"/>
          <w:marBottom w:val="0"/>
          <w:divBdr>
            <w:top w:val="none" w:sz="0" w:space="0" w:color="auto"/>
            <w:left w:val="none" w:sz="0" w:space="0" w:color="auto"/>
            <w:bottom w:val="none" w:sz="0" w:space="0" w:color="auto"/>
            <w:right w:val="none" w:sz="0" w:space="0" w:color="auto"/>
          </w:divBdr>
        </w:div>
        <w:div w:id="1683776988">
          <w:marLeft w:val="547"/>
          <w:marRight w:val="0"/>
          <w:marTop w:val="200"/>
          <w:marBottom w:val="0"/>
          <w:divBdr>
            <w:top w:val="none" w:sz="0" w:space="0" w:color="auto"/>
            <w:left w:val="none" w:sz="0" w:space="0" w:color="auto"/>
            <w:bottom w:val="none" w:sz="0" w:space="0" w:color="auto"/>
            <w:right w:val="none" w:sz="0" w:space="0" w:color="auto"/>
          </w:divBdr>
        </w:div>
        <w:div w:id="1729301426">
          <w:marLeft w:val="547"/>
          <w:marRight w:val="0"/>
          <w:marTop w:val="200"/>
          <w:marBottom w:val="0"/>
          <w:divBdr>
            <w:top w:val="none" w:sz="0" w:space="0" w:color="auto"/>
            <w:left w:val="none" w:sz="0" w:space="0" w:color="auto"/>
            <w:bottom w:val="none" w:sz="0" w:space="0" w:color="auto"/>
            <w:right w:val="none" w:sz="0" w:space="0" w:color="auto"/>
          </w:divBdr>
        </w:div>
        <w:div w:id="2030375294">
          <w:marLeft w:val="547"/>
          <w:marRight w:val="0"/>
          <w:marTop w:val="200"/>
          <w:marBottom w:val="0"/>
          <w:divBdr>
            <w:top w:val="none" w:sz="0" w:space="0" w:color="auto"/>
            <w:left w:val="none" w:sz="0" w:space="0" w:color="auto"/>
            <w:bottom w:val="none" w:sz="0" w:space="0" w:color="auto"/>
            <w:right w:val="none" w:sz="0" w:space="0" w:color="auto"/>
          </w:divBdr>
        </w:div>
      </w:divsChild>
    </w:div>
    <w:div w:id="2096171636">
      <w:bodyDiv w:val="1"/>
      <w:marLeft w:val="0"/>
      <w:marRight w:val="0"/>
      <w:marTop w:val="0"/>
      <w:marBottom w:val="0"/>
      <w:divBdr>
        <w:top w:val="none" w:sz="0" w:space="0" w:color="auto"/>
        <w:left w:val="none" w:sz="0" w:space="0" w:color="auto"/>
        <w:bottom w:val="none" w:sz="0" w:space="0" w:color="auto"/>
        <w:right w:val="none" w:sz="0" w:space="0" w:color="auto"/>
      </w:divBdr>
    </w:div>
    <w:div w:id="2100976542">
      <w:bodyDiv w:val="1"/>
      <w:marLeft w:val="0"/>
      <w:marRight w:val="0"/>
      <w:marTop w:val="0"/>
      <w:marBottom w:val="0"/>
      <w:divBdr>
        <w:top w:val="none" w:sz="0" w:space="0" w:color="auto"/>
        <w:left w:val="none" w:sz="0" w:space="0" w:color="auto"/>
        <w:bottom w:val="none" w:sz="0" w:space="0" w:color="auto"/>
        <w:right w:val="none" w:sz="0" w:space="0" w:color="auto"/>
      </w:divBdr>
      <w:divsChild>
        <w:div w:id="18899868">
          <w:marLeft w:val="0"/>
          <w:marRight w:val="0"/>
          <w:marTop w:val="0"/>
          <w:marBottom w:val="0"/>
          <w:divBdr>
            <w:top w:val="none" w:sz="0" w:space="0" w:color="auto"/>
            <w:left w:val="none" w:sz="0" w:space="0" w:color="auto"/>
            <w:bottom w:val="none" w:sz="0" w:space="0" w:color="auto"/>
            <w:right w:val="none" w:sz="0" w:space="0" w:color="auto"/>
          </w:divBdr>
          <w:divsChild>
            <w:div w:id="372266627">
              <w:marLeft w:val="0"/>
              <w:marRight w:val="0"/>
              <w:marTop w:val="0"/>
              <w:marBottom w:val="0"/>
              <w:divBdr>
                <w:top w:val="none" w:sz="0" w:space="0" w:color="auto"/>
                <w:left w:val="none" w:sz="0" w:space="0" w:color="auto"/>
                <w:bottom w:val="none" w:sz="0" w:space="0" w:color="auto"/>
                <w:right w:val="none" w:sz="0" w:space="0" w:color="auto"/>
              </w:divBdr>
              <w:divsChild>
                <w:div w:id="7087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openstax.org/books/statistics/pages/4-2-mean-or-expected-value-and-standard-devi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robabilitycourse.com/chapter4/4_1_2_expected_val_variance.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BD49B-1C53-4536-A3B3-5284E6169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Pages>
  <Words>1141</Words>
  <Characters>6509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Project-Regression Diagnostics with R</vt:lpstr>
    </vt:vector>
  </TitlesOfParts>
  <Company/>
  <LinksUpToDate>false</LinksUpToDate>
  <CharactersWithSpaces>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Project-Regression Diagnostics with R</dc:title>
  <dc:subject>Nithin Reddy Penta Reddy</dc:subject>
  <dc:creator>nithinreddy28@gmail.com</dc:creator>
  <cp:keywords/>
  <dc:description/>
  <cp:lastModifiedBy>Nithin Reddy Penta Reddy</cp:lastModifiedBy>
  <cp:revision>5</cp:revision>
  <cp:lastPrinted>2024-02-25T16:47:00Z</cp:lastPrinted>
  <dcterms:created xsi:type="dcterms:W3CDTF">2024-02-25T16:47:00Z</dcterms:created>
  <dcterms:modified xsi:type="dcterms:W3CDTF">2024-03-02T17:42:00Z</dcterms:modified>
</cp:coreProperties>
</file>