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6775B" w14:textId="2E7ABDE7" w:rsidR="0096483C" w:rsidRPr="0096483C" w:rsidRDefault="0096483C" w:rsidP="003305FE">
      <w:pPr>
        <w:jc w:val="both"/>
        <w:rPr>
          <w:rFonts w:ascii="Times New Roman" w:hAnsi="Times New Roman" w:cs="Times New Roman"/>
          <w:sz w:val="24"/>
          <w:szCs w:val="24"/>
        </w:rPr>
      </w:pPr>
      <w:r w:rsidRPr="0096483C">
        <w:rPr>
          <w:rFonts w:ascii="Times New Roman" w:hAnsi="Times New Roman" w:cs="Times New Roman"/>
          <w:sz w:val="24"/>
          <w:szCs w:val="24"/>
        </w:rPr>
        <w:t xml:space="preserve">This report summarizes the findings from </w:t>
      </w:r>
      <w:r w:rsidR="003C1B02">
        <w:rPr>
          <w:rFonts w:ascii="Times New Roman" w:hAnsi="Times New Roman" w:cs="Times New Roman"/>
          <w:sz w:val="24"/>
          <w:szCs w:val="24"/>
        </w:rPr>
        <w:t>my part</w:t>
      </w:r>
      <w:r w:rsidRPr="0096483C">
        <w:rPr>
          <w:rFonts w:ascii="Times New Roman" w:hAnsi="Times New Roman" w:cs="Times New Roman"/>
          <w:sz w:val="24"/>
          <w:szCs w:val="24"/>
        </w:rPr>
        <w:t xml:space="preserve">, which focused on predicting house prices using machine learning models. </w:t>
      </w:r>
      <w:r w:rsidR="00C70C66">
        <w:rPr>
          <w:rFonts w:ascii="Times New Roman" w:hAnsi="Times New Roman" w:cs="Times New Roman"/>
          <w:sz w:val="24"/>
          <w:szCs w:val="24"/>
        </w:rPr>
        <w:t>I</w:t>
      </w:r>
      <w:r w:rsidRPr="0096483C">
        <w:rPr>
          <w:rFonts w:ascii="Times New Roman" w:hAnsi="Times New Roman" w:cs="Times New Roman"/>
          <w:sz w:val="24"/>
          <w:szCs w:val="24"/>
        </w:rPr>
        <w:t xml:space="preserve"> utilized two prominent algorithms: </w:t>
      </w:r>
      <w:proofErr w:type="spellStart"/>
      <w:r w:rsidRPr="0096483C">
        <w:rPr>
          <w:rFonts w:ascii="Times New Roman" w:hAnsi="Times New Roman" w:cs="Times New Roman"/>
          <w:sz w:val="24"/>
          <w:szCs w:val="24"/>
        </w:rPr>
        <w:t>XGBoost</w:t>
      </w:r>
      <w:proofErr w:type="spellEnd"/>
      <w:r w:rsidRPr="0096483C">
        <w:rPr>
          <w:rFonts w:ascii="Times New Roman" w:hAnsi="Times New Roman" w:cs="Times New Roman"/>
          <w:sz w:val="24"/>
          <w:szCs w:val="24"/>
        </w:rPr>
        <w:t xml:space="preserve"> and </w:t>
      </w:r>
      <w:proofErr w:type="spellStart"/>
      <w:r w:rsidRPr="0096483C">
        <w:rPr>
          <w:rFonts w:ascii="Times New Roman" w:hAnsi="Times New Roman" w:cs="Times New Roman"/>
          <w:sz w:val="24"/>
          <w:szCs w:val="24"/>
        </w:rPr>
        <w:t>LightGBM</w:t>
      </w:r>
      <w:proofErr w:type="spellEnd"/>
      <w:r w:rsidRPr="0096483C">
        <w:rPr>
          <w:rFonts w:ascii="Times New Roman" w:hAnsi="Times New Roman" w:cs="Times New Roman"/>
          <w:sz w:val="24"/>
          <w:szCs w:val="24"/>
        </w:rPr>
        <w:t>, and compared their performance. The dataset used for this analysis was the Ames Housing dataset.</w:t>
      </w:r>
    </w:p>
    <w:p w14:paraId="681DC156" w14:textId="77777777" w:rsidR="0096483C" w:rsidRPr="0096483C" w:rsidRDefault="0096483C" w:rsidP="003305FE">
      <w:pPr>
        <w:jc w:val="both"/>
        <w:rPr>
          <w:rFonts w:ascii="Times New Roman" w:hAnsi="Times New Roman" w:cs="Times New Roman"/>
          <w:sz w:val="24"/>
          <w:szCs w:val="24"/>
        </w:rPr>
      </w:pPr>
    </w:p>
    <w:p w14:paraId="588EF3EE" w14:textId="3D29AA3D" w:rsidR="0096483C" w:rsidRPr="0096483C" w:rsidRDefault="0096483C" w:rsidP="003305FE">
      <w:pPr>
        <w:jc w:val="both"/>
        <w:rPr>
          <w:rFonts w:ascii="Times New Roman" w:hAnsi="Times New Roman" w:cs="Times New Roman"/>
          <w:sz w:val="24"/>
          <w:szCs w:val="24"/>
        </w:rPr>
      </w:pPr>
      <w:r w:rsidRPr="00CE5BE3">
        <w:rPr>
          <w:rFonts w:ascii="Times New Roman" w:hAnsi="Times New Roman" w:cs="Times New Roman"/>
          <w:b/>
          <w:bCs/>
          <w:sz w:val="24"/>
          <w:szCs w:val="24"/>
        </w:rPr>
        <w:t>Data Preprocessing</w:t>
      </w:r>
      <w:r w:rsidR="0059190D">
        <w:rPr>
          <w:rFonts w:ascii="Times New Roman" w:hAnsi="Times New Roman" w:cs="Times New Roman"/>
          <w:b/>
          <w:bCs/>
          <w:sz w:val="24"/>
          <w:szCs w:val="24"/>
        </w:rPr>
        <w:t>:</w:t>
      </w:r>
    </w:p>
    <w:p w14:paraId="7F30DCAE" w14:textId="60A2FA53" w:rsidR="0096483C" w:rsidRPr="0096483C" w:rsidRDefault="0096483C" w:rsidP="003305FE">
      <w:pPr>
        <w:jc w:val="both"/>
        <w:rPr>
          <w:rFonts w:ascii="Times New Roman" w:hAnsi="Times New Roman" w:cs="Times New Roman"/>
          <w:sz w:val="24"/>
          <w:szCs w:val="24"/>
        </w:rPr>
      </w:pPr>
      <w:r w:rsidRPr="0096483C">
        <w:rPr>
          <w:rFonts w:ascii="Times New Roman" w:hAnsi="Times New Roman" w:cs="Times New Roman"/>
          <w:sz w:val="24"/>
          <w:szCs w:val="24"/>
        </w:rPr>
        <w:t>- Data Loading: The dataset was loaded using Pandas.</w:t>
      </w:r>
    </w:p>
    <w:p w14:paraId="108EFCA5" w14:textId="469D9823" w:rsidR="0096483C" w:rsidRPr="0096483C" w:rsidRDefault="0096483C" w:rsidP="003305FE">
      <w:pPr>
        <w:jc w:val="both"/>
        <w:rPr>
          <w:rFonts w:ascii="Times New Roman" w:hAnsi="Times New Roman" w:cs="Times New Roman"/>
          <w:sz w:val="24"/>
          <w:szCs w:val="24"/>
        </w:rPr>
      </w:pPr>
      <w:r w:rsidRPr="0096483C">
        <w:rPr>
          <w:rFonts w:ascii="Times New Roman" w:hAnsi="Times New Roman" w:cs="Times New Roman"/>
          <w:sz w:val="24"/>
          <w:szCs w:val="24"/>
        </w:rPr>
        <w:t>- Missing Values: Columns with more than 80% missing values were dropped. Remaining missing values were imputed using the mode for categorical variables and the median for numerical variables.</w:t>
      </w:r>
    </w:p>
    <w:p w14:paraId="587EFC1D" w14:textId="0E7F40C1" w:rsidR="0096483C" w:rsidRPr="0096483C" w:rsidRDefault="0096483C" w:rsidP="003305FE">
      <w:pPr>
        <w:jc w:val="both"/>
        <w:rPr>
          <w:rFonts w:ascii="Times New Roman" w:hAnsi="Times New Roman" w:cs="Times New Roman"/>
          <w:sz w:val="24"/>
          <w:szCs w:val="24"/>
        </w:rPr>
      </w:pPr>
      <w:r w:rsidRPr="0096483C">
        <w:rPr>
          <w:rFonts w:ascii="Times New Roman" w:hAnsi="Times New Roman" w:cs="Times New Roman"/>
          <w:sz w:val="24"/>
          <w:szCs w:val="24"/>
        </w:rPr>
        <w:t>- Encoding: Categorical variables were transformed into numerical format using one-hot encoding.</w:t>
      </w:r>
    </w:p>
    <w:p w14:paraId="1A9ACAE4" w14:textId="77777777" w:rsidR="0096483C" w:rsidRPr="0096483C" w:rsidRDefault="0096483C" w:rsidP="003305FE">
      <w:pPr>
        <w:jc w:val="both"/>
        <w:rPr>
          <w:rFonts w:ascii="Times New Roman" w:hAnsi="Times New Roman" w:cs="Times New Roman"/>
          <w:sz w:val="24"/>
          <w:szCs w:val="24"/>
        </w:rPr>
      </w:pPr>
    </w:p>
    <w:p w14:paraId="4FD64556" w14:textId="77777777" w:rsidR="0096483C" w:rsidRPr="003305FE" w:rsidRDefault="0096483C" w:rsidP="003305FE">
      <w:pPr>
        <w:jc w:val="both"/>
        <w:rPr>
          <w:rFonts w:ascii="Times New Roman" w:hAnsi="Times New Roman" w:cs="Times New Roman"/>
          <w:b/>
          <w:bCs/>
          <w:i/>
          <w:iCs/>
          <w:sz w:val="24"/>
          <w:szCs w:val="24"/>
        </w:rPr>
      </w:pPr>
      <w:proofErr w:type="spellStart"/>
      <w:r w:rsidRPr="003305FE">
        <w:rPr>
          <w:rFonts w:ascii="Times New Roman" w:hAnsi="Times New Roman" w:cs="Times New Roman"/>
          <w:b/>
          <w:bCs/>
          <w:i/>
          <w:iCs/>
          <w:sz w:val="24"/>
          <w:szCs w:val="24"/>
        </w:rPr>
        <w:t>df_orig</w:t>
      </w:r>
      <w:proofErr w:type="spellEnd"/>
      <w:r w:rsidRPr="003305FE">
        <w:rPr>
          <w:rFonts w:ascii="Times New Roman" w:hAnsi="Times New Roman" w:cs="Times New Roman"/>
          <w:b/>
          <w:bCs/>
          <w:i/>
          <w:iCs/>
          <w:sz w:val="24"/>
          <w:szCs w:val="24"/>
        </w:rPr>
        <w:t xml:space="preserve"> = </w:t>
      </w:r>
      <w:proofErr w:type="spellStart"/>
      <w:proofErr w:type="gramStart"/>
      <w:r w:rsidRPr="003305FE">
        <w:rPr>
          <w:rFonts w:ascii="Times New Roman" w:hAnsi="Times New Roman" w:cs="Times New Roman"/>
          <w:b/>
          <w:bCs/>
          <w:i/>
          <w:iCs/>
          <w:sz w:val="24"/>
          <w:szCs w:val="24"/>
        </w:rPr>
        <w:t>pd.read</w:t>
      </w:r>
      <w:proofErr w:type="gramEnd"/>
      <w:r w:rsidRPr="003305FE">
        <w:rPr>
          <w:rFonts w:ascii="Times New Roman" w:hAnsi="Times New Roman" w:cs="Times New Roman"/>
          <w:b/>
          <w:bCs/>
          <w:i/>
          <w:iCs/>
          <w:sz w:val="24"/>
          <w:szCs w:val="24"/>
        </w:rPr>
        <w:t>_csv</w:t>
      </w:r>
      <w:proofErr w:type="spellEnd"/>
      <w:r w:rsidRPr="003305FE">
        <w:rPr>
          <w:rFonts w:ascii="Times New Roman" w:hAnsi="Times New Roman" w:cs="Times New Roman"/>
          <w:b/>
          <w:bCs/>
          <w:i/>
          <w:iCs/>
          <w:sz w:val="24"/>
          <w:szCs w:val="24"/>
        </w:rPr>
        <w:t>('AmesHousing.csv')</w:t>
      </w:r>
    </w:p>
    <w:p w14:paraId="6A2ED9B1" w14:textId="77777777" w:rsidR="0096483C" w:rsidRPr="003305FE" w:rsidRDefault="0096483C" w:rsidP="003305FE">
      <w:pPr>
        <w:jc w:val="both"/>
        <w:rPr>
          <w:rFonts w:ascii="Times New Roman" w:hAnsi="Times New Roman" w:cs="Times New Roman"/>
          <w:b/>
          <w:bCs/>
          <w:i/>
          <w:iCs/>
          <w:sz w:val="24"/>
          <w:szCs w:val="24"/>
        </w:rPr>
      </w:pPr>
      <w:proofErr w:type="spellStart"/>
      <w:r w:rsidRPr="003305FE">
        <w:rPr>
          <w:rFonts w:ascii="Times New Roman" w:hAnsi="Times New Roman" w:cs="Times New Roman"/>
          <w:b/>
          <w:bCs/>
          <w:i/>
          <w:iCs/>
          <w:sz w:val="24"/>
          <w:szCs w:val="24"/>
        </w:rPr>
        <w:t>df_</w:t>
      </w:r>
      <w:proofErr w:type="gramStart"/>
      <w:r w:rsidRPr="003305FE">
        <w:rPr>
          <w:rFonts w:ascii="Times New Roman" w:hAnsi="Times New Roman" w:cs="Times New Roman"/>
          <w:b/>
          <w:bCs/>
          <w:i/>
          <w:iCs/>
          <w:sz w:val="24"/>
          <w:szCs w:val="24"/>
        </w:rPr>
        <w:t>orig.drop</w:t>
      </w:r>
      <w:proofErr w:type="spellEnd"/>
      <w:proofErr w:type="gramEnd"/>
      <w:r w:rsidRPr="003305FE">
        <w:rPr>
          <w:rFonts w:ascii="Times New Roman" w:hAnsi="Times New Roman" w:cs="Times New Roman"/>
          <w:b/>
          <w:bCs/>
          <w:i/>
          <w:iCs/>
          <w:sz w:val="24"/>
          <w:szCs w:val="24"/>
        </w:rPr>
        <w:t xml:space="preserve">(['PID', 'Order'], axis=1, </w:t>
      </w:r>
      <w:proofErr w:type="spellStart"/>
      <w:r w:rsidRPr="003305FE">
        <w:rPr>
          <w:rFonts w:ascii="Times New Roman" w:hAnsi="Times New Roman" w:cs="Times New Roman"/>
          <w:b/>
          <w:bCs/>
          <w:i/>
          <w:iCs/>
          <w:sz w:val="24"/>
          <w:szCs w:val="24"/>
        </w:rPr>
        <w:t>inplace</w:t>
      </w:r>
      <w:proofErr w:type="spellEnd"/>
      <w:r w:rsidRPr="003305FE">
        <w:rPr>
          <w:rFonts w:ascii="Times New Roman" w:hAnsi="Times New Roman" w:cs="Times New Roman"/>
          <w:b/>
          <w:bCs/>
          <w:i/>
          <w:iCs/>
          <w:sz w:val="24"/>
          <w:szCs w:val="24"/>
        </w:rPr>
        <w:t>=True)</w:t>
      </w:r>
    </w:p>
    <w:p w14:paraId="3206F96B" w14:textId="20B8D76F" w:rsidR="0096483C" w:rsidRPr="003305FE" w:rsidRDefault="0096483C" w:rsidP="003305FE">
      <w:pPr>
        <w:jc w:val="both"/>
        <w:rPr>
          <w:rFonts w:ascii="Times New Roman" w:hAnsi="Times New Roman" w:cs="Times New Roman"/>
          <w:b/>
          <w:bCs/>
          <w:i/>
          <w:iCs/>
          <w:sz w:val="24"/>
          <w:szCs w:val="24"/>
        </w:rPr>
      </w:pPr>
      <w:proofErr w:type="spellStart"/>
      <w:r w:rsidRPr="003305FE">
        <w:rPr>
          <w:rFonts w:ascii="Times New Roman" w:hAnsi="Times New Roman" w:cs="Times New Roman"/>
          <w:b/>
          <w:bCs/>
          <w:i/>
          <w:iCs/>
          <w:sz w:val="24"/>
          <w:szCs w:val="24"/>
        </w:rPr>
        <w:t>df_cleaned</w:t>
      </w:r>
      <w:proofErr w:type="spellEnd"/>
      <w:r w:rsidRPr="003305FE">
        <w:rPr>
          <w:rFonts w:ascii="Times New Roman" w:hAnsi="Times New Roman" w:cs="Times New Roman"/>
          <w:b/>
          <w:bCs/>
          <w:i/>
          <w:iCs/>
          <w:sz w:val="24"/>
          <w:szCs w:val="24"/>
        </w:rPr>
        <w:t xml:space="preserve"> = </w:t>
      </w:r>
      <w:proofErr w:type="spellStart"/>
      <w:r w:rsidRPr="003305FE">
        <w:rPr>
          <w:rFonts w:ascii="Times New Roman" w:hAnsi="Times New Roman" w:cs="Times New Roman"/>
          <w:b/>
          <w:bCs/>
          <w:i/>
          <w:iCs/>
          <w:sz w:val="24"/>
          <w:szCs w:val="24"/>
        </w:rPr>
        <w:t>preprocess_data</w:t>
      </w:r>
      <w:proofErr w:type="spellEnd"/>
      <w:r w:rsidRPr="003305FE">
        <w:rPr>
          <w:rFonts w:ascii="Times New Roman" w:hAnsi="Times New Roman" w:cs="Times New Roman"/>
          <w:b/>
          <w:bCs/>
          <w:i/>
          <w:iCs/>
          <w:sz w:val="24"/>
          <w:szCs w:val="24"/>
        </w:rPr>
        <w:t>(</w:t>
      </w:r>
      <w:proofErr w:type="spellStart"/>
      <w:r w:rsidRPr="003305FE">
        <w:rPr>
          <w:rFonts w:ascii="Times New Roman" w:hAnsi="Times New Roman" w:cs="Times New Roman"/>
          <w:b/>
          <w:bCs/>
          <w:i/>
          <w:iCs/>
          <w:sz w:val="24"/>
          <w:szCs w:val="24"/>
        </w:rPr>
        <w:t>df_orig</w:t>
      </w:r>
      <w:proofErr w:type="spellEnd"/>
      <w:r w:rsidRPr="003305FE">
        <w:rPr>
          <w:rFonts w:ascii="Times New Roman" w:hAnsi="Times New Roman" w:cs="Times New Roman"/>
          <w:b/>
          <w:bCs/>
          <w:i/>
          <w:iCs/>
          <w:sz w:val="24"/>
          <w:szCs w:val="24"/>
        </w:rPr>
        <w:t>)</w:t>
      </w:r>
    </w:p>
    <w:p w14:paraId="509B3970" w14:textId="77777777" w:rsidR="0096483C" w:rsidRPr="0096483C" w:rsidRDefault="0096483C" w:rsidP="003305FE">
      <w:pPr>
        <w:jc w:val="both"/>
        <w:rPr>
          <w:rFonts w:ascii="Times New Roman" w:hAnsi="Times New Roman" w:cs="Times New Roman"/>
          <w:sz w:val="24"/>
          <w:szCs w:val="24"/>
        </w:rPr>
      </w:pPr>
    </w:p>
    <w:p w14:paraId="6DF76709" w14:textId="2E7F3468" w:rsidR="0096483C" w:rsidRPr="003305FE" w:rsidRDefault="0096483C" w:rsidP="003305FE">
      <w:pPr>
        <w:jc w:val="both"/>
        <w:rPr>
          <w:rFonts w:ascii="Times New Roman" w:hAnsi="Times New Roman" w:cs="Times New Roman"/>
          <w:b/>
          <w:bCs/>
          <w:sz w:val="24"/>
          <w:szCs w:val="24"/>
        </w:rPr>
      </w:pPr>
      <w:r w:rsidRPr="003305FE">
        <w:rPr>
          <w:rFonts w:ascii="Times New Roman" w:hAnsi="Times New Roman" w:cs="Times New Roman"/>
          <w:b/>
          <w:bCs/>
          <w:sz w:val="24"/>
          <w:szCs w:val="24"/>
        </w:rPr>
        <w:t>Model Training</w:t>
      </w:r>
      <w:r w:rsidR="00321325">
        <w:rPr>
          <w:rFonts w:ascii="Times New Roman" w:hAnsi="Times New Roman" w:cs="Times New Roman"/>
          <w:b/>
          <w:bCs/>
          <w:sz w:val="24"/>
          <w:szCs w:val="24"/>
        </w:rPr>
        <w:t>:</w:t>
      </w:r>
    </w:p>
    <w:p w14:paraId="4738ACF2" w14:textId="27F8E49B" w:rsidR="0096483C" w:rsidRPr="0096483C" w:rsidRDefault="006B4DFC" w:rsidP="003305FE">
      <w:pPr>
        <w:jc w:val="both"/>
        <w:rPr>
          <w:rFonts w:ascii="Times New Roman" w:hAnsi="Times New Roman" w:cs="Times New Roman"/>
          <w:sz w:val="24"/>
          <w:szCs w:val="24"/>
        </w:rPr>
      </w:pPr>
      <w:r>
        <w:rPr>
          <w:rFonts w:ascii="Times New Roman" w:hAnsi="Times New Roman" w:cs="Times New Roman"/>
          <w:sz w:val="24"/>
          <w:szCs w:val="24"/>
        </w:rPr>
        <w:t>I</w:t>
      </w:r>
      <w:r w:rsidR="0096483C" w:rsidRPr="0096483C">
        <w:rPr>
          <w:rFonts w:ascii="Times New Roman" w:hAnsi="Times New Roman" w:cs="Times New Roman"/>
          <w:sz w:val="24"/>
          <w:szCs w:val="24"/>
        </w:rPr>
        <w:t xml:space="preserve"> trained </w:t>
      </w:r>
      <w:r>
        <w:rPr>
          <w:rFonts w:ascii="Times New Roman" w:hAnsi="Times New Roman" w:cs="Times New Roman"/>
          <w:sz w:val="24"/>
          <w:szCs w:val="24"/>
        </w:rPr>
        <w:t xml:space="preserve">two </w:t>
      </w:r>
      <w:r w:rsidR="0096483C" w:rsidRPr="0096483C">
        <w:rPr>
          <w:rFonts w:ascii="Times New Roman" w:hAnsi="Times New Roman" w:cs="Times New Roman"/>
          <w:sz w:val="24"/>
          <w:szCs w:val="24"/>
        </w:rPr>
        <w:t>models:</w:t>
      </w:r>
    </w:p>
    <w:p w14:paraId="644F904F" w14:textId="6C11F7B4" w:rsidR="0096483C" w:rsidRPr="0096483C" w:rsidRDefault="0096483C" w:rsidP="003305FE">
      <w:pPr>
        <w:jc w:val="both"/>
        <w:rPr>
          <w:rFonts w:ascii="Times New Roman" w:hAnsi="Times New Roman" w:cs="Times New Roman"/>
          <w:sz w:val="24"/>
          <w:szCs w:val="24"/>
        </w:rPr>
      </w:pPr>
      <w:r w:rsidRPr="0096483C">
        <w:rPr>
          <w:rFonts w:ascii="Times New Roman" w:hAnsi="Times New Roman" w:cs="Times New Roman"/>
          <w:sz w:val="24"/>
          <w:szCs w:val="24"/>
        </w:rPr>
        <w:t xml:space="preserve">- </w:t>
      </w:r>
      <w:proofErr w:type="spellStart"/>
      <w:r w:rsidRPr="0096483C">
        <w:rPr>
          <w:rFonts w:ascii="Times New Roman" w:hAnsi="Times New Roman" w:cs="Times New Roman"/>
          <w:sz w:val="24"/>
          <w:szCs w:val="24"/>
        </w:rPr>
        <w:t>XGBoost</w:t>
      </w:r>
      <w:proofErr w:type="spellEnd"/>
      <w:r w:rsidRPr="0096483C">
        <w:rPr>
          <w:rFonts w:ascii="Times New Roman" w:hAnsi="Times New Roman" w:cs="Times New Roman"/>
          <w:sz w:val="24"/>
          <w:szCs w:val="24"/>
        </w:rPr>
        <w:t>: Known for its efficiency and performance in regression tasks.</w:t>
      </w:r>
    </w:p>
    <w:p w14:paraId="5B602314" w14:textId="7BD7F662" w:rsidR="0096483C" w:rsidRPr="0096483C" w:rsidRDefault="0096483C" w:rsidP="003305FE">
      <w:pPr>
        <w:jc w:val="both"/>
        <w:rPr>
          <w:rFonts w:ascii="Times New Roman" w:hAnsi="Times New Roman" w:cs="Times New Roman"/>
          <w:sz w:val="24"/>
          <w:szCs w:val="24"/>
        </w:rPr>
      </w:pPr>
      <w:r w:rsidRPr="0096483C">
        <w:rPr>
          <w:rFonts w:ascii="Times New Roman" w:hAnsi="Times New Roman" w:cs="Times New Roman"/>
          <w:sz w:val="24"/>
          <w:szCs w:val="24"/>
        </w:rPr>
        <w:t xml:space="preserve">- </w:t>
      </w:r>
      <w:proofErr w:type="spellStart"/>
      <w:r w:rsidRPr="0096483C">
        <w:rPr>
          <w:rFonts w:ascii="Times New Roman" w:hAnsi="Times New Roman" w:cs="Times New Roman"/>
          <w:sz w:val="24"/>
          <w:szCs w:val="24"/>
        </w:rPr>
        <w:t>LightGBM</w:t>
      </w:r>
      <w:proofErr w:type="spellEnd"/>
      <w:r w:rsidRPr="0096483C">
        <w:rPr>
          <w:rFonts w:ascii="Times New Roman" w:hAnsi="Times New Roman" w:cs="Times New Roman"/>
          <w:sz w:val="24"/>
          <w:szCs w:val="24"/>
        </w:rPr>
        <w:t>: Optimized for speed and memory usage.</w:t>
      </w:r>
    </w:p>
    <w:p w14:paraId="3533FDF3" w14:textId="77777777" w:rsidR="003305FE" w:rsidRPr="0096483C" w:rsidRDefault="003305FE" w:rsidP="003305FE">
      <w:pPr>
        <w:jc w:val="both"/>
        <w:rPr>
          <w:rFonts w:ascii="Times New Roman" w:hAnsi="Times New Roman" w:cs="Times New Roman"/>
          <w:sz w:val="24"/>
          <w:szCs w:val="24"/>
        </w:rPr>
      </w:pPr>
    </w:p>
    <w:p w14:paraId="79A37BC4" w14:textId="610A3340" w:rsidR="0096483C" w:rsidRPr="003305FE" w:rsidRDefault="0096483C" w:rsidP="003305FE">
      <w:pPr>
        <w:jc w:val="both"/>
        <w:rPr>
          <w:rFonts w:ascii="Times New Roman" w:hAnsi="Times New Roman" w:cs="Times New Roman"/>
          <w:b/>
          <w:bCs/>
          <w:sz w:val="24"/>
          <w:szCs w:val="24"/>
        </w:rPr>
      </w:pPr>
      <w:r w:rsidRPr="003305FE">
        <w:rPr>
          <w:rFonts w:ascii="Times New Roman" w:hAnsi="Times New Roman" w:cs="Times New Roman"/>
          <w:b/>
          <w:bCs/>
          <w:sz w:val="24"/>
          <w:szCs w:val="24"/>
        </w:rPr>
        <w:t>Model Parameters</w:t>
      </w:r>
      <w:r w:rsidR="00321325">
        <w:rPr>
          <w:rFonts w:ascii="Times New Roman" w:hAnsi="Times New Roman" w:cs="Times New Roman"/>
          <w:b/>
          <w:bCs/>
          <w:sz w:val="24"/>
          <w:szCs w:val="24"/>
        </w:rPr>
        <w:t>:</w:t>
      </w:r>
    </w:p>
    <w:p w14:paraId="0FD01A79" w14:textId="2DEFF2D6" w:rsidR="0096483C" w:rsidRPr="0096483C" w:rsidRDefault="0096483C" w:rsidP="003305FE">
      <w:pPr>
        <w:jc w:val="both"/>
        <w:rPr>
          <w:rFonts w:ascii="Times New Roman" w:hAnsi="Times New Roman" w:cs="Times New Roman"/>
          <w:sz w:val="24"/>
          <w:szCs w:val="24"/>
        </w:rPr>
      </w:pPr>
      <w:r w:rsidRPr="0096483C">
        <w:rPr>
          <w:rFonts w:ascii="Times New Roman" w:hAnsi="Times New Roman" w:cs="Times New Roman"/>
          <w:sz w:val="24"/>
          <w:szCs w:val="24"/>
        </w:rPr>
        <w:t xml:space="preserve">- </w:t>
      </w:r>
      <w:proofErr w:type="spellStart"/>
      <w:r w:rsidRPr="0096483C">
        <w:rPr>
          <w:rFonts w:ascii="Times New Roman" w:hAnsi="Times New Roman" w:cs="Times New Roman"/>
          <w:sz w:val="24"/>
          <w:szCs w:val="24"/>
        </w:rPr>
        <w:t>XGBoost</w:t>
      </w:r>
      <w:proofErr w:type="spellEnd"/>
      <w:r w:rsidRPr="0096483C">
        <w:rPr>
          <w:rFonts w:ascii="Times New Roman" w:hAnsi="Times New Roman" w:cs="Times New Roman"/>
          <w:sz w:val="24"/>
          <w:szCs w:val="24"/>
        </w:rPr>
        <w:t xml:space="preserve">: </w:t>
      </w:r>
    </w:p>
    <w:p w14:paraId="3D9448A2" w14:textId="77777777" w:rsidR="0096483C" w:rsidRPr="0096483C" w:rsidRDefault="0096483C" w:rsidP="003305FE">
      <w:pPr>
        <w:jc w:val="both"/>
        <w:rPr>
          <w:rFonts w:ascii="Times New Roman" w:hAnsi="Times New Roman" w:cs="Times New Roman"/>
          <w:sz w:val="24"/>
          <w:szCs w:val="24"/>
        </w:rPr>
      </w:pPr>
      <w:r w:rsidRPr="0096483C">
        <w:rPr>
          <w:rFonts w:ascii="Times New Roman" w:hAnsi="Times New Roman" w:cs="Times New Roman"/>
          <w:sz w:val="24"/>
          <w:szCs w:val="24"/>
        </w:rPr>
        <w:t xml:space="preserve">  - </w:t>
      </w:r>
      <w:proofErr w:type="spellStart"/>
      <w:r w:rsidRPr="0096483C">
        <w:rPr>
          <w:rFonts w:ascii="Times New Roman" w:hAnsi="Times New Roman" w:cs="Times New Roman"/>
          <w:sz w:val="24"/>
          <w:szCs w:val="24"/>
        </w:rPr>
        <w:t>n_estimators</w:t>
      </w:r>
      <w:proofErr w:type="spellEnd"/>
      <w:r w:rsidRPr="0096483C">
        <w:rPr>
          <w:rFonts w:ascii="Times New Roman" w:hAnsi="Times New Roman" w:cs="Times New Roman"/>
          <w:sz w:val="24"/>
          <w:szCs w:val="24"/>
        </w:rPr>
        <w:t>: 1000</w:t>
      </w:r>
    </w:p>
    <w:p w14:paraId="7CB33CEC" w14:textId="77777777" w:rsidR="0096483C" w:rsidRPr="0096483C" w:rsidRDefault="0096483C" w:rsidP="003305FE">
      <w:pPr>
        <w:jc w:val="both"/>
        <w:rPr>
          <w:rFonts w:ascii="Times New Roman" w:hAnsi="Times New Roman" w:cs="Times New Roman"/>
          <w:sz w:val="24"/>
          <w:szCs w:val="24"/>
        </w:rPr>
      </w:pPr>
      <w:r w:rsidRPr="0096483C">
        <w:rPr>
          <w:rFonts w:ascii="Times New Roman" w:hAnsi="Times New Roman" w:cs="Times New Roman"/>
          <w:sz w:val="24"/>
          <w:szCs w:val="24"/>
        </w:rPr>
        <w:t xml:space="preserve">  - </w:t>
      </w:r>
      <w:proofErr w:type="spellStart"/>
      <w:r w:rsidRPr="0096483C">
        <w:rPr>
          <w:rFonts w:ascii="Times New Roman" w:hAnsi="Times New Roman" w:cs="Times New Roman"/>
          <w:sz w:val="24"/>
          <w:szCs w:val="24"/>
        </w:rPr>
        <w:t>learning_rate</w:t>
      </w:r>
      <w:proofErr w:type="spellEnd"/>
      <w:r w:rsidRPr="0096483C">
        <w:rPr>
          <w:rFonts w:ascii="Times New Roman" w:hAnsi="Times New Roman" w:cs="Times New Roman"/>
          <w:sz w:val="24"/>
          <w:szCs w:val="24"/>
        </w:rPr>
        <w:t>: 0.01</w:t>
      </w:r>
    </w:p>
    <w:p w14:paraId="03353448" w14:textId="77777777" w:rsidR="0096483C" w:rsidRPr="0096483C" w:rsidRDefault="0096483C" w:rsidP="003305FE">
      <w:pPr>
        <w:jc w:val="both"/>
        <w:rPr>
          <w:rFonts w:ascii="Times New Roman" w:hAnsi="Times New Roman" w:cs="Times New Roman"/>
          <w:sz w:val="24"/>
          <w:szCs w:val="24"/>
        </w:rPr>
      </w:pPr>
      <w:r w:rsidRPr="0096483C">
        <w:rPr>
          <w:rFonts w:ascii="Times New Roman" w:hAnsi="Times New Roman" w:cs="Times New Roman"/>
          <w:sz w:val="24"/>
          <w:szCs w:val="24"/>
        </w:rPr>
        <w:t xml:space="preserve">  - </w:t>
      </w:r>
      <w:proofErr w:type="spellStart"/>
      <w:r w:rsidRPr="0096483C">
        <w:rPr>
          <w:rFonts w:ascii="Times New Roman" w:hAnsi="Times New Roman" w:cs="Times New Roman"/>
          <w:sz w:val="24"/>
          <w:szCs w:val="24"/>
        </w:rPr>
        <w:t>max_depth</w:t>
      </w:r>
      <w:proofErr w:type="spellEnd"/>
      <w:r w:rsidRPr="0096483C">
        <w:rPr>
          <w:rFonts w:ascii="Times New Roman" w:hAnsi="Times New Roman" w:cs="Times New Roman"/>
          <w:sz w:val="24"/>
          <w:szCs w:val="24"/>
        </w:rPr>
        <w:t>: 5</w:t>
      </w:r>
    </w:p>
    <w:p w14:paraId="2B235C17" w14:textId="5C510006" w:rsidR="0096483C" w:rsidRPr="0096483C" w:rsidRDefault="0096483C" w:rsidP="003305FE">
      <w:pPr>
        <w:jc w:val="both"/>
        <w:rPr>
          <w:rFonts w:ascii="Times New Roman" w:hAnsi="Times New Roman" w:cs="Times New Roman"/>
          <w:sz w:val="24"/>
          <w:szCs w:val="24"/>
        </w:rPr>
      </w:pPr>
      <w:r w:rsidRPr="0096483C">
        <w:rPr>
          <w:rFonts w:ascii="Times New Roman" w:hAnsi="Times New Roman" w:cs="Times New Roman"/>
          <w:sz w:val="24"/>
          <w:szCs w:val="24"/>
        </w:rPr>
        <w:t xml:space="preserve">- </w:t>
      </w:r>
      <w:proofErr w:type="spellStart"/>
      <w:r w:rsidRPr="0096483C">
        <w:rPr>
          <w:rFonts w:ascii="Times New Roman" w:hAnsi="Times New Roman" w:cs="Times New Roman"/>
          <w:sz w:val="24"/>
          <w:szCs w:val="24"/>
        </w:rPr>
        <w:t>LightGBM</w:t>
      </w:r>
      <w:proofErr w:type="spellEnd"/>
      <w:r w:rsidRPr="0096483C">
        <w:rPr>
          <w:rFonts w:ascii="Times New Roman" w:hAnsi="Times New Roman" w:cs="Times New Roman"/>
          <w:sz w:val="24"/>
          <w:szCs w:val="24"/>
        </w:rPr>
        <w:t xml:space="preserve">: </w:t>
      </w:r>
    </w:p>
    <w:p w14:paraId="06909F1A" w14:textId="77777777" w:rsidR="0096483C" w:rsidRPr="0096483C" w:rsidRDefault="0096483C" w:rsidP="003305FE">
      <w:pPr>
        <w:jc w:val="both"/>
        <w:rPr>
          <w:rFonts w:ascii="Times New Roman" w:hAnsi="Times New Roman" w:cs="Times New Roman"/>
          <w:sz w:val="24"/>
          <w:szCs w:val="24"/>
        </w:rPr>
      </w:pPr>
      <w:r w:rsidRPr="0096483C">
        <w:rPr>
          <w:rFonts w:ascii="Times New Roman" w:hAnsi="Times New Roman" w:cs="Times New Roman"/>
          <w:sz w:val="24"/>
          <w:szCs w:val="24"/>
        </w:rPr>
        <w:t xml:space="preserve">  - </w:t>
      </w:r>
      <w:proofErr w:type="spellStart"/>
      <w:r w:rsidRPr="0096483C">
        <w:rPr>
          <w:rFonts w:ascii="Times New Roman" w:hAnsi="Times New Roman" w:cs="Times New Roman"/>
          <w:sz w:val="24"/>
          <w:szCs w:val="24"/>
        </w:rPr>
        <w:t>n_estimators</w:t>
      </w:r>
      <w:proofErr w:type="spellEnd"/>
      <w:r w:rsidRPr="0096483C">
        <w:rPr>
          <w:rFonts w:ascii="Times New Roman" w:hAnsi="Times New Roman" w:cs="Times New Roman"/>
          <w:sz w:val="24"/>
          <w:szCs w:val="24"/>
        </w:rPr>
        <w:t>: 1000</w:t>
      </w:r>
    </w:p>
    <w:p w14:paraId="75344A29" w14:textId="77777777" w:rsidR="0096483C" w:rsidRPr="0096483C" w:rsidRDefault="0096483C" w:rsidP="003305FE">
      <w:pPr>
        <w:jc w:val="both"/>
        <w:rPr>
          <w:rFonts w:ascii="Times New Roman" w:hAnsi="Times New Roman" w:cs="Times New Roman"/>
          <w:sz w:val="24"/>
          <w:szCs w:val="24"/>
        </w:rPr>
      </w:pPr>
      <w:r w:rsidRPr="0096483C">
        <w:rPr>
          <w:rFonts w:ascii="Times New Roman" w:hAnsi="Times New Roman" w:cs="Times New Roman"/>
          <w:sz w:val="24"/>
          <w:szCs w:val="24"/>
        </w:rPr>
        <w:t xml:space="preserve">  - </w:t>
      </w:r>
      <w:proofErr w:type="spellStart"/>
      <w:r w:rsidRPr="0096483C">
        <w:rPr>
          <w:rFonts w:ascii="Times New Roman" w:hAnsi="Times New Roman" w:cs="Times New Roman"/>
          <w:sz w:val="24"/>
          <w:szCs w:val="24"/>
        </w:rPr>
        <w:t>learning_rate</w:t>
      </w:r>
      <w:proofErr w:type="spellEnd"/>
      <w:r w:rsidRPr="0096483C">
        <w:rPr>
          <w:rFonts w:ascii="Times New Roman" w:hAnsi="Times New Roman" w:cs="Times New Roman"/>
          <w:sz w:val="24"/>
          <w:szCs w:val="24"/>
        </w:rPr>
        <w:t>: 0.01</w:t>
      </w:r>
    </w:p>
    <w:p w14:paraId="720DFD0E" w14:textId="77777777" w:rsidR="0096483C" w:rsidRPr="0096483C" w:rsidRDefault="0096483C" w:rsidP="003305FE">
      <w:pPr>
        <w:jc w:val="both"/>
        <w:rPr>
          <w:rFonts w:ascii="Times New Roman" w:hAnsi="Times New Roman" w:cs="Times New Roman"/>
          <w:sz w:val="24"/>
          <w:szCs w:val="24"/>
        </w:rPr>
      </w:pPr>
      <w:r w:rsidRPr="0096483C">
        <w:rPr>
          <w:rFonts w:ascii="Times New Roman" w:hAnsi="Times New Roman" w:cs="Times New Roman"/>
          <w:sz w:val="24"/>
          <w:szCs w:val="24"/>
        </w:rPr>
        <w:t xml:space="preserve">  - </w:t>
      </w:r>
      <w:proofErr w:type="spellStart"/>
      <w:r w:rsidRPr="0096483C">
        <w:rPr>
          <w:rFonts w:ascii="Times New Roman" w:hAnsi="Times New Roman" w:cs="Times New Roman"/>
          <w:sz w:val="24"/>
          <w:szCs w:val="24"/>
        </w:rPr>
        <w:t>max_depth</w:t>
      </w:r>
      <w:proofErr w:type="spellEnd"/>
      <w:r w:rsidRPr="0096483C">
        <w:rPr>
          <w:rFonts w:ascii="Times New Roman" w:hAnsi="Times New Roman" w:cs="Times New Roman"/>
          <w:sz w:val="24"/>
          <w:szCs w:val="24"/>
        </w:rPr>
        <w:t>: 5</w:t>
      </w:r>
    </w:p>
    <w:p w14:paraId="1DB1ED29" w14:textId="77777777" w:rsidR="0096483C" w:rsidRPr="0096483C" w:rsidRDefault="0096483C" w:rsidP="003305FE">
      <w:pPr>
        <w:jc w:val="both"/>
        <w:rPr>
          <w:rFonts w:ascii="Times New Roman" w:hAnsi="Times New Roman" w:cs="Times New Roman"/>
          <w:sz w:val="24"/>
          <w:szCs w:val="24"/>
        </w:rPr>
      </w:pPr>
    </w:p>
    <w:p w14:paraId="23A527C2" w14:textId="77777777" w:rsidR="0096483C" w:rsidRPr="003305FE" w:rsidRDefault="0096483C" w:rsidP="003305FE">
      <w:pPr>
        <w:jc w:val="both"/>
        <w:rPr>
          <w:rFonts w:ascii="Times New Roman" w:hAnsi="Times New Roman" w:cs="Times New Roman"/>
          <w:b/>
          <w:bCs/>
          <w:i/>
          <w:iCs/>
          <w:sz w:val="24"/>
          <w:szCs w:val="24"/>
        </w:rPr>
      </w:pPr>
      <w:proofErr w:type="spellStart"/>
      <w:r w:rsidRPr="003305FE">
        <w:rPr>
          <w:rFonts w:ascii="Times New Roman" w:hAnsi="Times New Roman" w:cs="Times New Roman"/>
          <w:b/>
          <w:bCs/>
          <w:i/>
          <w:iCs/>
          <w:sz w:val="24"/>
          <w:szCs w:val="24"/>
        </w:rPr>
        <w:lastRenderedPageBreak/>
        <w:t>xgb_model</w:t>
      </w:r>
      <w:proofErr w:type="spellEnd"/>
      <w:r w:rsidRPr="003305FE">
        <w:rPr>
          <w:rFonts w:ascii="Times New Roman" w:hAnsi="Times New Roman" w:cs="Times New Roman"/>
          <w:b/>
          <w:bCs/>
          <w:i/>
          <w:iCs/>
          <w:sz w:val="24"/>
          <w:szCs w:val="24"/>
        </w:rPr>
        <w:t xml:space="preserve"> = </w:t>
      </w:r>
      <w:proofErr w:type="spellStart"/>
      <w:proofErr w:type="gramStart"/>
      <w:r w:rsidRPr="003305FE">
        <w:rPr>
          <w:rFonts w:ascii="Times New Roman" w:hAnsi="Times New Roman" w:cs="Times New Roman"/>
          <w:b/>
          <w:bCs/>
          <w:i/>
          <w:iCs/>
          <w:sz w:val="24"/>
          <w:szCs w:val="24"/>
        </w:rPr>
        <w:t>xgb.XGBRegressor</w:t>
      </w:r>
      <w:proofErr w:type="spellEnd"/>
      <w:proofErr w:type="gramEnd"/>
      <w:r w:rsidRPr="003305FE">
        <w:rPr>
          <w:rFonts w:ascii="Times New Roman" w:hAnsi="Times New Roman" w:cs="Times New Roman"/>
          <w:b/>
          <w:bCs/>
          <w:i/>
          <w:iCs/>
          <w:sz w:val="24"/>
          <w:szCs w:val="24"/>
        </w:rPr>
        <w:t>(</w:t>
      </w:r>
      <w:proofErr w:type="spellStart"/>
      <w:r w:rsidRPr="003305FE">
        <w:rPr>
          <w:rFonts w:ascii="Times New Roman" w:hAnsi="Times New Roman" w:cs="Times New Roman"/>
          <w:b/>
          <w:bCs/>
          <w:i/>
          <w:iCs/>
          <w:sz w:val="24"/>
          <w:szCs w:val="24"/>
        </w:rPr>
        <w:t>n_estimators</w:t>
      </w:r>
      <w:proofErr w:type="spellEnd"/>
      <w:r w:rsidRPr="003305FE">
        <w:rPr>
          <w:rFonts w:ascii="Times New Roman" w:hAnsi="Times New Roman" w:cs="Times New Roman"/>
          <w:b/>
          <w:bCs/>
          <w:i/>
          <w:iCs/>
          <w:sz w:val="24"/>
          <w:szCs w:val="24"/>
        </w:rPr>
        <w:t xml:space="preserve">=1000, </w:t>
      </w:r>
      <w:proofErr w:type="spellStart"/>
      <w:r w:rsidRPr="003305FE">
        <w:rPr>
          <w:rFonts w:ascii="Times New Roman" w:hAnsi="Times New Roman" w:cs="Times New Roman"/>
          <w:b/>
          <w:bCs/>
          <w:i/>
          <w:iCs/>
          <w:sz w:val="24"/>
          <w:szCs w:val="24"/>
        </w:rPr>
        <w:t>learning_rate</w:t>
      </w:r>
      <w:proofErr w:type="spellEnd"/>
      <w:r w:rsidRPr="003305FE">
        <w:rPr>
          <w:rFonts w:ascii="Times New Roman" w:hAnsi="Times New Roman" w:cs="Times New Roman"/>
          <w:b/>
          <w:bCs/>
          <w:i/>
          <w:iCs/>
          <w:sz w:val="24"/>
          <w:szCs w:val="24"/>
        </w:rPr>
        <w:t xml:space="preserve">=0.01, </w:t>
      </w:r>
      <w:proofErr w:type="spellStart"/>
      <w:r w:rsidRPr="003305FE">
        <w:rPr>
          <w:rFonts w:ascii="Times New Roman" w:hAnsi="Times New Roman" w:cs="Times New Roman"/>
          <w:b/>
          <w:bCs/>
          <w:i/>
          <w:iCs/>
          <w:sz w:val="24"/>
          <w:szCs w:val="24"/>
        </w:rPr>
        <w:t>max_depth</w:t>
      </w:r>
      <w:proofErr w:type="spellEnd"/>
      <w:r w:rsidRPr="003305FE">
        <w:rPr>
          <w:rFonts w:ascii="Times New Roman" w:hAnsi="Times New Roman" w:cs="Times New Roman"/>
          <w:b/>
          <w:bCs/>
          <w:i/>
          <w:iCs/>
          <w:sz w:val="24"/>
          <w:szCs w:val="24"/>
        </w:rPr>
        <w:t>=5)</w:t>
      </w:r>
    </w:p>
    <w:p w14:paraId="11F30543" w14:textId="77777777" w:rsidR="0096483C" w:rsidRPr="003305FE" w:rsidRDefault="0096483C" w:rsidP="003305FE">
      <w:pPr>
        <w:jc w:val="both"/>
        <w:rPr>
          <w:rFonts w:ascii="Times New Roman" w:hAnsi="Times New Roman" w:cs="Times New Roman"/>
          <w:b/>
          <w:bCs/>
          <w:i/>
          <w:iCs/>
          <w:sz w:val="24"/>
          <w:szCs w:val="24"/>
        </w:rPr>
      </w:pPr>
      <w:proofErr w:type="spellStart"/>
      <w:proofErr w:type="gramStart"/>
      <w:r w:rsidRPr="003305FE">
        <w:rPr>
          <w:rFonts w:ascii="Times New Roman" w:hAnsi="Times New Roman" w:cs="Times New Roman"/>
          <w:b/>
          <w:bCs/>
          <w:i/>
          <w:iCs/>
          <w:sz w:val="24"/>
          <w:szCs w:val="24"/>
        </w:rPr>
        <w:t>xgb_model.fit</w:t>
      </w:r>
      <w:proofErr w:type="spellEnd"/>
      <w:r w:rsidRPr="003305FE">
        <w:rPr>
          <w:rFonts w:ascii="Times New Roman" w:hAnsi="Times New Roman" w:cs="Times New Roman"/>
          <w:b/>
          <w:bCs/>
          <w:i/>
          <w:iCs/>
          <w:sz w:val="24"/>
          <w:szCs w:val="24"/>
        </w:rPr>
        <w:t>(</w:t>
      </w:r>
      <w:proofErr w:type="gramEnd"/>
      <w:r w:rsidRPr="003305FE">
        <w:rPr>
          <w:rFonts w:ascii="Times New Roman" w:hAnsi="Times New Roman" w:cs="Times New Roman"/>
          <w:b/>
          <w:bCs/>
          <w:i/>
          <w:iCs/>
          <w:sz w:val="24"/>
          <w:szCs w:val="24"/>
        </w:rPr>
        <w:t xml:space="preserve">X_train, </w:t>
      </w:r>
      <w:proofErr w:type="spellStart"/>
      <w:r w:rsidRPr="003305FE">
        <w:rPr>
          <w:rFonts w:ascii="Times New Roman" w:hAnsi="Times New Roman" w:cs="Times New Roman"/>
          <w:b/>
          <w:bCs/>
          <w:i/>
          <w:iCs/>
          <w:sz w:val="24"/>
          <w:szCs w:val="24"/>
        </w:rPr>
        <w:t>y_train</w:t>
      </w:r>
      <w:proofErr w:type="spellEnd"/>
      <w:r w:rsidRPr="003305FE">
        <w:rPr>
          <w:rFonts w:ascii="Times New Roman" w:hAnsi="Times New Roman" w:cs="Times New Roman"/>
          <w:b/>
          <w:bCs/>
          <w:i/>
          <w:iCs/>
          <w:sz w:val="24"/>
          <w:szCs w:val="24"/>
        </w:rPr>
        <w:t>)</w:t>
      </w:r>
    </w:p>
    <w:p w14:paraId="331D8F44" w14:textId="77777777" w:rsidR="0096483C" w:rsidRPr="003305FE" w:rsidRDefault="0096483C" w:rsidP="003305FE">
      <w:pPr>
        <w:jc w:val="both"/>
        <w:rPr>
          <w:rFonts w:ascii="Times New Roman" w:hAnsi="Times New Roman" w:cs="Times New Roman"/>
          <w:b/>
          <w:bCs/>
          <w:i/>
          <w:iCs/>
          <w:sz w:val="24"/>
          <w:szCs w:val="24"/>
        </w:rPr>
      </w:pPr>
    </w:p>
    <w:p w14:paraId="100DF8D3" w14:textId="77777777" w:rsidR="0096483C" w:rsidRPr="003305FE" w:rsidRDefault="0096483C" w:rsidP="003305FE">
      <w:pPr>
        <w:jc w:val="both"/>
        <w:rPr>
          <w:rFonts w:ascii="Times New Roman" w:hAnsi="Times New Roman" w:cs="Times New Roman"/>
          <w:b/>
          <w:bCs/>
          <w:i/>
          <w:iCs/>
          <w:sz w:val="24"/>
          <w:szCs w:val="24"/>
        </w:rPr>
      </w:pPr>
      <w:proofErr w:type="spellStart"/>
      <w:r w:rsidRPr="003305FE">
        <w:rPr>
          <w:rFonts w:ascii="Times New Roman" w:hAnsi="Times New Roman" w:cs="Times New Roman"/>
          <w:b/>
          <w:bCs/>
          <w:i/>
          <w:iCs/>
          <w:sz w:val="24"/>
          <w:szCs w:val="24"/>
        </w:rPr>
        <w:t>lgb_model</w:t>
      </w:r>
      <w:proofErr w:type="spellEnd"/>
      <w:r w:rsidRPr="003305FE">
        <w:rPr>
          <w:rFonts w:ascii="Times New Roman" w:hAnsi="Times New Roman" w:cs="Times New Roman"/>
          <w:b/>
          <w:bCs/>
          <w:i/>
          <w:iCs/>
          <w:sz w:val="24"/>
          <w:szCs w:val="24"/>
        </w:rPr>
        <w:t xml:space="preserve"> = </w:t>
      </w:r>
      <w:proofErr w:type="spellStart"/>
      <w:proofErr w:type="gramStart"/>
      <w:r w:rsidRPr="003305FE">
        <w:rPr>
          <w:rFonts w:ascii="Times New Roman" w:hAnsi="Times New Roman" w:cs="Times New Roman"/>
          <w:b/>
          <w:bCs/>
          <w:i/>
          <w:iCs/>
          <w:sz w:val="24"/>
          <w:szCs w:val="24"/>
        </w:rPr>
        <w:t>lgb.LGBMRegressor</w:t>
      </w:r>
      <w:proofErr w:type="spellEnd"/>
      <w:proofErr w:type="gramEnd"/>
      <w:r w:rsidRPr="003305FE">
        <w:rPr>
          <w:rFonts w:ascii="Times New Roman" w:hAnsi="Times New Roman" w:cs="Times New Roman"/>
          <w:b/>
          <w:bCs/>
          <w:i/>
          <w:iCs/>
          <w:sz w:val="24"/>
          <w:szCs w:val="24"/>
        </w:rPr>
        <w:t>(</w:t>
      </w:r>
      <w:proofErr w:type="spellStart"/>
      <w:r w:rsidRPr="003305FE">
        <w:rPr>
          <w:rFonts w:ascii="Times New Roman" w:hAnsi="Times New Roman" w:cs="Times New Roman"/>
          <w:b/>
          <w:bCs/>
          <w:i/>
          <w:iCs/>
          <w:sz w:val="24"/>
          <w:szCs w:val="24"/>
        </w:rPr>
        <w:t>n_estimators</w:t>
      </w:r>
      <w:proofErr w:type="spellEnd"/>
      <w:r w:rsidRPr="003305FE">
        <w:rPr>
          <w:rFonts w:ascii="Times New Roman" w:hAnsi="Times New Roman" w:cs="Times New Roman"/>
          <w:b/>
          <w:bCs/>
          <w:i/>
          <w:iCs/>
          <w:sz w:val="24"/>
          <w:szCs w:val="24"/>
        </w:rPr>
        <w:t xml:space="preserve">=1000, </w:t>
      </w:r>
      <w:proofErr w:type="spellStart"/>
      <w:r w:rsidRPr="003305FE">
        <w:rPr>
          <w:rFonts w:ascii="Times New Roman" w:hAnsi="Times New Roman" w:cs="Times New Roman"/>
          <w:b/>
          <w:bCs/>
          <w:i/>
          <w:iCs/>
          <w:sz w:val="24"/>
          <w:szCs w:val="24"/>
        </w:rPr>
        <w:t>learning_rate</w:t>
      </w:r>
      <w:proofErr w:type="spellEnd"/>
      <w:r w:rsidRPr="003305FE">
        <w:rPr>
          <w:rFonts w:ascii="Times New Roman" w:hAnsi="Times New Roman" w:cs="Times New Roman"/>
          <w:b/>
          <w:bCs/>
          <w:i/>
          <w:iCs/>
          <w:sz w:val="24"/>
          <w:szCs w:val="24"/>
        </w:rPr>
        <w:t xml:space="preserve">=0.01, </w:t>
      </w:r>
      <w:proofErr w:type="spellStart"/>
      <w:r w:rsidRPr="003305FE">
        <w:rPr>
          <w:rFonts w:ascii="Times New Roman" w:hAnsi="Times New Roman" w:cs="Times New Roman"/>
          <w:b/>
          <w:bCs/>
          <w:i/>
          <w:iCs/>
          <w:sz w:val="24"/>
          <w:szCs w:val="24"/>
        </w:rPr>
        <w:t>max_depth</w:t>
      </w:r>
      <w:proofErr w:type="spellEnd"/>
      <w:r w:rsidRPr="003305FE">
        <w:rPr>
          <w:rFonts w:ascii="Times New Roman" w:hAnsi="Times New Roman" w:cs="Times New Roman"/>
          <w:b/>
          <w:bCs/>
          <w:i/>
          <w:iCs/>
          <w:sz w:val="24"/>
          <w:szCs w:val="24"/>
        </w:rPr>
        <w:t>=5)</w:t>
      </w:r>
    </w:p>
    <w:p w14:paraId="03612EE7" w14:textId="6123E3CE" w:rsidR="0096483C" w:rsidRPr="003305FE" w:rsidRDefault="0096483C" w:rsidP="003305FE">
      <w:pPr>
        <w:jc w:val="both"/>
        <w:rPr>
          <w:rFonts w:ascii="Times New Roman" w:hAnsi="Times New Roman" w:cs="Times New Roman"/>
          <w:b/>
          <w:bCs/>
          <w:i/>
          <w:iCs/>
          <w:sz w:val="24"/>
          <w:szCs w:val="24"/>
        </w:rPr>
      </w:pPr>
      <w:proofErr w:type="spellStart"/>
      <w:proofErr w:type="gramStart"/>
      <w:r w:rsidRPr="003305FE">
        <w:rPr>
          <w:rFonts w:ascii="Times New Roman" w:hAnsi="Times New Roman" w:cs="Times New Roman"/>
          <w:b/>
          <w:bCs/>
          <w:i/>
          <w:iCs/>
          <w:sz w:val="24"/>
          <w:szCs w:val="24"/>
        </w:rPr>
        <w:t>lgb_model.fit</w:t>
      </w:r>
      <w:proofErr w:type="spellEnd"/>
      <w:r w:rsidRPr="003305FE">
        <w:rPr>
          <w:rFonts w:ascii="Times New Roman" w:hAnsi="Times New Roman" w:cs="Times New Roman"/>
          <w:b/>
          <w:bCs/>
          <w:i/>
          <w:iCs/>
          <w:sz w:val="24"/>
          <w:szCs w:val="24"/>
        </w:rPr>
        <w:t>(</w:t>
      </w:r>
      <w:proofErr w:type="gramEnd"/>
      <w:r w:rsidRPr="003305FE">
        <w:rPr>
          <w:rFonts w:ascii="Times New Roman" w:hAnsi="Times New Roman" w:cs="Times New Roman"/>
          <w:b/>
          <w:bCs/>
          <w:i/>
          <w:iCs/>
          <w:sz w:val="24"/>
          <w:szCs w:val="24"/>
        </w:rPr>
        <w:t xml:space="preserve">X_train, </w:t>
      </w:r>
      <w:proofErr w:type="spellStart"/>
      <w:r w:rsidRPr="003305FE">
        <w:rPr>
          <w:rFonts w:ascii="Times New Roman" w:hAnsi="Times New Roman" w:cs="Times New Roman"/>
          <w:b/>
          <w:bCs/>
          <w:i/>
          <w:iCs/>
          <w:sz w:val="24"/>
          <w:szCs w:val="24"/>
        </w:rPr>
        <w:t>y_train</w:t>
      </w:r>
      <w:proofErr w:type="spellEnd"/>
      <w:r w:rsidRPr="003305FE">
        <w:rPr>
          <w:rFonts w:ascii="Times New Roman" w:hAnsi="Times New Roman" w:cs="Times New Roman"/>
          <w:b/>
          <w:bCs/>
          <w:i/>
          <w:iCs/>
          <w:sz w:val="24"/>
          <w:szCs w:val="24"/>
        </w:rPr>
        <w:t>)</w:t>
      </w:r>
    </w:p>
    <w:p w14:paraId="42510A8B" w14:textId="77777777" w:rsidR="0096483C" w:rsidRPr="0096483C" w:rsidRDefault="0096483C" w:rsidP="003305FE">
      <w:pPr>
        <w:jc w:val="both"/>
        <w:rPr>
          <w:rFonts w:ascii="Times New Roman" w:hAnsi="Times New Roman" w:cs="Times New Roman"/>
          <w:sz w:val="24"/>
          <w:szCs w:val="24"/>
        </w:rPr>
      </w:pPr>
    </w:p>
    <w:p w14:paraId="3A0E50ED" w14:textId="7CA311B7" w:rsidR="0096483C" w:rsidRPr="0096483C" w:rsidRDefault="0096483C" w:rsidP="003305FE">
      <w:pPr>
        <w:jc w:val="both"/>
        <w:rPr>
          <w:rFonts w:ascii="Times New Roman" w:hAnsi="Times New Roman" w:cs="Times New Roman"/>
          <w:sz w:val="24"/>
          <w:szCs w:val="24"/>
        </w:rPr>
      </w:pPr>
      <w:r w:rsidRPr="003305FE">
        <w:rPr>
          <w:rFonts w:ascii="Times New Roman" w:hAnsi="Times New Roman" w:cs="Times New Roman"/>
          <w:b/>
          <w:bCs/>
          <w:sz w:val="24"/>
          <w:szCs w:val="24"/>
        </w:rPr>
        <w:t>Model Evaluation</w:t>
      </w:r>
    </w:p>
    <w:p w14:paraId="524367DE" w14:textId="77777777" w:rsidR="0096483C" w:rsidRPr="0096483C" w:rsidRDefault="0096483C" w:rsidP="003305FE">
      <w:pPr>
        <w:jc w:val="both"/>
        <w:rPr>
          <w:rFonts w:ascii="Times New Roman" w:hAnsi="Times New Roman" w:cs="Times New Roman"/>
          <w:sz w:val="24"/>
          <w:szCs w:val="24"/>
        </w:rPr>
      </w:pPr>
      <w:r w:rsidRPr="0096483C">
        <w:rPr>
          <w:rFonts w:ascii="Times New Roman" w:hAnsi="Times New Roman" w:cs="Times New Roman"/>
          <w:sz w:val="24"/>
          <w:szCs w:val="24"/>
        </w:rPr>
        <w:t>The models were evaluated using three metrics:</w:t>
      </w:r>
    </w:p>
    <w:p w14:paraId="7EF48C55" w14:textId="49E6FA08" w:rsidR="0096483C" w:rsidRPr="0096483C" w:rsidRDefault="0096483C" w:rsidP="003305FE">
      <w:pPr>
        <w:jc w:val="both"/>
        <w:rPr>
          <w:rFonts w:ascii="Times New Roman" w:hAnsi="Times New Roman" w:cs="Times New Roman"/>
          <w:sz w:val="24"/>
          <w:szCs w:val="24"/>
        </w:rPr>
      </w:pPr>
      <w:r w:rsidRPr="0096483C">
        <w:rPr>
          <w:rFonts w:ascii="Times New Roman" w:hAnsi="Times New Roman" w:cs="Times New Roman"/>
          <w:sz w:val="24"/>
          <w:szCs w:val="24"/>
        </w:rPr>
        <w:t>- Mean Absolute Error (MAE)</w:t>
      </w:r>
    </w:p>
    <w:p w14:paraId="06B88D2C" w14:textId="1EE4E262" w:rsidR="0096483C" w:rsidRPr="0096483C" w:rsidRDefault="0096483C" w:rsidP="003305FE">
      <w:pPr>
        <w:jc w:val="both"/>
        <w:rPr>
          <w:rFonts w:ascii="Times New Roman" w:hAnsi="Times New Roman" w:cs="Times New Roman"/>
          <w:sz w:val="24"/>
          <w:szCs w:val="24"/>
        </w:rPr>
      </w:pPr>
      <w:r w:rsidRPr="0096483C">
        <w:rPr>
          <w:rFonts w:ascii="Times New Roman" w:hAnsi="Times New Roman" w:cs="Times New Roman"/>
          <w:sz w:val="24"/>
          <w:szCs w:val="24"/>
        </w:rPr>
        <w:t>- Root Mean Squared Error (RMSE)</w:t>
      </w:r>
    </w:p>
    <w:p w14:paraId="710C80DC" w14:textId="02E95856" w:rsidR="0096483C" w:rsidRDefault="0096483C" w:rsidP="003305FE">
      <w:pPr>
        <w:jc w:val="both"/>
        <w:rPr>
          <w:rFonts w:ascii="Times New Roman" w:hAnsi="Times New Roman" w:cs="Times New Roman"/>
          <w:sz w:val="24"/>
          <w:szCs w:val="24"/>
        </w:rPr>
      </w:pPr>
      <w:r w:rsidRPr="0096483C">
        <w:rPr>
          <w:rFonts w:ascii="Times New Roman" w:hAnsi="Times New Roman" w:cs="Times New Roman"/>
          <w:sz w:val="24"/>
          <w:szCs w:val="24"/>
        </w:rPr>
        <w:t>- R² Score</w:t>
      </w:r>
    </w:p>
    <w:p w14:paraId="65BC526A" w14:textId="77777777" w:rsidR="003305FE" w:rsidRDefault="003305FE" w:rsidP="003305FE">
      <w:pPr>
        <w:jc w:val="both"/>
        <w:rPr>
          <w:rFonts w:ascii="Times New Roman" w:hAnsi="Times New Roman" w:cs="Times New Roman"/>
          <w:sz w:val="24"/>
          <w:szCs w:val="24"/>
        </w:rPr>
      </w:pPr>
    </w:p>
    <w:p w14:paraId="519C21B3" w14:textId="53C7932C" w:rsidR="003305FE" w:rsidRPr="003305FE" w:rsidRDefault="003305FE" w:rsidP="003305FE">
      <w:pPr>
        <w:jc w:val="both"/>
        <w:rPr>
          <w:rFonts w:ascii="Times New Roman" w:hAnsi="Times New Roman" w:cs="Times New Roman"/>
          <w:b/>
          <w:bCs/>
          <w:sz w:val="24"/>
          <w:szCs w:val="24"/>
        </w:rPr>
      </w:pPr>
      <w:r w:rsidRPr="003305FE">
        <w:rPr>
          <w:rFonts w:ascii="Times New Roman" w:hAnsi="Times New Roman" w:cs="Times New Roman"/>
          <w:b/>
          <w:bCs/>
          <w:sz w:val="24"/>
          <w:szCs w:val="24"/>
        </w:rPr>
        <w:t>Results Summary</w:t>
      </w:r>
    </w:p>
    <w:tbl>
      <w:tblPr>
        <w:tblStyle w:val="TableGridLight"/>
        <w:tblW w:w="9829" w:type="dxa"/>
        <w:tblLook w:val="04A0" w:firstRow="1" w:lastRow="0" w:firstColumn="1" w:lastColumn="0" w:noHBand="0" w:noVBand="1"/>
      </w:tblPr>
      <w:tblGrid>
        <w:gridCol w:w="3148"/>
        <w:gridCol w:w="1767"/>
        <w:gridCol w:w="2457"/>
        <w:gridCol w:w="2457"/>
      </w:tblGrid>
      <w:tr w:rsidR="003305FE" w14:paraId="4BF39999" w14:textId="77777777" w:rsidTr="003305FE">
        <w:trPr>
          <w:trHeight w:val="605"/>
        </w:trPr>
        <w:tc>
          <w:tcPr>
            <w:tcW w:w="3148" w:type="dxa"/>
          </w:tcPr>
          <w:p w14:paraId="709E1903" w14:textId="679215A1" w:rsidR="003305FE" w:rsidRPr="003305FE" w:rsidRDefault="003305FE" w:rsidP="003305FE">
            <w:pPr>
              <w:jc w:val="both"/>
              <w:rPr>
                <w:rFonts w:ascii="Times New Roman" w:hAnsi="Times New Roman" w:cs="Times New Roman"/>
                <w:b/>
                <w:bCs/>
                <w:sz w:val="24"/>
                <w:szCs w:val="24"/>
              </w:rPr>
            </w:pPr>
            <w:r w:rsidRPr="003305FE">
              <w:rPr>
                <w:rFonts w:ascii="Times New Roman" w:hAnsi="Times New Roman" w:cs="Times New Roman"/>
                <w:b/>
                <w:bCs/>
                <w:sz w:val="24"/>
                <w:szCs w:val="24"/>
              </w:rPr>
              <w:t xml:space="preserve">Model                       </w:t>
            </w:r>
          </w:p>
        </w:tc>
        <w:tc>
          <w:tcPr>
            <w:tcW w:w="1767" w:type="dxa"/>
          </w:tcPr>
          <w:p w14:paraId="7C32697E" w14:textId="56503204" w:rsidR="003305FE" w:rsidRPr="003305FE" w:rsidRDefault="003305FE" w:rsidP="003305FE">
            <w:pPr>
              <w:jc w:val="both"/>
              <w:rPr>
                <w:rFonts w:ascii="Times New Roman" w:hAnsi="Times New Roman" w:cs="Times New Roman"/>
                <w:b/>
                <w:bCs/>
                <w:sz w:val="24"/>
                <w:szCs w:val="24"/>
              </w:rPr>
            </w:pPr>
            <w:r w:rsidRPr="003305FE">
              <w:rPr>
                <w:rFonts w:ascii="Times New Roman" w:hAnsi="Times New Roman" w:cs="Times New Roman"/>
                <w:b/>
                <w:bCs/>
                <w:sz w:val="24"/>
                <w:szCs w:val="24"/>
              </w:rPr>
              <w:t>MAE (Lower Better)</w:t>
            </w:r>
          </w:p>
        </w:tc>
        <w:tc>
          <w:tcPr>
            <w:tcW w:w="2457" w:type="dxa"/>
          </w:tcPr>
          <w:p w14:paraId="35060C12" w14:textId="61FDABAA" w:rsidR="003305FE" w:rsidRPr="003305FE" w:rsidRDefault="003305FE" w:rsidP="003305FE">
            <w:pPr>
              <w:jc w:val="both"/>
              <w:rPr>
                <w:rFonts w:ascii="Times New Roman" w:hAnsi="Times New Roman" w:cs="Times New Roman"/>
                <w:b/>
                <w:bCs/>
                <w:sz w:val="24"/>
                <w:szCs w:val="24"/>
              </w:rPr>
            </w:pPr>
            <w:r w:rsidRPr="003305FE">
              <w:rPr>
                <w:rFonts w:ascii="Times New Roman" w:hAnsi="Times New Roman" w:cs="Times New Roman"/>
                <w:b/>
                <w:bCs/>
                <w:sz w:val="24"/>
                <w:szCs w:val="24"/>
              </w:rPr>
              <w:t>RMSE (Lower Better)</w:t>
            </w:r>
          </w:p>
        </w:tc>
        <w:tc>
          <w:tcPr>
            <w:tcW w:w="2457" w:type="dxa"/>
          </w:tcPr>
          <w:p w14:paraId="4409EDC6" w14:textId="23B4466C" w:rsidR="003305FE" w:rsidRPr="003305FE" w:rsidRDefault="003305FE" w:rsidP="003305FE">
            <w:pPr>
              <w:jc w:val="both"/>
              <w:rPr>
                <w:rFonts w:ascii="Times New Roman" w:hAnsi="Times New Roman" w:cs="Times New Roman"/>
                <w:b/>
                <w:bCs/>
                <w:sz w:val="24"/>
                <w:szCs w:val="24"/>
              </w:rPr>
            </w:pPr>
            <w:r w:rsidRPr="003305FE">
              <w:rPr>
                <w:rFonts w:ascii="Times New Roman" w:hAnsi="Times New Roman" w:cs="Times New Roman"/>
                <w:b/>
                <w:bCs/>
                <w:sz w:val="24"/>
                <w:szCs w:val="24"/>
              </w:rPr>
              <w:t>R² (Higher Better)</w:t>
            </w:r>
          </w:p>
        </w:tc>
      </w:tr>
      <w:tr w:rsidR="003305FE" w14:paraId="01D494D8" w14:textId="77777777" w:rsidTr="003305FE">
        <w:trPr>
          <w:trHeight w:val="614"/>
        </w:trPr>
        <w:tc>
          <w:tcPr>
            <w:tcW w:w="3148" w:type="dxa"/>
          </w:tcPr>
          <w:p w14:paraId="5B586629" w14:textId="6559C196" w:rsidR="003305FE" w:rsidRDefault="003305FE" w:rsidP="003305FE">
            <w:pPr>
              <w:jc w:val="both"/>
              <w:rPr>
                <w:rFonts w:ascii="Times New Roman" w:hAnsi="Times New Roman" w:cs="Times New Roman"/>
                <w:sz w:val="24"/>
                <w:szCs w:val="24"/>
              </w:rPr>
            </w:pPr>
            <w:proofErr w:type="spellStart"/>
            <w:r w:rsidRPr="0096483C">
              <w:rPr>
                <w:rFonts w:ascii="Times New Roman" w:hAnsi="Times New Roman" w:cs="Times New Roman"/>
                <w:sz w:val="24"/>
                <w:szCs w:val="24"/>
              </w:rPr>
              <w:t>XGBoost</w:t>
            </w:r>
            <w:proofErr w:type="spellEnd"/>
            <w:r w:rsidRPr="0096483C">
              <w:rPr>
                <w:rFonts w:ascii="Times New Roman" w:hAnsi="Times New Roman" w:cs="Times New Roman"/>
                <w:sz w:val="24"/>
                <w:szCs w:val="24"/>
              </w:rPr>
              <w:t xml:space="preserve"> (All Features)</w:t>
            </w:r>
          </w:p>
        </w:tc>
        <w:tc>
          <w:tcPr>
            <w:tcW w:w="1767" w:type="dxa"/>
          </w:tcPr>
          <w:p w14:paraId="69541C17" w14:textId="4D50AADD" w:rsidR="003305FE" w:rsidRDefault="003305FE" w:rsidP="003305FE">
            <w:pPr>
              <w:jc w:val="both"/>
              <w:rPr>
                <w:rFonts w:ascii="Times New Roman" w:hAnsi="Times New Roman" w:cs="Times New Roman"/>
                <w:sz w:val="24"/>
                <w:szCs w:val="24"/>
              </w:rPr>
            </w:pPr>
            <w:r w:rsidRPr="0096483C">
              <w:rPr>
                <w:rFonts w:ascii="Times New Roman" w:hAnsi="Times New Roman" w:cs="Times New Roman"/>
                <w:sz w:val="24"/>
                <w:szCs w:val="24"/>
              </w:rPr>
              <w:t xml:space="preserve">14,286.72          </w:t>
            </w:r>
          </w:p>
        </w:tc>
        <w:tc>
          <w:tcPr>
            <w:tcW w:w="2457" w:type="dxa"/>
          </w:tcPr>
          <w:p w14:paraId="5AC69F75" w14:textId="1CAB2129" w:rsidR="003305FE" w:rsidRDefault="003305FE" w:rsidP="003305FE">
            <w:pPr>
              <w:jc w:val="both"/>
              <w:rPr>
                <w:rFonts w:ascii="Times New Roman" w:hAnsi="Times New Roman" w:cs="Times New Roman"/>
                <w:sz w:val="24"/>
                <w:szCs w:val="24"/>
              </w:rPr>
            </w:pPr>
            <w:r w:rsidRPr="0096483C">
              <w:rPr>
                <w:rFonts w:ascii="Times New Roman" w:hAnsi="Times New Roman" w:cs="Times New Roman"/>
                <w:sz w:val="24"/>
                <w:szCs w:val="24"/>
              </w:rPr>
              <w:t xml:space="preserve">23,983.23           </w:t>
            </w:r>
          </w:p>
        </w:tc>
        <w:tc>
          <w:tcPr>
            <w:tcW w:w="2457" w:type="dxa"/>
          </w:tcPr>
          <w:p w14:paraId="10E02413" w14:textId="1F5311D1" w:rsidR="003305FE" w:rsidRDefault="003305FE" w:rsidP="003305FE">
            <w:pPr>
              <w:jc w:val="both"/>
              <w:rPr>
                <w:rFonts w:ascii="Times New Roman" w:hAnsi="Times New Roman" w:cs="Times New Roman"/>
                <w:sz w:val="24"/>
                <w:szCs w:val="24"/>
              </w:rPr>
            </w:pPr>
            <w:r w:rsidRPr="0096483C">
              <w:rPr>
                <w:rFonts w:ascii="Times New Roman" w:hAnsi="Times New Roman" w:cs="Times New Roman"/>
                <w:sz w:val="24"/>
                <w:szCs w:val="24"/>
              </w:rPr>
              <w:t xml:space="preserve">0.928              </w:t>
            </w:r>
          </w:p>
        </w:tc>
      </w:tr>
      <w:tr w:rsidR="003305FE" w14:paraId="08D94786" w14:textId="77777777" w:rsidTr="003305FE">
        <w:trPr>
          <w:trHeight w:val="605"/>
        </w:trPr>
        <w:tc>
          <w:tcPr>
            <w:tcW w:w="3148" w:type="dxa"/>
          </w:tcPr>
          <w:p w14:paraId="535ECED3" w14:textId="745F2514" w:rsidR="003305FE" w:rsidRDefault="003305FE" w:rsidP="003305FE">
            <w:pPr>
              <w:jc w:val="both"/>
              <w:rPr>
                <w:rFonts w:ascii="Times New Roman" w:hAnsi="Times New Roman" w:cs="Times New Roman"/>
                <w:sz w:val="24"/>
                <w:szCs w:val="24"/>
              </w:rPr>
            </w:pPr>
            <w:proofErr w:type="spellStart"/>
            <w:r w:rsidRPr="0096483C">
              <w:rPr>
                <w:rFonts w:ascii="Times New Roman" w:hAnsi="Times New Roman" w:cs="Times New Roman"/>
                <w:sz w:val="24"/>
                <w:szCs w:val="24"/>
              </w:rPr>
              <w:t>LightGBM</w:t>
            </w:r>
            <w:proofErr w:type="spellEnd"/>
            <w:r>
              <w:rPr>
                <w:rFonts w:ascii="Times New Roman" w:hAnsi="Times New Roman" w:cs="Times New Roman"/>
                <w:sz w:val="24"/>
                <w:szCs w:val="24"/>
              </w:rPr>
              <w:t xml:space="preserve"> </w:t>
            </w:r>
            <w:r w:rsidRPr="0096483C">
              <w:rPr>
                <w:rFonts w:ascii="Times New Roman" w:hAnsi="Times New Roman" w:cs="Times New Roman"/>
                <w:sz w:val="24"/>
                <w:szCs w:val="24"/>
              </w:rPr>
              <w:t>(All Features)</w:t>
            </w:r>
          </w:p>
        </w:tc>
        <w:tc>
          <w:tcPr>
            <w:tcW w:w="1767" w:type="dxa"/>
          </w:tcPr>
          <w:p w14:paraId="773162DF" w14:textId="378C1254" w:rsidR="003305FE" w:rsidRDefault="003305FE" w:rsidP="003305FE">
            <w:pPr>
              <w:jc w:val="both"/>
              <w:rPr>
                <w:rFonts w:ascii="Times New Roman" w:hAnsi="Times New Roman" w:cs="Times New Roman"/>
                <w:sz w:val="24"/>
                <w:szCs w:val="24"/>
              </w:rPr>
            </w:pPr>
            <w:r w:rsidRPr="0096483C">
              <w:rPr>
                <w:rFonts w:ascii="Times New Roman" w:hAnsi="Times New Roman" w:cs="Times New Roman"/>
                <w:sz w:val="24"/>
                <w:szCs w:val="24"/>
              </w:rPr>
              <w:t xml:space="preserve">15,331.89          </w:t>
            </w:r>
          </w:p>
        </w:tc>
        <w:tc>
          <w:tcPr>
            <w:tcW w:w="2457" w:type="dxa"/>
          </w:tcPr>
          <w:p w14:paraId="3CAAFD46" w14:textId="66DE662C" w:rsidR="003305FE" w:rsidRDefault="003305FE" w:rsidP="003305FE">
            <w:pPr>
              <w:jc w:val="both"/>
              <w:rPr>
                <w:rFonts w:ascii="Times New Roman" w:hAnsi="Times New Roman" w:cs="Times New Roman"/>
                <w:sz w:val="24"/>
                <w:szCs w:val="24"/>
              </w:rPr>
            </w:pPr>
            <w:r w:rsidRPr="0096483C">
              <w:rPr>
                <w:rFonts w:ascii="Times New Roman" w:hAnsi="Times New Roman" w:cs="Times New Roman"/>
                <w:sz w:val="24"/>
                <w:szCs w:val="24"/>
              </w:rPr>
              <w:t xml:space="preserve">26,107.86           </w:t>
            </w:r>
          </w:p>
        </w:tc>
        <w:tc>
          <w:tcPr>
            <w:tcW w:w="2457" w:type="dxa"/>
          </w:tcPr>
          <w:p w14:paraId="06C32E71" w14:textId="41151127" w:rsidR="003305FE" w:rsidRDefault="003305FE" w:rsidP="003305FE">
            <w:pPr>
              <w:jc w:val="both"/>
              <w:rPr>
                <w:rFonts w:ascii="Times New Roman" w:hAnsi="Times New Roman" w:cs="Times New Roman"/>
                <w:sz w:val="24"/>
                <w:szCs w:val="24"/>
              </w:rPr>
            </w:pPr>
            <w:r w:rsidRPr="0096483C">
              <w:rPr>
                <w:rFonts w:ascii="Times New Roman" w:hAnsi="Times New Roman" w:cs="Times New Roman"/>
                <w:sz w:val="24"/>
                <w:szCs w:val="24"/>
              </w:rPr>
              <w:t xml:space="preserve">0.915              </w:t>
            </w:r>
          </w:p>
        </w:tc>
      </w:tr>
    </w:tbl>
    <w:p w14:paraId="605E83E3" w14:textId="77777777" w:rsidR="00321325" w:rsidRDefault="00321325" w:rsidP="003305FE">
      <w:pPr>
        <w:jc w:val="both"/>
        <w:rPr>
          <w:rFonts w:ascii="Times New Roman" w:hAnsi="Times New Roman" w:cs="Times New Roman"/>
          <w:sz w:val="24"/>
          <w:szCs w:val="24"/>
        </w:rPr>
      </w:pPr>
    </w:p>
    <w:p w14:paraId="73AABC88" w14:textId="2E5C2A4A" w:rsidR="0096483C" w:rsidRDefault="0096483C" w:rsidP="003305FE">
      <w:pPr>
        <w:jc w:val="both"/>
        <w:rPr>
          <w:rFonts w:ascii="Times New Roman" w:hAnsi="Times New Roman" w:cs="Times New Roman"/>
          <w:sz w:val="24"/>
          <w:szCs w:val="24"/>
        </w:rPr>
      </w:pPr>
      <w:r w:rsidRPr="0096483C">
        <w:rPr>
          <w:rFonts w:ascii="Times New Roman" w:hAnsi="Times New Roman" w:cs="Times New Roman"/>
          <w:sz w:val="24"/>
          <w:szCs w:val="24"/>
        </w:rPr>
        <w:t xml:space="preserve">- Graph 1: MAE, RMSE, and R² scores for </w:t>
      </w:r>
      <w:proofErr w:type="spellStart"/>
      <w:r w:rsidR="006B4DFC">
        <w:rPr>
          <w:rFonts w:ascii="Times New Roman" w:hAnsi="Times New Roman" w:cs="Times New Roman"/>
          <w:sz w:val="24"/>
          <w:szCs w:val="24"/>
        </w:rPr>
        <w:t>XGBoost</w:t>
      </w:r>
      <w:proofErr w:type="spellEnd"/>
      <w:r w:rsidR="006B4DFC">
        <w:rPr>
          <w:rFonts w:ascii="Times New Roman" w:hAnsi="Times New Roman" w:cs="Times New Roman"/>
          <w:sz w:val="24"/>
          <w:szCs w:val="24"/>
        </w:rPr>
        <w:t xml:space="preserve"> Model</w:t>
      </w:r>
    </w:p>
    <w:p w14:paraId="342444BB" w14:textId="7B846180" w:rsidR="003305FE" w:rsidRPr="0096483C" w:rsidRDefault="00314809" w:rsidP="003305F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D15D52" wp14:editId="0B1D3B9B">
            <wp:extent cx="5730240" cy="2976245"/>
            <wp:effectExtent l="0" t="0" r="3810" b="0"/>
            <wp:docPr id="651279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2976245"/>
                    </a:xfrm>
                    <a:prstGeom prst="rect">
                      <a:avLst/>
                    </a:prstGeom>
                    <a:noFill/>
                    <a:ln>
                      <a:noFill/>
                    </a:ln>
                  </pic:spPr>
                </pic:pic>
              </a:graphicData>
            </a:graphic>
          </wp:inline>
        </w:drawing>
      </w:r>
    </w:p>
    <w:p w14:paraId="4458DD3B" w14:textId="77777777" w:rsidR="006B4DFC" w:rsidRDefault="006B4DFC" w:rsidP="003305FE">
      <w:pPr>
        <w:jc w:val="both"/>
        <w:rPr>
          <w:rFonts w:ascii="Times New Roman" w:hAnsi="Times New Roman" w:cs="Times New Roman"/>
          <w:sz w:val="24"/>
          <w:szCs w:val="24"/>
        </w:rPr>
      </w:pPr>
    </w:p>
    <w:p w14:paraId="780FB433" w14:textId="20CF1B59" w:rsidR="0096483C" w:rsidRDefault="0096483C" w:rsidP="003305FE">
      <w:pPr>
        <w:jc w:val="both"/>
        <w:rPr>
          <w:rFonts w:ascii="Times New Roman" w:hAnsi="Times New Roman" w:cs="Times New Roman"/>
          <w:sz w:val="24"/>
          <w:szCs w:val="24"/>
        </w:rPr>
      </w:pPr>
      <w:r w:rsidRPr="0096483C">
        <w:rPr>
          <w:rFonts w:ascii="Times New Roman" w:hAnsi="Times New Roman" w:cs="Times New Roman"/>
          <w:sz w:val="24"/>
          <w:szCs w:val="24"/>
        </w:rPr>
        <w:lastRenderedPageBreak/>
        <w:t xml:space="preserve">- Graph 2: Scatter plot of actual vs. predicted prices for </w:t>
      </w:r>
      <w:proofErr w:type="spellStart"/>
      <w:r w:rsidRPr="0096483C">
        <w:rPr>
          <w:rFonts w:ascii="Times New Roman" w:hAnsi="Times New Roman" w:cs="Times New Roman"/>
          <w:sz w:val="24"/>
          <w:szCs w:val="24"/>
        </w:rPr>
        <w:t>XGBoost</w:t>
      </w:r>
      <w:proofErr w:type="spellEnd"/>
      <w:r w:rsidRPr="0096483C">
        <w:rPr>
          <w:rFonts w:ascii="Times New Roman" w:hAnsi="Times New Roman" w:cs="Times New Roman"/>
          <w:sz w:val="24"/>
          <w:szCs w:val="24"/>
        </w:rPr>
        <w:t>.</w:t>
      </w:r>
    </w:p>
    <w:p w14:paraId="1E3457EF" w14:textId="3B382359" w:rsidR="00314809" w:rsidRPr="0096483C" w:rsidRDefault="00314809" w:rsidP="003305F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60F9B3" wp14:editId="1CEFEBDC">
            <wp:extent cx="5724525" cy="4605020"/>
            <wp:effectExtent l="0" t="0" r="9525" b="5080"/>
            <wp:docPr id="8652904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4605020"/>
                    </a:xfrm>
                    <a:prstGeom prst="rect">
                      <a:avLst/>
                    </a:prstGeom>
                    <a:noFill/>
                    <a:ln>
                      <a:noFill/>
                    </a:ln>
                  </pic:spPr>
                </pic:pic>
              </a:graphicData>
            </a:graphic>
          </wp:inline>
        </w:drawing>
      </w:r>
    </w:p>
    <w:p w14:paraId="0D81000B" w14:textId="77777777" w:rsidR="0096483C" w:rsidRPr="0096483C" w:rsidRDefault="0096483C" w:rsidP="003305FE">
      <w:pPr>
        <w:jc w:val="both"/>
        <w:rPr>
          <w:rFonts w:ascii="Times New Roman" w:hAnsi="Times New Roman" w:cs="Times New Roman"/>
          <w:sz w:val="24"/>
          <w:szCs w:val="24"/>
        </w:rPr>
      </w:pPr>
    </w:p>
    <w:p w14:paraId="6633C28C" w14:textId="77777777" w:rsidR="00314809" w:rsidRDefault="00314809" w:rsidP="003305FE">
      <w:pPr>
        <w:jc w:val="both"/>
        <w:rPr>
          <w:rFonts w:ascii="Times New Roman" w:hAnsi="Times New Roman" w:cs="Times New Roman"/>
          <w:sz w:val="24"/>
          <w:szCs w:val="24"/>
        </w:rPr>
      </w:pPr>
    </w:p>
    <w:p w14:paraId="28EB4EAF" w14:textId="2B52AE5B" w:rsidR="0096483C" w:rsidRPr="0059190D" w:rsidRDefault="0096483C" w:rsidP="003305FE">
      <w:pPr>
        <w:jc w:val="both"/>
        <w:rPr>
          <w:rFonts w:ascii="Times New Roman" w:hAnsi="Times New Roman" w:cs="Times New Roman"/>
          <w:b/>
          <w:bCs/>
          <w:sz w:val="24"/>
          <w:szCs w:val="24"/>
        </w:rPr>
      </w:pPr>
      <w:r w:rsidRPr="0059190D">
        <w:rPr>
          <w:rFonts w:ascii="Times New Roman" w:hAnsi="Times New Roman" w:cs="Times New Roman"/>
          <w:b/>
          <w:bCs/>
          <w:sz w:val="24"/>
          <w:szCs w:val="24"/>
        </w:rPr>
        <w:t>Key Findings</w:t>
      </w:r>
    </w:p>
    <w:p w14:paraId="66365B40" w14:textId="7C975D64" w:rsidR="0096483C" w:rsidRPr="0096483C" w:rsidRDefault="0096483C" w:rsidP="003305FE">
      <w:pPr>
        <w:jc w:val="both"/>
        <w:rPr>
          <w:rFonts w:ascii="Times New Roman" w:hAnsi="Times New Roman" w:cs="Times New Roman"/>
          <w:sz w:val="24"/>
          <w:szCs w:val="24"/>
        </w:rPr>
      </w:pPr>
      <w:r w:rsidRPr="0096483C">
        <w:rPr>
          <w:rFonts w:ascii="Times New Roman" w:hAnsi="Times New Roman" w:cs="Times New Roman"/>
          <w:sz w:val="24"/>
          <w:szCs w:val="24"/>
        </w:rPr>
        <w:t xml:space="preserve">1. </w:t>
      </w:r>
      <w:proofErr w:type="spellStart"/>
      <w:r w:rsidRPr="0096483C">
        <w:rPr>
          <w:rFonts w:ascii="Times New Roman" w:hAnsi="Times New Roman" w:cs="Times New Roman"/>
          <w:sz w:val="24"/>
          <w:szCs w:val="24"/>
        </w:rPr>
        <w:t>XGBoost</w:t>
      </w:r>
      <w:proofErr w:type="spellEnd"/>
      <w:r w:rsidRPr="0096483C">
        <w:rPr>
          <w:rFonts w:ascii="Times New Roman" w:hAnsi="Times New Roman" w:cs="Times New Roman"/>
          <w:sz w:val="24"/>
          <w:szCs w:val="24"/>
        </w:rPr>
        <w:t xml:space="preserve"> is the Clear Winner:</w:t>
      </w:r>
    </w:p>
    <w:p w14:paraId="4E57919F" w14:textId="77777777" w:rsidR="0096483C" w:rsidRPr="0096483C" w:rsidRDefault="0096483C" w:rsidP="003305FE">
      <w:pPr>
        <w:jc w:val="both"/>
        <w:rPr>
          <w:rFonts w:ascii="Times New Roman" w:hAnsi="Times New Roman" w:cs="Times New Roman"/>
          <w:sz w:val="24"/>
          <w:szCs w:val="24"/>
        </w:rPr>
      </w:pPr>
      <w:r w:rsidRPr="0096483C">
        <w:rPr>
          <w:rFonts w:ascii="Times New Roman" w:hAnsi="Times New Roman" w:cs="Times New Roman"/>
          <w:sz w:val="24"/>
          <w:szCs w:val="24"/>
        </w:rPr>
        <w:t xml:space="preserve">   - It outperformed </w:t>
      </w:r>
      <w:proofErr w:type="spellStart"/>
      <w:r w:rsidRPr="0096483C">
        <w:rPr>
          <w:rFonts w:ascii="Times New Roman" w:hAnsi="Times New Roman" w:cs="Times New Roman"/>
          <w:sz w:val="24"/>
          <w:szCs w:val="24"/>
        </w:rPr>
        <w:t>LightGBM</w:t>
      </w:r>
      <w:proofErr w:type="spellEnd"/>
      <w:r w:rsidRPr="0096483C">
        <w:rPr>
          <w:rFonts w:ascii="Times New Roman" w:hAnsi="Times New Roman" w:cs="Times New Roman"/>
          <w:sz w:val="24"/>
          <w:szCs w:val="24"/>
        </w:rPr>
        <w:t xml:space="preserve"> by 7.3% in MAE and 9.3% in RMSE.</w:t>
      </w:r>
    </w:p>
    <w:p w14:paraId="107A65C5" w14:textId="77777777" w:rsidR="0096483C" w:rsidRPr="0096483C" w:rsidRDefault="0096483C" w:rsidP="003305FE">
      <w:pPr>
        <w:jc w:val="both"/>
        <w:rPr>
          <w:rFonts w:ascii="Times New Roman" w:hAnsi="Times New Roman" w:cs="Times New Roman"/>
          <w:sz w:val="24"/>
          <w:szCs w:val="24"/>
        </w:rPr>
      </w:pPr>
      <w:r w:rsidRPr="0096483C">
        <w:rPr>
          <w:rFonts w:ascii="Times New Roman" w:hAnsi="Times New Roman" w:cs="Times New Roman"/>
          <w:sz w:val="24"/>
          <w:szCs w:val="24"/>
        </w:rPr>
        <w:t xml:space="preserve">   - It also had the highest R² score, indicating it explains the variance in house prices better than the other models.</w:t>
      </w:r>
    </w:p>
    <w:p w14:paraId="429EE459" w14:textId="77777777" w:rsidR="0096483C" w:rsidRPr="0096483C" w:rsidRDefault="0096483C" w:rsidP="003305FE">
      <w:pPr>
        <w:jc w:val="both"/>
        <w:rPr>
          <w:rFonts w:ascii="Times New Roman" w:hAnsi="Times New Roman" w:cs="Times New Roman"/>
          <w:sz w:val="24"/>
          <w:szCs w:val="24"/>
        </w:rPr>
      </w:pPr>
    </w:p>
    <w:p w14:paraId="64AB037F" w14:textId="61CD3DBF" w:rsidR="0096483C" w:rsidRPr="0096483C" w:rsidRDefault="0096483C" w:rsidP="003305FE">
      <w:pPr>
        <w:jc w:val="both"/>
        <w:rPr>
          <w:rFonts w:ascii="Times New Roman" w:hAnsi="Times New Roman" w:cs="Times New Roman"/>
          <w:sz w:val="24"/>
          <w:szCs w:val="24"/>
        </w:rPr>
      </w:pPr>
      <w:r w:rsidRPr="0059190D">
        <w:rPr>
          <w:rFonts w:ascii="Times New Roman" w:hAnsi="Times New Roman" w:cs="Times New Roman"/>
          <w:b/>
          <w:bCs/>
          <w:sz w:val="24"/>
          <w:szCs w:val="24"/>
        </w:rPr>
        <w:t>Performance Hierarchy</w:t>
      </w:r>
      <w:r w:rsidRPr="0096483C">
        <w:rPr>
          <w:rFonts w:ascii="Times New Roman" w:hAnsi="Times New Roman" w:cs="Times New Roman"/>
          <w:sz w:val="24"/>
          <w:szCs w:val="24"/>
        </w:rPr>
        <w:t>:</w:t>
      </w:r>
    </w:p>
    <w:p w14:paraId="0FB1FED3" w14:textId="202BE73E" w:rsidR="0096483C" w:rsidRPr="0096483C" w:rsidRDefault="0096483C" w:rsidP="003305FE">
      <w:pPr>
        <w:jc w:val="both"/>
        <w:rPr>
          <w:rFonts w:ascii="Times New Roman" w:hAnsi="Times New Roman" w:cs="Times New Roman"/>
          <w:sz w:val="24"/>
          <w:szCs w:val="24"/>
        </w:rPr>
      </w:pPr>
      <w:r w:rsidRPr="0096483C">
        <w:rPr>
          <w:rFonts w:ascii="Times New Roman" w:hAnsi="Times New Roman" w:cs="Times New Roman"/>
          <w:sz w:val="24"/>
          <w:szCs w:val="24"/>
        </w:rPr>
        <w:t xml:space="preserve">   - The models ranked as follows: </w:t>
      </w:r>
      <w:proofErr w:type="spellStart"/>
      <w:r w:rsidRPr="0096483C">
        <w:rPr>
          <w:rFonts w:ascii="Times New Roman" w:hAnsi="Times New Roman" w:cs="Times New Roman"/>
          <w:sz w:val="24"/>
          <w:szCs w:val="24"/>
        </w:rPr>
        <w:t>XGBoost</w:t>
      </w:r>
      <w:proofErr w:type="spellEnd"/>
      <w:r w:rsidRPr="0096483C">
        <w:rPr>
          <w:rFonts w:ascii="Times New Roman" w:hAnsi="Times New Roman" w:cs="Times New Roman"/>
          <w:sz w:val="24"/>
          <w:szCs w:val="24"/>
        </w:rPr>
        <w:t xml:space="preserve"> &gt; </w:t>
      </w:r>
      <w:proofErr w:type="spellStart"/>
      <w:r w:rsidRPr="0096483C">
        <w:rPr>
          <w:rFonts w:ascii="Times New Roman" w:hAnsi="Times New Roman" w:cs="Times New Roman"/>
          <w:sz w:val="24"/>
          <w:szCs w:val="24"/>
        </w:rPr>
        <w:t>LightGBM</w:t>
      </w:r>
      <w:proofErr w:type="spellEnd"/>
      <w:r w:rsidRPr="0096483C">
        <w:rPr>
          <w:rFonts w:ascii="Times New Roman" w:hAnsi="Times New Roman" w:cs="Times New Roman"/>
          <w:sz w:val="24"/>
          <w:szCs w:val="24"/>
        </w:rPr>
        <w:t xml:space="preserve"> </w:t>
      </w:r>
    </w:p>
    <w:p w14:paraId="3A899668" w14:textId="77777777" w:rsidR="0096483C" w:rsidRPr="0096483C" w:rsidRDefault="0096483C" w:rsidP="003305FE">
      <w:pPr>
        <w:jc w:val="both"/>
        <w:rPr>
          <w:rFonts w:ascii="Times New Roman" w:hAnsi="Times New Roman" w:cs="Times New Roman"/>
          <w:sz w:val="24"/>
          <w:szCs w:val="24"/>
        </w:rPr>
      </w:pPr>
    </w:p>
    <w:p w14:paraId="4B5BDEA2" w14:textId="2ABB16DA" w:rsidR="0096483C" w:rsidRPr="0096483C" w:rsidRDefault="0096483C" w:rsidP="003305FE">
      <w:pPr>
        <w:jc w:val="both"/>
        <w:rPr>
          <w:rFonts w:ascii="Times New Roman" w:hAnsi="Times New Roman" w:cs="Times New Roman"/>
          <w:sz w:val="24"/>
          <w:szCs w:val="24"/>
        </w:rPr>
      </w:pPr>
      <w:r w:rsidRPr="0059190D">
        <w:rPr>
          <w:rFonts w:ascii="Times New Roman" w:hAnsi="Times New Roman" w:cs="Times New Roman"/>
          <w:b/>
          <w:bCs/>
          <w:sz w:val="24"/>
          <w:szCs w:val="24"/>
        </w:rPr>
        <w:t>Practical Implications</w:t>
      </w:r>
      <w:r w:rsidRPr="0096483C">
        <w:rPr>
          <w:rFonts w:ascii="Times New Roman" w:hAnsi="Times New Roman" w:cs="Times New Roman"/>
          <w:sz w:val="24"/>
          <w:szCs w:val="24"/>
        </w:rPr>
        <w:t>:</w:t>
      </w:r>
    </w:p>
    <w:p w14:paraId="1E78D84D" w14:textId="77777777" w:rsidR="0096483C" w:rsidRPr="0096483C" w:rsidRDefault="0096483C" w:rsidP="003305FE">
      <w:pPr>
        <w:jc w:val="both"/>
        <w:rPr>
          <w:rFonts w:ascii="Times New Roman" w:hAnsi="Times New Roman" w:cs="Times New Roman"/>
          <w:sz w:val="24"/>
          <w:szCs w:val="24"/>
        </w:rPr>
      </w:pPr>
      <w:r w:rsidRPr="0096483C">
        <w:rPr>
          <w:rFonts w:ascii="Times New Roman" w:hAnsi="Times New Roman" w:cs="Times New Roman"/>
          <w:sz w:val="24"/>
          <w:szCs w:val="24"/>
        </w:rPr>
        <w:t xml:space="preserve">   - Using </w:t>
      </w:r>
      <w:proofErr w:type="spellStart"/>
      <w:r w:rsidRPr="0096483C">
        <w:rPr>
          <w:rFonts w:ascii="Times New Roman" w:hAnsi="Times New Roman" w:cs="Times New Roman"/>
          <w:sz w:val="24"/>
          <w:szCs w:val="24"/>
        </w:rPr>
        <w:t>XGBoost</w:t>
      </w:r>
      <w:proofErr w:type="spellEnd"/>
      <w:r w:rsidRPr="0096483C">
        <w:rPr>
          <w:rFonts w:ascii="Times New Roman" w:hAnsi="Times New Roman" w:cs="Times New Roman"/>
          <w:sz w:val="24"/>
          <w:szCs w:val="24"/>
        </w:rPr>
        <w:t xml:space="preserve"> could save approximately $1,045 per prediction compared to </w:t>
      </w:r>
      <w:proofErr w:type="spellStart"/>
      <w:r w:rsidRPr="0096483C">
        <w:rPr>
          <w:rFonts w:ascii="Times New Roman" w:hAnsi="Times New Roman" w:cs="Times New Roman"/>
          <w:sz w:val="24"/>
          <w:szCs w:val="24"/>
        </w:rPr>
        <w:t>LightGBM</w:t>
      </w:r>
      <w:proofErr w:type="spellEnd"/>
      <w:r w:rsidRPr="0096483C">
        <w:rPr>
          <w:rFonts w:ascii="Times New Roman" w:hAnsi="Times New Roman" w:cs="Times New Roman"/>
          <w:sz w:val="24"/>
          <w:szCs w:val="24"/>
        </w:rPr>
        <w:t>.</w:t>
      </w:r>
    </w:p>
    <w:p w14:paraId="1D0EC795" w14:textId="77777777" w:rsidR="0096483C" w:rsidRPr="0096483C" w:rsidRDefault="0096483C" w:rsidP="003305FE">
      <w:pPr>
        <w:jc w:val="both"/>
        <w:rPr>
          <w:rFonts w:ascii="Times New Roman" w:hAnsi="Times New Roman" w:cs="Times New Roman"/>
          <w:sz w:val="24"/>
          <w:szCs w:val="24"/>
        </w:rPr>
      </w:pPr>
      <w:r w:rsidRPr="0096483C">
        <w:rPr>
          <w:rFonts w:ascii="Times New Roman" w:hAnsi="Times New Roman" w:cs="Times New Roman"/>
          <w:sz w:val="24"/>
          <w:szCs w:val="24"/>
        </w:rPr>
        <w:lastRenderedPageBreak/>
        <w:t xml:space="preserve">   - For a $300K home, </w:t>
      </w:r>
      <w:proofErr w:type="spellStart"/>
      <w:r w:rsidRPr="0096483C">
        <w:rPr>
          <w:rFonts w:ascii="Times New Roman" w:hAnsi="Times New Roman" w:cs="Times New Roman"/>
          <w:sz w:val="24"/>
          <w:szCs w:val="24"/>
        </w:rPr>
        <w:t>XGBoost's</w:t>
      </w:r>
      <w:proofErr w:type="spellEnd"/>
      <w:r w:rsidRPr="0096483C">
        <w:rPr>
          <w:rFonts w:ascii="Times New Roman" w:hAnsi="Times New Roman" w:cs="Times New Roman"/>
          <w:sz w:val="24"/>
          <w:szCs w:val="24"/>
        </w:rPr>
        <w:t xml:space="preserve"> predictions are typically within ±$14.3K, while </w:t>
      </w:r>
      <w:proofErr w:type="spellStart"/>
      <w:r w:rsidRPr="0096483C">
        <w:rPr>
          <w:rFonts w:ascii="Times New Roman" w:hAnsi="Times New Roman" w:cs="Times New Roman"/>
          <w:sz w:val="24"/>
          <w:szCs w:val="24"/>
        </w:rPr>
        <w:t>LightGBM's</w:t>
      </w:r>
      <w:proofErr w:type="spellEnd"/>
      <w:r w:rsidRPr="0096483C">
        <w:rPr>
          <w:rFonts w:ascii="Times New Roman" w:hAnsi="Times New Roman" w:cs="Times New Roman"/>
          <w:sz w:val="24"/>
          <w:szCs w:val="24"/>
        </w:rPr>
        <w:t xml:space="preserve"> are ±$15.3K.</w:t>
      </w:r>
    </w:p>
    <w:p w14:paraId="60B404B5" w14:textId="0EC40216" w:rsidR="0096483C" w:rsidRPr="0096483C" w:rsidRDefault="0096483C" w:rsidP="003305FE">
      <w:pPr>
        <w:jc w:val="both"/>
        <w:rPr>
          <w:rFonts w:ascii="Times New Roman" w:hAnsi="Times New Roman" w:cs="Times New Roman"/>
          <w:sz w:val="24"/>
          <w:szCs w:val="24"/>
        </w:rPr>
      </w:pPr>
    </w:p>
    <w:p w14:paraId="75256FEA" w14:textId="78610D16" w:rsidR="0096483C" w:rsidRDefault="0096483C" w:rsidP="003305FE">
      <w:pPr>
        <w:jc w:val="both"/>
        <w:rPr>
          <w:rFonts w:ascii="Times New Roman" w:hAnsi="Times New Roman" w:cs="Times New Roman"/>
          <w:sz w:val="24"/>
          <w:szCs w:val="24"/>
        </w:rPr>
      </w:pPr>
      <w:r w:rsidRPr="0096483C">
        <w:rPr>
          <w:rFonts w:ascii="Times New Roman" w:hAnsi="Times New Roman" w:cs="Times New Roman"/>
          <w:sz w:val="24"/>
          <w:szCs w:val="24"/>
        </w:rPr>
        <w:t xml:space="preserve">- Graph 3: Error distribution histogram for </w:t>
      </w:r>
      <w:proofErr w:type="spellStart"/>
      <w:r w:rsidRPr="0096483C">
        <w:rPr>
          <w:rFonts w:ascii="Times New Roman" w:hAnsi="Times New Roman" w:cs="Times New Roman"/>
          <w:sz w:val="24"/>
          <w:szCs w:val="24"/>
        </w:rPr>
        <w:t>XGBoost</w:t>
      </w:r>
      <w:proofErr w:type="spellEnd"/>
      <w:r w:rsidRPr="0096483C">
        <w:rPr>
          <w:rFonts w:ascii="Times New Roman" w:hAnsi="Times New Roman" w:cs="Times New Roman"/>
          <w:sz w:val="24"/>
          <w:szCs w:val="24"/>
        </w:rPr>
        <w:t xml:space="preserve"> predictions.</w:t>
      </w:r>
    </w:p>
    <w:p w14:paraId="4C53800C" w14:textId="57CB7F59" w:rsidR="00314809" w:rsidRPr="0096483C" w:rsidRDefault="00314809" w:rsidP="003305F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8F5858" wp14:editId="194A7086">
            <wp:extent cx="5724525" cy="3712845"/>
            <wp:effectExtent l="0" t="0" r="9525" b="1905"/>
            <wp:docPr id="230767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712845"/>
                    </a:xfrm>
                    <a:prstGeom prst="rect">
                      <a:avLst/>
                    </a:prstGeom>
                    <a:noFill/>
                    <a:ln>
                      <a:noFill/>
                    </a:ln>
                  </pic:spPr>
                </pic:pic>
              </a:graphicData>
            </a:graphic>
          </wp:inline>
        </w:drawing>
      </w:r>
    </w:p>
    <w:p w14:paraId="38434DE2" w14:textId="77777777" w:rsidR="0096483C" w:rsidRPr="0096483C" w:rsidRDefault="0096483C" w:rsidP="003305FE">
      <w:pPr>
        <w:jc w:val="both"/>
        <w:rPr>
          <w:rFonts w:ascii="Times New Roman" w:hAnsi="Times New Roman" w:cs="Times New Roman"/>
          <w:sz w:val="24"/>
          <w:szCs w:val="24"/>
        </w:rPr>
      </w:pPr>
    </w:p>
    <w:p w14:paraId="448B21C9" w14:textId="77777777" w:rsidR="00314809" w:rsidRDefault="00314809" w:rsidP="003305FE">
      <w:pPr>
        <w:jc w:val="both"/>
        <w:rPr>
          <w:rFonts w:ascii="Times New Roman" w:hAnsi="Times New Roman" w:cs="Times New Roman"/>
          <w:sz w:val="24"/>
          <w:szCs w:val="24"/>
        </w:rPr>
      </w:pPr>
    </w:p>
    <w:p w14:paraId="1B645F8D" w14:textId="77777777" w:rsidR="0059190D" w:rsidRDefault="0059190D" w:rsidP="003305FE">
      <w:pPr>
        <w:jc w:val="both"/>
        <w:rPr>
          <w:rFonts w:ascii="Times New Roman" w:hAnsi="Times New Roman" w:cs="Times New Roman"/>
          <w:sz w:val="24"/>
          <w:szCs w:val="24"/>
        </w:rPr>
      </w:pPr>
    </w:p>
    <w:p w14:paraId="090FA3E8" w14:textId="174CAC7E" w:rsidR="0096483C" w:rsidRPr="0059190D" w:rsidRDefault="0096483C" w:rsidP="003305FE">
      <w:pPr>
        <w:jc w:val="both"/>
        <w:rPr>
          <w:rFonts w:ascii="Times New Roman" w:hAnsi="Times New Roman" w:cs="Times New Roman"/>
          <w:b/>
          <w:bCs/>
          <w:sz w:val="24"/>
          <w:szCs w:val="24"/>
        </w:rPr>
      </w:pPr>
      <w:r w:rsidRPr="0059190D">
        <w:rPr>
          <w:rFonts w:ascii="Times New Roman" w:hAnsi="Times New Roman" w:cs="Times New Roman"/>
          <w:b/>
          <w:bCs/>
          <w:sz w:val="24"/>
          <w:szCs w:val="24"/>
        </w:rPr>
        <w:t xml:space="preserve">Why </w:t>
      </w:r>
      <w:proofErr w:type="spellStart"/>
      <w:r w:rsidRPr="0059190D">
        <w:rPr>
          <w:rFonts w:ascii="Times New Roman" w:hAnsi="Times New Roman" w:cs="Times New Roman"/>
          <w:b/>
          <w:bCs/>
          <w:sz w:val="24"/>
          <w:szCs w:val="24"/>
        </w:rPr>
        <w:t>XGBoost</w:t>
      </w:r>
      <w:proofErr w:type="spellEnd"/>
      <w:r w:rsidRPr="0059190D">
        <w:rPr>
          <w:rFonts w:ascii="Times New Roman" w:hAnsi="Times New Roman" w:cs="Times New Roman"/>
          <w:b/>
          <w:bCs/>
          <w:sz w:val="24"/>
          <w:szCs w:val="24"/>
        </w:rPr>
        <w:t xml:space="preserve"> Outperforms</w:t>
      </w:r>
    </w:p>
    <w:p w14:paraId="380FB5BA" w14:textId="0DA55C1A" w:rsidR="0096483C" w:rsidRPr="0096483C" w:rsidRDefault="0096483C" w:rsidP="003305FE">
      <w:pPr>
        <w:jc w:val="both"/>
        <w:rPr>
          <w:rFonts w:ascii="Times New Roman" w:hAnsi="Times New Roman" w:cs="Times New Roman"/>
          <w:sz w:val="24"/>
          <w:szCs w:val="24"/>
        </w:rPr>
      </w:pPr>
      <w:r w:rsidRPr="0096483C">
        <w:rPr>
          <w:rFonts w:ascii="Times New Roman" w:hAnsi="Times New Roman" w:cs="Times New Roman"/>
          <w:sz w:val="24"/>
          <w:szCs w:val="24"/>
        </w:rPr>
        <w:t>- Feature Interactions: Better captures nonlinear relationships.</w:t>
      </w:r>
    </w:p>
    <w:p w14:paraId="4DBB6E1F" w14:textId="716C1224" w:rsidR="0096483C" w:rsidRPr="0096483C" w:rsidRDefault="0096483C" w:rsidP="003305FE">
      <w:pPr>
        <w:jc w:val="both"/>
        <w:rPr>
          <w:rFonts w:ascii="Times New Roman" w:hAnsi="Times New Roman" w:cs="Times New Roman"/>
          <w:sz w:val="24"/>
          <w:szCs w:val="24"/>
        </w:rPr>
      </w:pPr>
      <w:r w:rsidRPr="0096483C">
        <w:rPr>
          <w:rFonts w:ascii="Times New Roman" w:hAnsi="Times New Roman" w:cs="Times New Roman"/>
          <w:sz w:val="24"/>
          <w:szCs w:val="24"/>
        </w:rPr>
        <w:t>- Regularization: More resistant to overfitting.</w:t>
      </w:r>
    </w:p>
    <w:p w14:paraId="2A7C7507" w14:textId="361957BA" w:rsidR="0096483C" w:rsidRPr="0096483C" w:rsidRDefault="0096483C" w:rsidP="003305FE">
      <w:pPr>
        <w:jc w:val="both"/>
        <w:rPr>
          <w:rFonts w:ascii="Times New Roman" w:hAnsi="Times New Roman" w:cs="Times New Roman"/>
          <w:sz w:val="24"/>
          <w:szCs w:val="24"/>
        </w:rPr>
      </w:pPr>
      <w:r w:rsidRPr="0096483C">
        <w:rPr>
          <w:rFonts w:ascii="Times New Roman" w:hAnsi="Times New Roman" w:cs="Times New Roman"/>
          <w:sz w:val="24"/>
          <w:szCs w:val="24"/>
        </w:rPr>
        <w:t>- Error Correction: Iteratively fixes residual errors more effectively.</w:t>
      </w:r>
    </w:p>
    <w:p w14:paraId="03A25840" w14:textId="77777777" w:rsidR="0096483C" w:rsidRPr="0096483C" w:rsidRDefault="0096483C" w:rsidP="003305FE">
      <w:pPr>
        <w:jc w:val="both"/>
        <w:rPr>
          <w:rFonts w:ascii="Times New Roman" w:hAnsi="Times New Roman" w:cs="Times New Roman"/>
          <w:sz w:val="24"/>
          <w:szCs w:val="24"/>
        </w:rPr>
      </w:pPr>
    </w:p>
    <w:p w14:paraId="06204667" w14:textId="6CE755BA" w:rsidR="0096483C" w:rsidRPr="0096483C" w:rsidRDefault="0096483C" w:rsidP="003305FE">
      <w:pPr>
        <w:jc w:val="both"/>
        <w:rPr>
          <w:rFonts w:ascii="Times New Roman" w:hAnsi="Times New Roman" w:cs="Times New Roman"/>
          <w:sz w:val="24"/>
          <w:szCs w:val="24"/>
        </w:rPr>
      </w:pPr>
      <w:r w:rsidRPr="0059190D">
        <w:rPr>
          <w:rFonts w:ascii="Times New Roman" w:hAnsi="Times New Roman" w:cs="Times New Roman"/>
          <w:b/>
          <w:bCs/>
          <w:sz w:val="24"/>
          <w:szCs w:val="24"/>
        </w:rPr>
        <w:t>Recommendations</w:t>
      </w:r>
    </w:p>
    <w:p w14:paraId="1F3984E8" w14:textId="7F5DF104" w:rsidR="0096483C" w:rsidRPr="0096483C" w:rsidRDefault="0096483C" w:rsidP="003305FE">
      <w:pPr>
        <w:jc w:val="both"/>
        <w:rPr>
          <w:rFonts w:ascii="Times New Roman" w:hAnsi="Times New Roman" w:cs="Times New Roman"/>
          <w:sz w:val="24"/>
          <w:szCs w:val="24"/>
        </w:rPr>
      </w:pPr>
      <w:r w:rsidRPr="0096483C">
        <w:rPr>
          <w:rFonts w:ascii="Times New Roman" w:hAnsi="Times New Roman" w:cs="Times New Roman"/>
          <w:sz w:val="24"/>
          <w:szCs w:val="24"/>
        </w:rPr>
        <w:t xml:space="preserve">1. Production Deployment: Use </w:t>
      </w:r>
      <w:proofErr w:type="spellStart"/>
      <w:r w:rsidRPr="0096483C">
        <w:rPr>
          <w:rFonts w:ascii="Times New Roman" w:hAnsi="Times New Roman" w:cs="Times New Roman"/>
          <w:sz w:val="24"/>
          <w:szCs w:val="24"/>
        </w:rPr>
        <w:t>XGBoost</w:t>
      </w:r>
      <w:proofErr w:type="spellEnd"/>
      <w:r w:rsidRPr="0096483C">
        <w:rPr>
          <w:rFonts w:ascii="Times New Roman" w:hAnsi="Times New Roman" w:cs="Times New Roman"/>
          <w:sz w:val="24"/>
          <w:szCs w:val="24"/>
        </w:rPr>
        <w:t xml:space="preserve"> with all features for the most accurate predictions.</w:t>
      </w:r>
    </w:p>
    <w:p w14:paraId="7CAC878D" w14:textId="7456F4D3" w:rsidR="0096483C" w:rsidRPr="0096483C" w:rsidRDefault="0096483C" w:rsidP="003305FE">
      <w:pPr>
        <w:jc w:val="both"/>
        <w:rPr>
          <w:rFonts w:ascii="Times New Roman" w:hAnsi="Times New Roman" w:cs="Times New Roman"/>
          <w:sz w:val="24"/>
          <w:szCs w:val="24"/>
        </w:rPr>
      </w:pPr>
      <w:r w:rsidRPr="0096483C">
        <w:rPr>
          <w:rFonts w:ascii="Times New Roman" w:hAnsi="Times New Roman" w:cs="Times New Roman"/>
          <w:sz w:val="24"/>
          <w:szCs w:val="24"/>
        </w:rPr>
        <w:t>2. Model Monitoring: Track performance for luxury homes (&gt;$400K).</w:t>
      </w:r>
    </w:p>
    <w:p w14:paraId="01D9332C" w14:textId="69F54309" w:rsidR="0096483C" w:rsidRPr="0096483C" w:rsidRDefault="0096483C" w:rsidP="003305FE">
      <w:pPr>
        <w:jc w:val="both"/>
        <w:rPr>
          <w:rFonts w:ascii="Times New Roman" w:hAnsi="Times New Roman" w:cs="Times New Roman"/>
          <w:sz w:val="24"/>
          <w:szCs w:val="24"/>
        </w:rPr>
      </w:pPr>
      <w:r w:rsidRPr="0096483C">
        <w:rPr>
          <w:rFonts w:ascii="Times New Roman" w:hAnsi="Times New Roman" w:cs="Times New Roman"/>
          <w:sz w:val="24"/>
          <w:szCs w:val="24"/>
        </w:rPr>
        <w:t>3. Future Improvements:</w:t>
      </w:r>
    </w:p>
    <w:p w14:paraId="048CD7B6" w14:textId="77777777" w:rsidR="0096483C" w:rsidRPr="0096483C" w:rsidRDefault="0096483C" w:rsidP="003305FE">
      <w:pPr>
        <w:jc w:val="both"/>
        <w:rPr>
          <w:rFonts w:ascii="Times New Roman" w:hAnsi="Times New Roman" w:cs="Times New Roman"/>
          <w:sz w:val="24"/>
          <w:szCs w:val="24"/>
        </w:rPr>
      </w:pPr>
      <w:r w:rsidRPr="0096483C">
        <w:rPr>
          <w:rFonts w:ascii="Times New Roman" w:hAnsi="Times New Roman" w:cs="Times New Roman"/>
          <w:sz w:val="24"/>
          <w:szCs w:val="24"/>
        </w:rPr>
        <w:t xml:space="preserve">   - Add more luxury home samples to improve predictions.</w:t>
      </w:r>
    </w:p>
    <w:p w14:paraId="2A3C017D" w14:textId="77777777" w:rsidR="0096483C" w:rsidRPr="0096483C" w:rsidRDefault="0096483C" w:rsidP="003305FE">
      <w:pPr>
        <w:jc w:val="both"/>
        <w:rPr>
          <w:rFonts w:ascii="Times New Roman" w:hAnsi="Times New Roman" w:cs="Times New Roman"/>
          <w:sz w:val="24"/>
          <w:szCs w:val="24"/>
        </w:rPr>
      </w:pPr>
      <w:r w:rsidRPr="0096483C">
        <w:rPr>
          <w:rFonts w:ascii="Times New Roman" w:hAnsi="Times New Roman" w:cs="Times New Roman"/>
          <w:sz w:val="24"/>
          <w:szCs w:val="24"/>
        </w:rPr>
        <w:t xml:space="preserve">   - Test feature interactions (e.g., `Overall Qual × </w:t>
      </w:r>
      <w:proofErr w:type="spellStart"/>
      <w:r w:rsidRPr="0096483C">
        <w:rPr>
          <w:rFonts w:ascii="Times New Roman" w:hAnsi="Times New Roman" w:cs="Times New Roman"/>
          <w:sz w:val="24"/>
          <w:szCs w:val="24"/>
        </w:rPr>
        <w:t>Neighborhood</w:t>
      </w:r>
      <w:proofErr w:type="spellEnd"/>
      <w:r w:rsidRPr="0096483C">
        <w:rPr>
          <w:rFonts w:ascii="Times New Roman" w:hAnsi="Times New Roman" w:cs="Times New Roman"/>
          <w:sz w:val="24"/>
          <w:szCs w:val="24"/>
        </w:rPr>
        <w:t>`).</w:t>
      </w:r>
    </w:p>
    <w:p w14:paraId="5B11F4DC" w14:textId="77777777" w:rsidR="0096483C" w:rsidRPr="0096483C" w:rsidRDefault="0096483C" w:rsidP="003305FE">
      <w:pPr>
        <w:jc w:val="both"/>
        <w:rPr>
          <w:rFonts w:ascii="Times New Roman" w:hAnsi="Times New Roman" w:cs="Times New Roman"/>
          <w:sz w:val="24"/>
          <w:szCs w:val="24"/>
        </w:rPr>
      </w:pPr>
    </w:p>
    <w:p w14:paraId="5AEB926B" w14:textId="6A0354FD" w:rsidR="0096483C" w:rsidRPr="0096483C" w:rsidRDefault="0096483C" w:rsidP="003305FE">
      <w:pPr>
        <w:jc w:val="both"/>
        <w:rPr>
          <w:rFonts w:ascii="Times New Roman" w:hAnsi="Times New Roman" w:cs="Times New Roman"/>
          <w:sz w:val="24"/>
          <w:szCs w:val="24"/>
        </w:rPr>
      </w:pPr>
      <w:r w:rsidRPr="0059190D">
        <w:rPr>
          <w:rFonts w:ascii="Times New Roman" w:hAnsi="Times New Roman" w:cs="Times New Roman"/>
          <w:b/>
          <w:bCs/>
          <w:sz w:val="24"/>
          <w:szCs w:val="24"/>
        </w:rPr>
        <w:t>Conclusion</w:t>
      </w:r>
    </w:p>
    <w:p w14:paraId="1A5D0A02" w14:textId="77777777" w:rsidR="0096483C" w:rsidRPr="0096483C" w:rsidRDefault="0096483C" w:rsidP="003305FE">
      <w:pPr>
        <w:jc w:val="both"/>
        <w:rPr>
          <w:rFonts w:ascii="Times New Roman" w:hAnsi="Times New Roman" w:cs="Times New Roman"/>
          <w:sz w:val="24"/>
          <w:szCs w:val="24"/>
        </w:rPr>
      </w:pPr>
      <w:r w:rsidRPr="0096483C">
        <w:rPr>
          <w:rFonts w:ascii="Times New Roman" w:hAnsi="Times New Roman" w:cs="Times New Roman"/>
          <w:sz w:val="24"/>
          <w:szCs w:val="24"/>
        </w:rPr>
        <w:t xml:space="preserve">The analysis demonstrated that </w:t>
      </w:r>
      <w:proofErr w:type="spellStart"/>
      <w:r w:rsidRPr="0096483C">
        <w:rPr>
          <w:rFonts w:ascii="Times New Roman" w:hAnsi="Times New Roman" w:cs="Times New Roman"/>
          <w:sz w:val="24"/>
          <w:szCs w:val="24"/>
        </w:rPr>
        <w:t>XGBoost</w:t>
      </w:r>
      <w:proofErr w:type="spellEnd"/>
      <w:r w:rsidRPr="0096483C">
        <w:rPr>
          <w:rFonts w:ascii="Times New Roman" w:hAnsi="Times New Roman" w:cs="Times New Roman"/>
          <w:sz w:val="24"/>
          <w:szCs w:val="24"/>
        </w:rPr>
        <w:t xml:space="preserve"> is the most effective model for predicting house prices in the Ames Housing dataset. The findings suggest that careful feature engineering and model selection can significantly impact prediction accuracy. Future work should focus on enhancing the model's performance for high-value properties.</w:t>
      </w:r>
    </w:p>
    <w:p w14:paraId="329F8127" w14:textId="77777777" w:rsidR="0059190D" w:rsidRDefault="0059190D" w:rsidP="003305FE">
      <w:pPr>
        <w:jc w:val="both"/>
        <w:rPr>
          <w:rFonts w:ascii="Times New Roman" w:hAnsi="Times New Roman" w:cs="Times New Roman"/>
          <w:sz w:val="24"/>
          <w:szCs w:val="24"/>
        </w:rPr>
      </w:pPr>
    </w:p>
    <w:p w14:paraId="5A4C39FE" w14:textId="3B3EB1DA" w:rsidR="00FE115B" w:rsidRDefault="0096483C" w:rsidP="003305FE">
      <w:pPr>
        <w:jc w:val="both"/>
        <w:rPr>
          <w:rFonts w:ascii="Times New Roman" w:hAnsi="Times New Roman" w:cs="Times New Roman"/>
          <w:sz w:val="24"/>
          <w:szCs w:val="24"/>
        </w:rPr>
      </w:pPr>
      <w:r w:rsidRPr="0096483C">
        <w:rPr>
          <w:rFonts w:ascii="Times New Roman" w:hAnsi="Times New Roman" w:cs="Times New Roman"/>
          <w:sz w:val="24"/>
          <w:szCs w:val="24"/>
        </w:rPr>
        <w:t>- Graph 4: SHAP summary plot showing feature importance.</w:t>
      </w:r>
    </w:p>
    <w:p w14:paraId="001A42C8" w14:textId="697BD3B6" w:rsidR="00314809" w:rsidRDefault="00314809" w:rsidP="003305F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FB0BA1" wp14:editId="4E75EBF8">
            <wp:extent cx="5730240" cy="6816725"/>
            <wp:effectExtent l="0" t="0" r="3810" b="3175"/>
            <wp:docPr id="18543248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6816725"/>
                    </a:xfrm>
                    <a:prstGeom prst="rect">
                      <a:avLst/>
                    </a:prstGeom>
                    <a:noFill/>
                    <a:ln>
                      <a:noFill/>
                    </a:ln>
                  </pic:spPr>
                </pic:pic>
              </a:graphicData>
            </a:graphic>
          </wp:inline>
        </w:drawing>
      </w:r>
    </w:p>
    <w:p w14:paraId="27342EA7" w14:textId="77777777" w:rsidR="0059190D" w:rsidRDefault="0059190D" w:rsidP="003305FE">
      <w:pPr>
        <w:jc w:val="both"/>
        <w:rPr>
          <w:rFonts w:ascii="Times New Roman" w:hAnsi="Times New Roman" w:cs="Times New Roman"/>
          <w:sz w:val="24"/>
          <w:szCs w:val="24"/>
        </w:rPr>
      </w:pPr>
    </w:p>
    <w:p w14:paraId="5F06A876" w14:textId="77777777" w:rsidR="0059190D" w:rsidRDefault="0059190D" w:rsidP="003305FE">
      <w:pPr>
        <w:jc w:val="both"/>
        <w:rPr>
          <w:rFonts w:ascii="Times New Roman" w:hAnsi="Times New Roman" w:cs="Times New Roman"/>
          <w:sz w:val="24"/>
          <w:szCs w:val="24"/>
        </w:rPr>
      </w:pPr>
    </w:p>
    <w:p w14:paraId="3E61C037" w14:textId="77777777" w:rsidR="0059190D" w:rsidRDefault="0059190D" w:rsidP="003305FE">
      <w:pPr>
        <w:jc w:val="both"/>
        <w:rPr>
          <w:rFonts w:ascii="Times New Roman" w:hAnsi="Times New Roman" w:cs="Times New Roman"/>
          <w:sz w:val="24"/>
          <w:szCs w:val="24"/>
        </w:rPr>
      </w:pPr>
    </w:p>
    <w:p w14:paraId="788A3763" w14:textId="121039D8" w:rsidR="0059190D" w:rsidRPr="0096483C" w:rsidRDefault="0059190D" w:rsidP="003305F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5C2D9B" wp14:editId="5FBDDE91">
            <wp:extent cx="5724525" cy="6943725"/>
            <wp:effectExtent l="0" t="0" r="9525" b="9525"/>
            <wp:docPr id="19812970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6943725"/>
                    </a:xfrm>
                    <a:prstGeom prst="rect">
                      <a:avLst/>
                    </a:prstGeom>
                    <a:noFill/>
                    <a:ln>
                      <a:noFill/>
                    </a:ln>
                  </pic:spPr>
                </pic:pic>
              </a:graphicData>
            </a:graphic>
          </wp:inline>
        </w:drawing>
      </w:r>
    </w:p>
    <w:sectPr w:rsidR="0059190D" w:rsidRPr="009648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83C"/>
    <w:rsid w:val="00141170"/>
    <w:rsid w:val="00177DFA"/>
    <w:rsid w:val="00314809"/>
    <w:rsid w:val="00321325"/>
    <w:rsid w:val="003305FE"/>
    <w:rsid w:val="003C1B02"/>
    <w:rsid w:val="004D38D5"/>
    <w:rsid w:val="0059190D"/>
    <w:rsid w:val="006B4DFC"/>
    <w:rsid w:val="0096483C"/>
    <w:rsid w:val="00BF3E86"/>
    <w:rsid w:val="00C70C66"/>
    <w:rsid w:val="00CE5BE3"/>
    <w:rsid w:val="00FE115B"/>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9E4B4"/>
  <w15:chartTrackingRefBased/>
  <w15:docId w15:val="{B9835276-DEC9-45C6-94E2-BA09A2634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8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48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48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48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48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48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8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8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8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8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48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48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48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48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48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8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8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83C"/>
    <w:rPr>
      <w:rFonts w:eastAsiaTheme="majorEastAsia" w:cstheme="majorBidi"/>
      <w:color w:val="272727" w:themeColor="text1" w:themeTint="D8"/>
    </w:rPr>
  </w:style>
  <w:style w:type="paragraph" w:styleId="Title">
    <w:name w:val="Title"/>
    <w:basedOn w:val="Normal"/>
    <w:next w:val="Normal"/>
    <w:link w:val="TitleChar"/>
    <w:uiPriority w:val="10"/>
    <w:qFormat/>
    <w:rsid w:val="009648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8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8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8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83C"/>
    <w:pPr>
      <w:spacing w:before="160"/>
      <w:jc w:val="center"/>
    </w:pPr>
    <w:rPr>
      <w:i/>
      <w:iCs/>
      <w:color w:val="404040" w:themeColor="text1" w:themeTint="BF"/>
    </w:rPr>
  </w:style>
  <w:style w:type="character" w:customStyle="1" w:styleId="QuoteChar">
    <w:name w:val="Quote Char"/>
    <w:basedOn w:val="DefaultParagraphFont"/>
    <w:link w:val="Quote"/>
    <w:uiPriority w:val="29"/>
    <w:rsid w:val="0096483C"/>
    <w:rPr>
      <w:i/>
      <w:iCs/>
      <w:color w:val="404040" w:themeColor="text1" w:themeTint="BF"/>
    </w:rPr>
  </w:style>
  <w:style w:type="paragraph" w:styleId="ListParagraph">
    <w:name w:val="List Paragraph"/>
    <w:basedOn w:val="Normal"/>
    <w:uiPriority w:val="34"/>
    <w:qFormat/>
    <w:rsid w:val="0096483C"/>
    <w:pPr>
      <w:ind w:left="720"/>
      <w:contextualSpacing/>
    </w:pPr>
  </w:style>
  <w:style w:type="character" w:styleId="IntenseEmphasis">
    <w:name w:val="Intense Emphasis"/>
    <w:basedOn w:val="DefaultParagraphFont"/>
    <w:uiPriority w:val="21"/>
    <w:qFormat/>
    <w:rsid w:val="0096483C"/>
    <w:rPr>
      <w:i/>
      <w:iCs/>
      <w:color w:val="2F5496" w:themeColor="accent1" w:themeShade="BF"/>
    </w:rPr>
  </w:style>
  <w:style w:type="paragraph" w:styleId="IntenseQuote">
    <w:name w:val="Intense Quote"/>
    <w:basedOn w:val="Normal"/>
    <w:next w:val="Normal"/>
    <w:link w:val="IntenseQuoteChar"/>
    <w:uiPriority w:val="30"/>
    <w:qFormat/>
    <w:rsid w:val="009648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483C"/>
    <w:rPr>
      <w:i/>
      <w:iCs/>
      <w:color w:val="2F5496" w:themeColor="accent1" w:themeShade="BF"/>
    </w:rPr>
  </w:style>
  <w:style w:type="character" w:styleId="IntenseReference">
    <w:name w:val="Intense Reference"/>
    <w:basedOn w:val="DefaultParagraphFont"/>
    <w:uiPriority w:val="32"/>
    <w:qFormat/>
    <w:rsid w:val="0096483C"/>
    <w:rPr>
      <w:b/>
      <w:bCs/>
      <w:smallCaps/>
      <w:color w:val="2F5496" w:themeColor="accent1" w:themeShade="BF"/>
      <w:spacing w:val="5"/>
    </w:rPr>
  </w:style>
  <w:style w:type="table" w:styleId="TableGrid">
    <w:name w:val="Table Grid"/>
    <w:basedOn w:val="TableNormal"/>
    <w:uiPriority w:val="39"/>
    <w:rsid w:val="00330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305F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305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305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6">
    <w:name w:val="Grid Table 1 Light Accent 6"/>
    <w:basedOn w:val="TableNormal"/>
    <w:uiPriority w:val="46"/>
    <w:rsid w:val="003305FE"/>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305F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4327</TotalTime>
  <Pages>6</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S</dc:creator>
  <cp:keywords/>
  <dc:description/>
  <cp:lastModifiedBy>Nithin S</cp:lastModifiedBy>
  <cp:revision>5</cp:revision>
  <dcterms:created xsi:type="dcterms:W3CDTF">2025-04-05T16:09:00Z</dcterms:created>
  <dcterms:modified xsi:type="dcterms:W3CDTF">2025-04-08T17:46:00Z</dcterms:modified>
</cp:coreProperties>
</file>